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B0B" w:rsidRPr="00481782" w:rsidRDefault="00E32088" w:rsidP="00594256">
      <w:pPr>
        <w:spacing w:after="0" w:line="240" w:lineRule="auto"/>
        <w:jc w:val="center"/>
        <w:rPr>
          <w:rFonts w:ascii="Times New Roman" w:hAnsi="Times New Roman" w:cs="Times New Roman"/>
          <w:b/>
          <w:sz w:val="28"/>
          <w:szCs w:val="24"/>
        </w:rPr>
      </w:pPr>
      <w:r w:rsidRPr="00481782">
        <w:rPr>
          <w:rFonts w:ascii="Times New Roman" w:hAnsi="Times New Roman" w:cs="Times New Roman"/>
          <w:b/>
          <w:sz w:val="28"/>
          <w:szCs w:val="24"/>
        </w:rPr>
        <w:t xml:space="preserve">Опасность бешенства. Памятка для </w:t>
      </w:r>
      <w:r w:rsidR="00955218" w:rsidRPr="00481782">
        <w:rPr>
          <w:rFonts w:ascii="Times New Roman" w:hAnsi="Times New Roman" w:cs="Times New Roman"/>
          <w:b/>
          <w:sz w:val="28"/>
          <w:szCs w:val="24"/>
        </w:rPr>
        <w:t>граждан.</w:t>
      </w:r>
    </w:p>
    <w:p w:rsidR="00886934" w:rsidRPr="00481782" w:rsidRDefault="00886934" w:rsidP="00886934">
      <w:pPr>
        <w:spacing w:after="0" w:line="240" w:lineRule="auto"/>
        <w:ind w:firstLine="709"/>
        <w:jc w:val="both"/>
        <w:rPr>
          <w:rFonts w:ascii="Times New Roman" w:hAnsi="Times New Roman" w:cs="Times New Roman"/>
          <w:sz w:val="28"/>
          <w:szCs w:val="24"/>
        </w:rPr>
      </w:pPr>
      <w:r w:rsidRPr="00481782">
        <w:rPr>
          <w:rFonts w:ascii="Times New Roman" w:hAnsi="Times New Roman" w:cs="Times New Roman"/>
          <w:sz w:val="28"/>
          <w:szCs w:val="24"/>
        </w:rPr>
        <w:t>Бешенство - острая инфекционная вирусная болезнь теплокровных животных (далее - восприимчивые животные), характеризующаяся поражением центральной нервной системы, агрессивным поведением, слюнотечением и параличами.</w:t>
      </w:r>
    </w:p>
    <w:p w:rsidR="00886934" w:rsidRPr="00481782" w:rsidRDefault="00886934" w:rsidP="00886934">
      <w:pPr>
        <w:spacing w:after="0" w:line="240" w:lineRule="auto"/>
        <w:ind w:firstLine="709"/>
        <w:jc w:val="both"/>
        <w:rPr>
          <w:rFonts w:ascii="Times New Roman" w:hAnsi="Times New Roman" w:cs="Times New Roman"/>
          <w:sz w:val="28"/>
          <w:szCs w:val="24"/>
        </w:rPr>
      </w:pPr>
      <w:r w:rsidRPr="00481782">
        <w:rPr>
          <w:rFonts w:ascii="Times New Roman" w:hAnsi="Times New Roman" w:cs="Times New Roman"/>
          <w:sz w:val="28"/>
          <w:szCs w:val="24"/>
        </w:rPr>
        <w:t xml:space="preserve">В развитии болезни различаются продромальная стадия, стадия возбуждения и </w:t>
      </w:r>
      <w:proofErr w:type="spellStart"/>
      <w:r w:rsidRPr="00481782">
        <w:rPr>
          <w:rFonts w:ascii="Times New Roman" w:hAnsi="Times New Roman" w:cs="Times New Roman"/>
          <w:sz w:val="28"/>
          <w:szCs w:val="24"/>
        </w:rPr>
        <w:t>стадия</w:t>
      </w:r>
      <w:r w:rsidR="006A6A87" w:rsidRPr="006A6A87">
        <w:rPr>
          <w:rFonts w:ascii="Times New Roman" w:hAnsi="Times New Roman" w:cs="Times New Roman"/>
          <w:color w:val="FFFFFF" w:themeColor="background1"/>
          <w:sz w:val="28"/>
          <w:szCs w:val="24"/>
        </w:rPr>
        <w:t>аа</w:t>
      </w:r>
      <w:r w:rsidRPr="00481782">
        <w:rPr>
          <w:rFonts w:ascii="Times New Roman" w:hAnsi="Times New Roman" w:cs="Times New Roman"/>
          <w:sz w:val="28"/>
          <w:szCs w:val="24"/>
        </w:rPr>
        <w:t>параличей</w:t>
      </w:r>
      <w:proofErr w:type="spellEnd"/>
      <w:r w:rsidRPr="00481782">
        <w:rPr>
          <w:rFonts w:ascii="Times New Roman" w:hAnsi="Times New Roman" w:cs="Times New Roman"/>
          <w:sz w:val="28"/>
          <w:szCs w:val="24"/>
        </w:rPr>
        <w:t>.</w:t>
      </w:r>
      <w:bookmarkStart w:id="0" w:name="_GoBack"/>
      <w:bookmarkEnd w:id="0"/>
      <w:r w:rsidRPr="00481782">
        <w:rPr>
          <w:rFonts w:ascii="Times New Roman" w:hAnsi="Times New Roman" w:cs="Times New Roman"/>
          <w:sz w:val="28"/>
          <w:szCs w:val="24"/>
        </w:rPr>
        <w:br/>
        <w:t>Продромальная стадия характеризуется повышением чувствительности восприимчивых животных к шуму, свету, прикосновениям, изменением и снижением аппетита, нарушением зрения, повышением температуры тела. Восприимчивые животные перестают пить, прячутся. Продромальная стадия длится от 12 часов до 3 суток.</w:t>
      </w:r>
    </w:p>
    <w:p w:rsidR="00886934" w:rsidRPr="00481782" w:rsidRDefault="00886934" w:rsidP="00886934">
      <w:pPr>
        <w:spacing w:after="0" w:line="240" w:lineRule="auto"/>
        <w:ind w:firstLine="709"/>
        <w:jc w:val="both"/>
        <w:rPr>
          <w:rFonts w:ascii="Times New Roman" w:hAnsi="Times New Roman" w:cs="Times New Roman"/>
          <w:sz w:val="28"/>
          <w:szCs w:val="24"/>
        </w:rPr>
      </w:pPr>
      <w:r w:rsidRPr="00481782">
        <w:rPr>
          <w:rFonts w:ascii="Times New Roman" w:hAnsi="Times New Roman" w:cs="Times New Roman"/>
          <w:sz w:val="28"/>
          <w:szCs w:val="24"/>
        </w:rPr>
        <w:t xml:space="preserve">Стадия возбуждения характеризуется приступами агрессии, расстройствами чувствительности, </w:t>
      </w:r>
      <w:proofErr w:type="spellStart"/>
      <w:r w:rsidRPr="00481782">
        <w:rPr>
          <w:rFonts w:ascii="Times New Roman" w:hAnsi="Times New Roman" w:cs="Times New Roman"/>
          <w:sz w:val="28"/>
          <w:szCs w:val="24"/>
        </w:rPr>
        <w:t>оглумоподобным</w:t>
      </w:r>
      <w:proofErr w:type="spellEnd"/>
      <w:r w:rsidRPr="00481782">
        <w:rPr>
          <w:rFonts w:ascii="Times New Roman" w:hAnsi="Times New Roman" w:cs="Times New Roman"/>
          <w:sz w:val="28"/>
          <w:szCs w:val="24"/>
        </w:rPr>
        <w:t xml:space="preserve"> состоянием. Наблюдаются судороги, парезы жевательных мышц и мышц глотки, слюнотечение, сужение зрачков, затрудненное дыхание, учащенные позывы к мочеиспусканию, слабость. Стадия возбуждения длится от 3 до 4 суток.</w:t>
      </w:r>
    </w:p>
    <w:p w:rsidR="00886934" w:rsidRPr="00481782" w:rsidRDefault="00886934" w:rsidP="00886934">
      <w:pPr>
        <w:spacing w:after="0" w:line="240" w:lineRule="auto"/>
        <w:ind w:firstLine="709"/>
        <w:jc w:val="both"/>
        <w:rPr>
          <w:rFonts w:ascii="Times New Roman" w:hAnsi="Times New Roman" w:cs="Times New Roman"/>
          <w:sz w:val="28"/>
          <w:szCs w:val="24"/>
        </w:rPr>
      </w:pPr>
      <w:r w:rsidRPr="00481782">
        <w:rPr>
          <w:rFonts w:ascii="Times New Roman" w:hAnsi="Times New Roman" w:cs="Times New Roman"/>
          <w:sz w:val="28"/>
          <w:szCs w:val="24"/>
        </w:rPr>
        <w:t>Стадия параличей характеризуется снижением или исчезновением болевой чувствительности, понижением температуры тела, слюнотечением, параличами глотки, языка, мышц челюсти и конечностей. Стадия параличей длится до 4 суток.</w:t>
      </w:r>
    </w:p>
    <w:p w:rsidR="00886934" w:rsidRPr="00481782" w:rsidRDefault="00886934" w:rsidP="00886934">
      <w:pPr>
        <w:spacing w:after="0" w:line="240" w:lineRule="auto"/>
        <w:ind w:firstLine="709"/>
        <w:jc w:val="both"/>
        <w:rPr>
          <w:rFonts w:ascii="Times New Roman" w:hAnsi="Times New Roman" w:cs="Times New Roman"/>
          <w:sz w:val="28"/>
          <w:szCs w:val="24"/>
        </w:rPr>
      </w:pPr>
      <w:r w:rsidRPr="00481782">
        <w:rPr>
          <w:rFonts w:ascii="Times New Roman" w:hAnsi="Times New Roman" w:cs="Times New Roman"/>
          <w:sz w:val="28"/>
          <w:szCs w:val="24"/>
        </w:rPr>
        <w:t>Исход болезни летальный.</w:t>
      </w:r>
    </w:p>
    <w:p w:rsidR="00886934" w:rsidRPr="00481782" w:rsidRDefault="00886934" w:rsidP="00886934">
      <w:pPr>
        <w:spacing w:after="0" w:line="240" w:lineRule="auto"/>
        <w:ind w:firstLine="709"/>
        <w:jc w:val="both"/>
        <w:rPr>
          <w:rFonts w:ascii="Times New Roman" w:hAnsi="Times New Roman" w:cs="Times New Roman"/>
          <w:sz w:val="28"/>
          <w:szCs w:val="24"/>
        </w:rPr>
      </w:pPr>
      <w:r w:rsidRPr="00481782">
        <w:rPr>
          <w:rFonts w:ascii="Times New Roman" w:hAnsi="Times New Roman" w:cs="Times New Roman"/>
          <w:sz w:val="28"/>
          <w:szCs w:val="24"/>
        </w:rPr>
        <w:t xml:space="preserve">Возбудитель устойчив к температурам ниже </w:t>
      </w:r>
      <w:proofErr w:type="spellStart"/>
      <w:r w:rsidRPr="00481782">
        <w:rPr>
          <w:rFonts w:ascii="Times New Roman" w:hAnsi="Times New Roman" w:cs="Times New Roman"/>
          <w:sz w:val="28"/>
          <w:szCs w:val="24"/>
        </w:rPr>
        <w:t>0°С</w:t>
      </w:r>
      <w:proofErr w:type="spellEnd"/>
      <w:r w:rsidRPr="00481782">
        <w:rPr>
          <w:rFonts w:ascii="Times New Roman" w:hAnsi="Times New Roman" w:cs="Times New Roman"/>
          <w:sz w:val="28"/>
          <w:szCs w:val="24"/>
        </w:rPr>
        <w:t xml:space="preserve">, разрушается при температуре </w:t>
      </w:r>
      <w:proofErr w:type="spellStart"/>
      <w:r w:rsidRPr="00481782">
        <w:rPr>
          <w:rFonts w:ascii="Times New Roman" w:hAnsi="Times New Roman" w:cs="Times New Roman"/>
          <w:sz w:val="28"/>
          <w:szCs w:val="24"/>
        </w:rPr>
        <w:t>60°С</w:t>
      </w:r>
      <w:proofErr w:type="spellEnd"/>
      <w:r w:rsidRPr="00481782">
        <w:rPr>
          <w:rFonts w:ascii="Times New Roman" w:hAnsi="Times New Roman" w:cs="Times New Roman"/>
          <w:sz w:val="28"/>
          <w:szCs w:val="24"/>
        </w:rPr>
        <w:t xml:space="preserve"> через 10 минут, при температуре </w:t>
      </w:r>
      <w:proofErr w:type="spellStart"/>
      <w:r w:rsidRPr="00481782">
        <w:rPr>
          <w:rFonts w:ascii="Times New Roman" w:hAnsi="Times New Roman" w:cs="Times New Roman"/>
          <w:sz w:val="28"/>
          <w:szCs w:val="24"/>
        </w:rPr>
        <w:t>100°С</w:t>
      </w:r>
      <w:proofErr w:type="spellEnd"/>
      <w:r w:rsidRPr="00481782">
        <w:rPr>
          <w:rFonts w:ascii="Times New Roman" w:hAnsi="Times New Roman" w:cs="Times New Roman"/>
          <w:sz w:val="28"/>
          <w:szCs w:val="24"/>
        </w:rPr>
        <w:t xml:space="preserve"> - мгновенно. Инкубационный период болезни составляет от 14 до 60 календарных дней.</w:t>
      </w:r>
    </w:p>
    <w:p w:rsidR="00886934" w:rsidRPr="00481782" w:rsidRDefault="00886934" w:rsidP="00886934">
      <w:pPr>
        <w:spacing w:after="0" w:line="240" w:lineRule="auto"/>
        <w:ind w:firstLine="709"/>
        <w:jc w:val="both"/>
        <w:rPr>
          <w:rFonts w:ascii="Times New Roman" w:hAnsi="Times New Roman" w:cs="Times New Roman"/>
          <w:sz w:val="28"/>
          <w:szCs w:val="24"/>
        </w:rPr>
      </w:pPr>
      <w:r w:rsidRPr="00481782">
        <w:rPr>
          <w:rFonts w:ascii="Times New Roman" w:hAnsi="Times New Roman" w:cs="Times New Roman"/>
          <w:sz w:val="28"/>
          <w:szCs w:val="24"/>
        </w:rPr>
        <w:t>Источником возбудителя являются больные и находящиеся в инкубационном периоде болезни восприимчивые животные. Резервуаром возбудителя являются восприимчивые животные семейств псовых, кошачьих, куньих.</w:t>
      </w:r>
    </w:p>
    <w:p w:rsidR="00886934" w:rsidRPr="00481782" w:rsidRDefault="00886934" w:rsidP="00886934">
      <w:pPr>
        <w:spacing w:after="0" w:line="240" w:lineRule="auto"/>
        <w:ind w:firstLine="709"/>
        <w:jc w:val="both"/>
        <w:rPr>
          <w:rFonts w:ascii="Times New Roman" w:hAnsi="Times New Roman" w:cs="Times New Roman"/>
          <w:sz w:val="28"/>
          <w:szCs w:val="24"/>
        </w:rPr>
      </w:pPr>
      <w:r w:rsidRPr="00481782">
        <w:rPr>
          <w:rFonts w:ascii="Times New Roman" w:hAnsi="Times New Roman" w:cs="Times New Roman"/>
          <w:sz w:val="28"/>
          <w:szCs w:val="24"/>
        </w:rPr>
        <w:t>Передача возбудителя осуществляется контактным путем (при покусе больным восприимчивым животным или при попадании его слюны на поврежденную кожу или слизистую оболочку). Факторами передачи возбудителя являются слюна больных восприимчивых животных, трупы павших от бешенства восприимчивых животных, материально-технические средства и объекты внешней среды, зараженные возбудителем.</w:t>
      </w:r>
    </w:p>
    <w:p w:rsidR="00543873" w:rsidRPr="00481782" w:rsidRDefault="00543873" w:rsidP="00543873">
      <w:pPr>
        <w:spacing w:after="0" w:line="240" w:lineRule="auto"/>
        <w:ind w:firstLine="709"/>
        <w:jc w:val="both"/>
        <w:rPr>
          <w:rFonts w:ascii="Times New Roman" w:hAnsi="Times New Roman" w:cs="Times New Roman"/>
          <w:b/>
          <w:sz w:val="28"/>
          <w:szCs w:val="24"/>
        </w:rPr>
      </w:pPr>
      <w:r w:rsidRPr="00481782">
        <w:rPr>
          <w:rFonts w:ascii="Times New Roman" w:hAnsi="Times New Roman" w:cs="Times New Roman"/>
          <w:b/>
          <w:sz w:val="28"/>
          <w:szCs w:val="24"/>
        </w:rPr>
        <w:t>В целях предотвращения возникновения и распространения заболевания граждане, являющиеся владельцами восприимчивых животных, обязаны:</w:t>
      </w:r>
    </w:p>
    <w:p w:rsidR="007D6B0A" w:rsidRPr="00481782" w:rsidRDefault="007D6B0A" w:rsidP="007D6B0A">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 xml:space="preserve">Соблюдать ветеринарные правила </w:t>
      </w:r>
      <w:r w:rsidRPr="00481782">
        <w:rPr>
          <w:rFonts w:ascii="Times New Roman" w:hAnsi="Times New Roman" w:cs="Times New Roman"/>
          <w:bCs/>
          <w:sz w:val="28"/>
          <w:szCs w:val="24"/>
        </w:rPr>
        <w:t>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бешенства (Приказ Минсельхоза РФ от 25 ноября 2020 года № 705);</w:t>
      </w:r>
    </w:p>
    <w:p w:rsidR="00543873" w:rsidRPr="00481782" w:rsidRDefault="00543873" w:rsidP="007D6B0A">
      <w:pPr>
        <w:pStyle w:val="a3"/>
        <w:numPr>
          <w:ilvl w:val="0"/>
          <w:numId w:val="2"/>
        </w:numPr>
        <w:spacing w:after="0" w:line="240" w:lineRule="auto"/>
        <w:ind w:left="357" w:firstLine="357"/>
        <w:jc w:val="both"/>
        <w:rPr>
          <w:rFonts w:ascii="Times New Roman" w:hAnsi="Times New Roman" w:cs="Times New Roman"/>
          <w:bCs/>
          <w:sz w:val="28"/>
          <w:szCs w:val="24"/>
        </w:rPr>
      </w:pPr>
      <w:r w:rsidRPr="00481782">
        <w:rPr>
          <w:rFonts w:ascii="Times New Roman" w:hAnsi="Times New Roman" w:cs="Times New Roman"/>
          <w:sz w:val="28"/>
          <w:szCs w:val="24"/>
        </w:rPr>
        <w:t xml:space="preserve">Соблюдать Федеральный закон "Об ответственном обращении с животными и о внесении изменений в отдельные законодательные акты Российской Федерации" от 27.12.2018 </w:t>
      </w:r>
      <w:r w:rsidR="007D6B0A" w:rsidRPr="00481782">
        <w:rPr>
          <w:rFonts w:ascii="Times New Roman" w:hAnsi="Times New Roman" w:cs="Times New Roman"/>
          <w:sz w:val="28"/>
          <w:szCs w:val="24"/>
        </w:rPr>
        <w:t>№</w:t>
      </w:r>
      <w:r w:rsidRPr="00481782">
        <w:rPr>
          <w:rFonts w:ascii="Times New Roman" w:hAnsi="Times New Roman" w:cs="Times New Roman"/>
          <w:sz w:val="28"/>
          <w:szCs w:val="24"/>
        </w:rPr>
        <w:t xml:space="preserve"> 498-ФЗ</w:t>
      </w:r>
      <w:r w:rsidR="007D6B0A" w:rsidRPr="00481782">
        <w:rPr>
          <w:rFonts w:ascii="Times New Roman" w:hAnsi="Times New Roman" w:cs="Times New Roman"/>
          <w:sz w:val="28"/>
          <w:szCs w:val="24"/>
        </w:rPr>
        <w:t>, а также</w:t>
      </w:r>
      <w:r w:rsidR="007D6B0A" w:rsidRPr="00481782">
        <w:rPr>
          <w:rFonts w:ascii="Arial" w:eastAsia="Times New Roman" w:hAnsi="Arial" w:cs="Arial"/>
          <w:b/>
          <w:bCs/>
          <w:color w:val="000000"/>
          <w:kern w:val="36"/>
          <w:sz w:val="52"/>
          <w:szCs w:val="48"/>
          <w:lang w:eastAsia="ru-RU"/>
        </w:rPr>
        <w:t xml:space="preserve"> </w:t>
      </w:r>
      <w:r w:rsidR="007D6B0A" w:rsidRPr="00481782">
        <w:rPr>
          <w:rFonts w:ascii="Times New Roman" w:hAnsi="Times New Roman" w:cs="Times New Roman"/>
          <w:bCs/>
          <w:sz w:val="28"/>
          <w:szCs w:val="24"/>
        </w:rPr>
        <w:t>Закон РФ от 14.05.1993 № 4979-1 (ред. от 28.12.2024) "О ветеринарии"</w:t>
      </w:r>
      <w:r w:rsidRPr="00481782">
        <w:rPr>
          <w:rFonts w:ascii="Times New Roman" w:hAnsi="Times New Roman" w:cs="Times New Roman"/>
          <w:sz w:val="28"/>
          <w:szCs w:val="24"/>
        </w:rPr>
        <w:t>;</w:t>
      </w:r>
    </w:p>
    <w:p w:rsidR="00543873" w:rsidRPr="00481782" w:rsidRDefault="00543873" w:rsidP="00543873">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 xml:space="preserve">Предоставлять по требованиям специалистов </w:t>
      </w:r>
      <w:proofErr w:type="spellStart"/>
      <w:r w:rsidRPr="00481782">
        <w:rPr>
          <w:rFonts w:ascii="Times New Roman" w:hAnsi="Times New Roman" w:cs="Times New Roman"/>
          <w:sz w:val="28"/>
          <w:szCs w:val="24"/>
        </w:rPr>
        <w:t>госветслужбы</w:t>
      </w:r>
      <w:proofErr w:type="spellEnd"/>
      <w:r w:rsidRPr="00481782">
        <w:rPr>
          <w:rFonts w:ascii="Times New Roman" w:hAnsi="Times New Roman" w:cs="Times New Roman"/>
          <w:sz w:val="28"/>
          <w:szCs w:val="24"/>
        </w:rPr>
        <w:t xml:space="preserve"> восприимчивых животных для осмотра;</w:t>
      </w:r>
    </w:p>
    <w:p w:rsidR="00543873" w:rsidRPr="00481782" w:rsidRDefault="00543873" w:rsidP="00543873">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 xml:space="preserve">Извещать в течение 24 часов специалистов </w:t>
      </w:r>
      <w:proofErr w:type="spellStart"/>
      <w:r w:rsidRPr="00481782">
        <w:rPr>
          <w:rFonts w:ascii="Times New Roman" w:hAnsi="Times New Roman" w:cs="Times New Roman"/>
          <w:sz w:val="28"/>
          <w:szCs w:val="24"/>
        </w:rPr>
        <w:t>госветслужбы</w:t>
      </w:r>
      <w:proofErr w:type="spellEnd"/>
      <w:r w:rsidRPr="00481782">
        <w:rPr>
          <w:rFonts w:ascii="Times New Roman" w:hAnsi="Times New Roman" w:cs="Times New Roman"/>
          <w:sz w:val="28"/>
          <w:szCs w:val="24"/>
        </w:rPr>
        <w:t xml:space="preserve"> о случаях заболевания или гибели восприимчивых животных, а также об изменениях в их поведении, указывающих на возможное заболевание;</w:t>
      </w:r>
    </w:p>
    <w:p w:rsidR="00543873" w:rsidRPr="00481782" w:rsidRDefault="00543873" w:rsidP="00543873">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 xml:space="preserve">До прибытия специалистов ветеринарной службы принимать меры по изоляции подозреваемых в заболевании восприимчивых животных, а также всех восприимчивых животных, находившихся в контакте с подозреваемыми в заболевании </w:t>
      </w:r>
      <w:r w:rsidRPr="00481782">
        <w:rPr>
          <w:rFonts w:ascii="Times New Roman" w:hAnsi="Times New Roman" w:cs="Times New Roman"/>
          <w:sz w:val="28"/>
          <w:szCs w:val="24"/>
        </w:rPr>
        <w:lastRenderedPageBreak/>
        <w:t>бешенством восприимчивыми животными, обеспечить изоляцию трупов восприимчивых животных;</w:t>
      </w:r>
    </w:p>
    <w:p w:rsidR="00543873" w:rsidRPr="00481782" w:rsidRDefault="00543873" w:rsidP="00543873">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 xml:space="preserve">Выполнять требования специалистов </w:t>
      </w:r>
      <w:proofErr w:type="spellStart"/>
      <w:r w:rsidRPr="00481782">
        <w:rPr>
          <w:rFonts w:ascii="Times New Roman" w:hAnsi="Times New Roman" w:cs="Times New Roman"/>
          <w:sz w:val="28"/>
          <w:szCs w:val="24"/>
        </w:rPr>
        <w:t>госветслужбы</w:t>
      </w:r>
      <w:proofErr w:type="spellEnd"/>
      <w:r w:rsidRPr="00481782">
        <w:rPr>
          <w:rFonts w:ascii="Times New Roman" w:hAnsi="Times New Roman" w:cs="Times New Roman"/>
          <w:sz w:val="28"/>
          <w:szCs w:val="24"/>
        </w:rPr>
        <w:t xml:space="preserve"> о проведении в личном подсобном хозяйстве противоэпизоотических</w:t>
      </w:r>
      <w:r w:rsidR="0050753F" w:rsidRPr="00481782">
        <w:rPr>
          <w:rFonts w:ascii="Times New Roman" w:hAnsi="Times New Roman" w:cs="Times New Roman"/>
          <w:sz w:val="28"/>
          <w:szCs w:val="24"/>
        </w:rPr>
        <w:t xml:space="preserve"> (вакцинация восприимчивых животных)</w:t>
      </w:r>
      <w:r w:rsidRPr="00481782">
        <w:rPr>
          <w:rFonts w:ascii="Times New Roman" w:hAnsi="Times New Roman" w:cs="Times New Roman"/>
          <w:sz w:val="28"/>
          <w:szCs w:val="24"/>
        </w:rPr>
        <w:t xml:space="preserve"> и других мероприятий;</w:t>
      </w:r>
    </w:p>
    <w:p w:rsidR="00543873" w:rsidRPr="00481782" w:rsidRDefault="00543873" w:rsidP="00543873">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 xml:space="preserve">Вновь поступивших животных </w:t>
      </w:r>
      <w:proofErr w:type="spellStart"/>
      <w:r w:rsidRPr="00481782">
        <w:rPr>
          <w:rFonts w:ascii="Times New Roman" w:hAnsi="Times New Roman" w:cs="Times New Roman"/>
          <w:sz w:val="28"/>
          <w:szCs w:val="24"/>
        </w:rPr>
        <w:t>карантинировать</w:t>
      </w:r>
      <w:proofErr w:type="spellEnd"/>
      <w:r w:rsidRPr="00481782">
        <w:rPr>
          <w:rFonts w:ascii="Times New Roman" w:hAnsi="Times New Roman" w:cs="Times New Roman"/>
          <w:sz w:val="28"/>
          <w:szCs w:val="24"/>
        </w:rPr>
        <w:t xml:space="preserve"> в течение 30 дней;</w:t>
      </w:r>
    </w:p>
    <w:p w:rsidR="00543873" w:rsidRPr="00481782" w:rsidRDefault="00543873" w:rsidP="00543873">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Чтобы не подвергать себя опасности заражения бешенством и не пострадать от укусов, избегайте контакта с дикими и безнадзорными животными, а общаясь с домашними животными, не провоцируйте их к агрессии. Не оставляйте детей без присмотра в местах, где могут находиться бродячие собаки или кошки. Разъясните детям, что опасно гладить, кормить, подпускать к себе незнакомых животных, они могут быть больны.</w:t>
      </w:r>
    </w:p>
    <w:p w:rsidR="00543873" w:rsidRPr="00481782" w:rsidRDefault="00543873" w:rsidP="00543873">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Избегайте контактов с дикими животными! Любое животное потенциально опасно, даже если выглядит спокойным, здоровым, миролюбивым и ласковым. Если Вы встретите в лесу лисицу, барсука – не берите их на руки, не гладьте, не кормите и не приносите домой. Разъясните детям, что недопустимо контактировать с незнакомыми животными, опасность представляет и еж, зашедший на дачный участок, и летучие мыши, обитающие на чердаках домов, и белки, встретившиеся в парке;</w:t>
      </w:r>
    </w:p>
    <w:p w:rsidR="00543873" w:rsidRPr="00481782" w:rsidRDefault="00543873" w:rsidP="00543873">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Выводите собак на прогулки только на коротком поводке, а бойцовых или крупных собак – в наморднике. Оберегайте их от контактов с бездомными животными. Продавать, покупать собак и кошек, перевозить их разрешается только при наличии ветеринарного сопроводительного документа;</w:t>
      </w:r>
    </w:p>
    <w:p w:rsidR="00543873" w:rsidRPr="00481782" w:rsidRDefault="00543873" w:rsidP="0050753F">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 xml:space="preserve">В случае укуса, </w:t>
      </w:r>
      <w:proofErr w:type="spellStart"/>
      <w:r w:rsidRPr="00481782">
        <w:rPr>
          <w:rFonts w:ascii="Times New Roman" w:hAnsi="Times New Roman" w:cs="Times New Roman"/>
          <w:sz w:val="28"/>
          <w:szCs w:val="24"/>
        </w:rPr>
        <w:t>оцарапывания</w:t>
      </w:r>
      <w:proofErr w:type="spellEnd"/>
      <w:r w:rsidRPr="00481782">
        <w:rPr>
          <w:rFonts w:ascii="Times New Roman" w:hAnsi="Times New Roman" w:cs="Times New Roman"/>
          <w:sz w:val="28"/>
          <w:szCs w:val="24"/>
        </w:rPr>
        <w:t xml:space="preserve">, </w:t>
      </w:r>
      <w:proofErr w:type="spellStart"/>
      <w:r w:rsidRPr="00481782">
        <w:rPr>
          <w:rFonts w:ascii="Times New Roman" w:hAnsi="Times New Roman" w:cs="Times New Roman"/>
          <w:sz w:val="28"/>
          <w:szCs w:val="24"/>
        </w:rPr>
        <w:t>ослюнения</w:t>
      </w:r>
      <w:proofErr w:type="spellEnd"/>
      <w:r w:rsidRPr="00481782">
        <w:rPr>
          <w:rFonts w:ascii="Times New Roman" w:hAnsi="Times New Roman" w:cs="Times New Roman"/>
          <w:sz w:val="28"/>
          <w:szCs w:val="24"/>
        </w:rPr>
        <w:t xml:space="preserve"> больным животным ран, порезов на коже человека или при контакте с предметами, загрязненными инфицированной слюной животных, следует незамедлительно обратиться в медицинское учреждение по месту жительства для проведения курса антирабических привив</w:t>
      </w:r>
      <w:r w:rsidR="003C4011" w:rsidRPr="00481782">
        <w:rPr>
          <w:rFonts w:ascii="Times New Roman" w:hAnsi="Times New Roman" w:cs="Times New Roman"/>
          <w:sz w:val="28"/>
          <w:szCs w:val="24"/>
        </w:rPr>
        <w:t>ок;</w:t>
      </w:r>
    </w:p>
    <w:p w:rsidR="003C4011" w:rsidRPr="00481782" w:rsidRDefault="003C4011" w:rsidP="0050753F">
      <w:pPr>
        <w:pStyle w:val="a3"/>
        <w:numPr>
          <w:ilvl w:val="0"/>
          <w:numId w:val="2"/>
        </w:numPr>
        <w:spacing w:after="0" w:line="240" w:lineRule="auto"/>
        <w:ind w:left="357" w:firstLine="357"/>
        <w:jc w:val="both"/>
        <w:rPr>
          <w:rFonts w:ascii="Times New Roman" w:hAnsi="Times New Roman" w:cs="Times New Roman"/>
          <w:sz w:val="28"/>
          <w:szCs w:val="24"/>
        </w:rPr>
      </w:pPr>
      <w:r w:rsidRPr="00481782">
        <w:rPr>
          <w:rFonts w:ascii="Times New Roman" w:hAnsi="Times New Roman" w:cs="Times New Roman"/>
          <w:sz w:val="28"/>
          <w:szCs w:val="24"/>
        </w:rPr>
        <w:t>Рекомендуется идентифицировать (</w:t>
      </w:r>
      <w:proofErr w:type="spellStart"/>
      <w:r w:rsidRPr="00481782">
        <w:rPr>
          <w:rFonts w:ascii="Times New Roman" w:hAnsi="Times New Roman" w:cs="Times New Roman"/>
          <w:sz w:val="28"/>
          <w:szCs w:val="24"/>
        </w:rPr>
        <w:t>чипировать</w:t>
      </w:r>
      <w:proofErr w:type="spellEnd"/>
      <w:r w:rsidRPr="00481782">
        <w:rPr>
          <w:rFonts w:ascii="Times New Roman" w:hAnsi="Times New Roman" w:cs="Times New Roman"/>
          <w:sz w:val="28"/>
          <w:szCs w:val="24"/>
        </w:rPr>
        <w:t>) собак и кошек.</w:t>
      </w:r>
    </w:p>
    <w:p w:rsidR="003C4011" w:rsidRPr="00481782" w:rsidRDefault="003C4011" w:rsidP="003C4011">
      <w:pPr>
        <w:spacing w:after="0" w:line="240" w:lineRule="auto"/>
        <w:ind w:left="357"/>
        <w:jc w:val="both"/>
        <w:rPr>
          <w:rFonts w:ascii="Times New Roman" w:hAnsi="Times New Roman" w:cs="Times New Roman"/>
          <w:sz w:val="28"/>
          <w:szCs w:val="24"/>
        </w:rPr>
      </w:pPr>
    </w:p>
    <w:p w:rsidR="00543873" w:rsidRPr="00481782" w:rsidRDefault="00903A90" w:rsidP="0050753F">
      <w:pPr>
        <w:pStyle w:val="a3"/>
        <w:spacing w:after="0" w:line="240" w:lineRule="auto"/>
        <w:ind w:left="0" w:firstLine="709"/>
        <w:jc w:val="both"/>
        <w:rPr>
          <w:rFonts w:ascii="Times New Roman" w:hAnsi="Times New Roman" w:cs="Times New Roman"/>
          <w:b/>
          <w:sz w:val="28"/>
          <w:szCs w:val="24"/>
        </w:rPr>
      </w:pPr>
      <w:r w:rsidRPr="00481782">
        <w:rPr>
          <w:rFonts w:ascii="Times New Roman" w:hAnsi="Times New Roman" w:cs="Times New Roman"/>
          <w:b/>
          <w:sz w:val="28"/>
          <w:szCs w:val="24"/>
        </w:rPr>
        <w:t>Помните! Своевременная и регулярная вакцинация животных - единственная профилактическая мера борьбы с бешенством.</w:t>
      </w:r>
      <w:r w:rsidR="00DD5032" w:rsidRPr="00481782">
        <w:rPr>
          <w:rFonts w:ascii="Times New Roman" w:hAnsi="Times New Roman" w:cs="Times New Roman"/>
          <w:b/>
          <w:sz w:val="28"/>
          <w:szCs w:val="24"/>
        </w:rPr>
        <w:t xml:space="preserve"> Лечение от бешенства не разработано! Летальность 100 %-</w:t>
      </w:r>
      <w:proofErr w:type="spellStart"/>
      <w:r w:rsidR="00DD5032" w:rsidRPr="00481782">
        <w:rPr>
          <w:rFonts w:ascii="Times New Roman" w:hAnsi="Times New Roman" w:cs="Times New Roman"/>
          <w:b/>
          <w:sz w:val="28"/>
          <w:szCs w:val="24"/>
        </w:rPr>
        <w:t>ная</w:t>
      </w:r>
      <w:proofErr w:type="spellEnd"/>
      <w:r w:rsidR="00DD5032" w:rsidRPr="00481782">
        <w:rPr>
          <w:rFonts w:ascii="Times New Roman" w:hAnsi="Times New Roman" w:cs="Times New Roman"/>
          <w:b/>
          <w:sz w:val="28"/>
          <w:szCs w:val="24"/>
        </w:rPr>
        <w:t>!</w:t>
      </w:r>
    </w:p>
    <w:p w:rsidR="003C051F" w:rsidRPr="00481782" w:rsidRDefault="00577A4B" w:rsidP="003C051F">
      <w:pPr>
        <w:pStyle w:val="a3"/>
        <w:spacing w:after="0" w:line="240" w:lineRule="auto"/>
        <w:ind w:left="0" w:firstLine="709"/>
        <w:jc w:val="both"/>
        <w:rPr>
          <w:rFonts w:ascii="Times New Roman" w:hAnsi="Times New Roman" w:cs="Times New Roman"/>
          <w:b/>
          <w:i/>
          <w:sz w:val="28"/>
          <w:szCs w:val="24"/>
        </w:rPr>
      </w:pPr>
      <w:r w:rsidRPr="00481782">
        <w:rPr>
          <w:rFonts w:ascii="Times New Roman" w:hAnsi="Times New Roman" w:cs="Times New Roman"/>
          <w:b/>
          <w:i/>
          <w:sz w:val="28"/>
          <w:szCs w:val="24"/>
        </w:rPr>
        <w:t>ГБУ «Прокопьевская станция по борьбе с болезнями животных» пр</w:t>
      </w:r>
      <w:r w:rsidR="005B5FB0" w:rsidRPr="00481782">
        <w:rPr>
          <w:rFonts w:ascii="Times New Roman" w:hAnsi="Times New Roman" w:cs="Times New Roman"/>
          <w:b/>
          <w:i/>
          <w:sz w:val="28"/>
          <w:szCs w:val="24"/>
        </w:rPr>
        <w:t>едупреждает владельцев животных: з</w:t>
      </w:r>
      <w:r w:rsidRPr="00481782">
        <w:rPr>
          <w:rFonts w:ascii="Times New Roman" w:hAnsi="Times New Roman" w:cs="Times New Roman"/>
          <w:b/>
          <w:i/>
          <w:sz w:val="28"/>
          <w:szCs w:val="24"/>
        </w:rPr>
        <w:t xml:space="preserve">а нарушение правил содержания, перемещения животных без ВСД, не выполнения противоэпизоотических мероприятий и т.д. </w:t>
      </w:r>
      <w:r w:rsidR="00886934" w:rsidRPr="00481782">
        <w:rPr>
          <w:rFonts w:ascii="Times New Roman" w:hAnsi="Times New Roman" w:cs="Times New Roman"/>
          <w:b/>
          <w:i/>
          <w:sz w:val="28"/>
          <w:szCs w:val="24"/>
        </w:rPr>
        <w:t>предусмотрена административная и уголовная ответственность.</w:t>
      </w:r>
    </w:p>
    <w:p w:rsidR="00DD5032" w:rsidRPr="000C32C5" w:rsidRDefault="00DD5032" w:rsidP="003C051F">
      <w:pPr>
        <w:pStyle w:val="a3"/>
        <w:spacing w:after="0" w:line="240" w:lineRule="auto"/>
        <w:ind w:left="0" w:firstLine="709"/>
        <w:jc w:val="both"/>
        <w:rPr>
          <w:rFonts w:ascii="Times New Roman" w:hAnsi="Times New Roman" w:cs="Times New Roman"/>
          <w:b/>
          <w:sz w:val="24"/>
        </w:rPr>
      </w:pPr>
      <w:r w:rsidRPr="00481782">
        <w:rPr>
          <w:rFonts w:ascii="Times New Roman" w:hAnsi="Times New Roman" w:cs="Times New Roman"/>
          <w:b/>
          <w:sz w:val="28"/>
        </w:rPr>
        <w:t>Обо всех случаях</w:t>
      </w:r>
      <w:r w:rsidR="0012645B" w:rsidRPr="00481782">
        <w:rPr>
          <w:rFonts w:ascii="Times New Roman" w:hAnsi="Times New Roman" w:cs="Times New Roman"/>
          <w:b/>
          <w:sz w:val="28"/>
        </w:rPr>
        <w:t xml:space="preserve"> контакта домашнего животного с диким животным,</w:t>
      </w:r>
      <w:r w:rsidRPr="00481782">
        <w:rPr>
          <w:rFonts w:ascii="Times New Roman" w:hAnsi="Times New Roman" w:cs="Times New Roman"/>
          <w:b/>
          <w:sz w:val="28"/>
        </w:rPr>
        <w:t xml:space="preserve"> заболевания и/или внезапного падежа животных НЕМЕДЛЕННО СООБЩИТЕ в государственную ветеринарную службу (тел. 8(</w:t>
      </w:r>
      <w:proofErr w:type="gramStart"/>
      <w:r w:rsidRPr="00481782">
        <w:rPr>
          <w:rFonts w:ascii="Times New Roman" w:hAnsi="Times New Roman" w:cs="Times New Roman"/>
          <w:b/>
          <w:sz w:val="28"/>
        </w:rPr>
        <w:t>3846)-</w:t>
      </w:r>
      <w:proofErr w:type="gramEnd"/>
      <w:r w:rsidRPr="00481782">
        <w:rPr>
          <w:rFonts w:ascii="Times New Roman" w:hAnsi="Times New Roman" w:cs="Times New Roman"/>
          <w:b/>
          <w:sz w:val="28"/>
        </w:rPr>
        <w:t>64-11-11, 64-11-00</w:t>
      </w:r>
      <w:r w:rsidR="00FF12EC" w:rsidRPr="00481782">
        <w:rPr>
          <w:rFonts w:ascii="Times New Roman" w:hAnsi="Times New Roman" w:cs="Times New Roman"/>
          <w:b/>
          <w:sz w:val="28"/>
        </w:rPr>
        <w:t>, 8-958-851-5838</w:t>
      </w:r>
      <w:r w:rsidRPr="00481782">
        <w:rPr>
          <w:rFonts w:ascii="Times New Roman" w:hAnsi="Times New Roman" w:cs="Times New Roman"/>
          <w:b/>
          <w:sz w:val="28"/>
        </w:rPr>
        <w:t xml:space="preserve">) по адресу: </w:t>
      </w:r>
      <w:proofErr w:type="spellStart"/>
      <w:r w:rsidRPr="00481782">
        <w:rPr>
          <w:rFonts w:ascii="Times New Roman" w:hAnsi="Times New Roman" w:cs="Times New Roman"/>
          <w:b/>
          <w:sz w:val="28"/>
        </w:rPr>
        <w:t>Прокопьевский</w:t>
      </w:r>
      <w:proofErr w:type="spellEnd"/>
      <w:r w:rsidRPr="00481782">
        <w:rPr>
          <w:rFonts w:ascii="Times New Roman" w:hAnsi="Times New Roman" w:cs="Times New Roman"/>
          <w:b/>
          <w:sz w:val="28"/>
        </w:rPr>
        <w:t xml:space="preserve"> муниципальный округ, п. </w:t>
      </w:r>
      <w:proofErr w:type="spellStart"/>
      <w:r w:rsidRPr="00481782">
        <w:rPr>
          <w:rFonts w:ascii="Times New Roman" w:hAnsi="Times New Roman" w:cs="Times New Roman"/>
          <w:b/>
          <w:sz w:val="28"/>
        </w:rPr>
        <w:t>Новосафоновский</w:t>
      </w:r>
      <w:proofErr w:type="spellEnd"/>
      <w:r w:rsidRPr="00481782">
        <w:rPr>
          <w:rFonts w:ascii="Times New Roman" w:hAnsi="Times New Roman" w:cs="Times New Roman"/>
          <w:b/>
          <w:sz w:val="28"/>
        </w:rPr>
        <w:t>, переулок Ближний, 1.</w:t>
      </w:r>
    </w:p>
    <w:p w:rsidR="003C4011" w:rsidRDefault="003C4011" w:rsidP="003C4011">
      <w:pPr>
        <w:spacing w:after="0" w:line="240" w:lineRule="auto"/>
        <w:ind w:firstLine="709"/>
        <w:jc w:val="both"/>
        <w:rPr>
          <w:rFonts w:ascii="Times New Roman" w:hAnsi="Times New Roman" w:cs="Times New Roman"/>
          <w:sz w:val="24"/>
          <w:u w:val="single"/>
        </w:rPr>
      </w:pPr>
    </w:p>
    <w:p w:rsidR="003C4011" w:rsidRPr="003C4011" w:rsidRDefault="003C4011" w:rsidP="003C4011">
      <w:pPr>
        <w:spacing w:after="0" w:line="240" w:lineRule="auto"/>
        <w:ind w:firstLine="709"/>
        <w:jc w:val="both"/>
        <w:rPr>
          <w:rFonts w:ascii="Times New Roman" w:hAnsi="Times New Roman" w:cs="Times New Roman"/>
          <w:sz w:val="24"/>
          <w:u w:val="single"/>
        </w:rPr>
      </w:pPr>
    </w:p>
    <w:sectPr w:rsidR="003C4011" w:rsidRPr="003C4011" w:rsidSect="003C051F">
      <w:pgSz w:w="11906" w:h="16838"/>
      <w:pgMar w:top="720" w:right="720"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81EA4"/>
    <w:multiLevelType w:val="hybridMultilevel"/>
    <w:tmpl w:val="C352BCAC"/>
    <w:lvl w:ilvl="0" w:tplc="2728B4FC">
      <w:numFmt w:val="bullet"/>
      <w:lvlText w:val=""/>
      <w:lvlJc w:val="left"/>
      <w:pPr>
        <w:ind w:left="927" w:hanging="360"/>
      </w:pPr>
      <w:rPr>
        <w:rFonts w:ascii="Symbol" w:eastAsia="Times New Roman" w:hAnsi="Symbol" w:cs="Times New Roman" w:hint="default"/>
        <w:b/>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
    <w:nsid w:val="3F0D1DFF"/>
    <w:multiLevelType w:val="hybridMultilevel"/>
    <w:tmpl w:val="CA164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A66F93"/>
    <w:multiLevelType w:val="hybridMultilevel"/>
    <w:tmpl w:val="4378AC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F0B"/>
    <w:rsid w:val="00005C65"/>
    <w:rsid w:val="00046B85"/>
    <w:rsid w:val="00082378"/>
    <w:rsid w:val="000B2B43"/>
    <w:rsid w:val="000C32C5"/>
    <w:rsid w:val="00120AAB"/>
    <w:rsid w:val="0012645B"/>
    <w:rsid w:val="0016233D"/>
    <w:rsid w:val="00187B16"/>
    <w:rsid w:val="001E6B76"/>
    <w:rsid w:val="001E7C99"/>
    <w:rsid w:val="0022150D"/>
    <w:rsid w:val="00245358"/>
    <w:rsid w:val="002D1069"/>
    <w:rsid w:val="002F465E"/>
    <w:rsid w:val="00303689"/>
    <w:rsid w:val="0031783C"/>
    <w:rsid w:val="00323AD0"/>
    <w:rsid w:val="0039330A"/>
    <w:rsid w:val="003B1D3C"/>
    <w:rsid w:val="003C051F"/>
    <w:rsid w:val="003C4011"/>
    <w:rsid w:val="003E4717"/>
    <w:rsid w:val="00400AE8"/>
    <w:rsid w:val="00404DEA"/>
    <w:rsid w:val="00481782"/>
    <w:rsid w:val="004C3279"/>
    <w:rsid w:val="004C7703"/>
    <w:rsid w:val="004E018D"/>
    <w:rsid w:val="005057D5"/>
    <w:rsid w:val="0050753F"/>
    <w:rsid w:val="00520647"/>
    <w:rsid w:val="005350D2"/>
    <w:rsid w:val="00535EED"/>
    <w:rsid w:val="00543873"/>
    <w:rsid w:val="00577A4B"/>
    <w:rsid w:val="00584BE9"/>
    <w:rsid w:val="00594256"/>
    <w:rsid w:val="005B0979"/>
    <w:rsid w:val="005B5FB0"/>
    <w:rsid w:val="00622610"/>
    <w:rsid w:val="006463F2"/>
    <w:rsid w:val="00661741"/>
    <w:rsid w:val="0066709D"/>
    <w:rsid w:val="00697BC4"/>
    <w:rsid w:val="006A6A87"/>
    <w:rsid w:val="006C6B84"/>
    <w:rsid w:val="006D7BA3"/>
    <w:rsid w:val="00700DA2"/>
    <w:rsid w:val="00751A06"/>
    <w:rsid w:val="007A07F0"/>
    <w:rsid w:val="007D6B0A"/>
    <w:rsid w:val="00813AAF"/>
    <w:rsid w:val="00814774"/>
    <w:rsid w:val="00816910"/>
    <w:rsid w:val="00826AC6"/>
    <w:rsid w:val="00830EB4"/>
    <w:rsid w:val="0084639E"/>
    <w:rsid w:val="00850B0B"/>
    <w:rsid w:val="0085500D"/>
    <w:rsid w:val="0088549F"/>
    <w:rsid w:val="00886934"/>
    <w:rsid w:val="008C2E2F"/>
    <w:rsid w:val="008E6B78"/>
    <w:rsid w:val="008F08AF"/>
    <w:rsid w:val="00903A90"/>
    <w:rsid w:val="00955218"/>
    <w:rsid w:val="00960EAE"/>
    <w:rsid w:val="00A161E0"/>
    <w:rsid w:val="00A32496"/>
    <w:rsid w:val="00A555BC"/>
    <w:rsid w:val="00A65B1B"/>
    <w:rsid w:val="00AA23F0"/>
    <w:rsid w:val="00AB6B88"/>
    <w:rsid w:val="00AF2AAB"/>
    <w:rsid w:val="00B2064F"/>
    <w:rsid w:val="00B564F0"/>
    <w:rsid w:val="00B577F3"/>
    <w:rsid w:val="00BA2133"/>
    <w:rsid w:val="00BD3119"/>
    <w:rsid w:val="00BD5D99"/>
    <w:rsid w:val="00BE0607"/>
    <w:rsid w:val="00C0500F"/>
    <w:rsid w:val="00C27F56"/>
    <w:rsid w:val="00C3556A"/>
    <w:rsid w:val="00C46A92"/>
    <w:rsid w:val="00C61B53"/>
    <w:rsid w:val="00C93FF4"/>
    <w:rsid w:val="00CB3930"/>
    <w:rsid w:val="00CC39CF"/>
    <w:rsid w:val="00D0542B"/>
    <w:rsid w:val="00D21387"/>
    <w:rsid w:val="00D90BEC"/>
    <w:rsid w:val="00DD5032"/>
    <w:rsid w:val="00DE1D3F"/>
    <w:rsid w:val="00E10F0B"/>
    <w:rsid w:val="00E32088"/>
    <w:rsid w:val="00E602BF"/>
    <w:rsid w:val="00E807A8"/>
    <w:rsid w:val="00E9010F"/>
    <w:rsid w:val="00E97CF6"/>
    <w:rsid w:val="00EA1399"/>
    <w:rsid w:val="00EA6293"/>
    <w:rsid w:val="00EB105B"/>
    <w:rsid w:val="00EF1C7C"/>
    <w:rsid w:val="00F42C6B"/>
    <w:rsid w:val="00FE3808"/>
    <w:rsid w:val="00FF1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16110D-3B04-45D1-B9CF-307FCB62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D6B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5358"/>
    <w:pPr>
      <w:ind w:left="720"/>
      <w:contextualSpacing/>
    </w:pPr>
  </w:style>
  <w:style w:type="paragraph" w:styleId="a4">
    <w:name w:val="Balloon Text"/>
    <w:basedOn w:val="a"/>
    <w:link w:val="a5"/>
    <w:uiPriority w:val="99"/>
    <w:semiHidden/>
    <w:unhideWhenUsed/>
    <w:rsid w:val="008463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639E"/>
    <w:rPr>
      <w:rFonts w:ascii="Tahoma" w:hAnsi="Tahoma" w:cs="Tahoma"/>
      <w:sz w:val="16"/>
      <w:szCs w:val="16"/>
    </w:rPr>
  </w:style>
  <w:style w:type="character" w:styleId="a6">
    <w:name w:val="Hyperlink"/>
    <w:basedOn w:val="a0"/>
    <w:uiPriority w:val="99"/>
    <w:unhideWhenUsed/>
    <w:rsid w:val="007D6B0A"/>
    <w:rPr>
      <w:color w:val="0000FF" w:themeColor="hyperlink"/>
      <w:u w:val="single"/>
    </w:rPr>
  </w:style>
  <w:style w:type="character" w:customStyle="1" w:styleId="10">
    <w:name w:val="Заголовок 1 Знак"/>
    <w:basedOn w:val="a0"/>
    <w:link w:val="1"/>
    <w:uiPriority w:val="9"/>
    <w:rsid w:val="007D6B0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63501">
      <w:bodyDiv w:val="1"/>
      <w:marLeft w:val="0"/>
      <w:marRight w:val="0"/>
      <w:marTop w:val="0"/>
      <w:marBottom w:val="0"/>
      <w:divBdr>
        <w:top w:val="none" w:sz="0" w:space="0" w:color="auto"/>
        <w:left w:val="none" w:sz="0" w:space="0" w:color="auto"/>
        <w:bottom w:val="none" w:sz="0" w:space="0" w:color="auto"/>
        <w:right w:val="none" w:sz="0" w:space="0" w:color="auto"/>
      </w:divBdr>
    </w:div>
    <w:div w:id="1357776718">
      <w:bodyDiv w:val="1"/>
      <w:marLeft w:val="0"/>
      <w:marRight w:val="0"/>
      <w:marTop w:val="0"/>
      <w:marBottom w:val="0"/>
      <w:divBdr>
        <w:top w:val="none" w:sz="0" w:space="0" w:color="auto"/>
        <w:left w:val="none" w:sz="0" w:space="0" w:color="auto"/>
        <w:bottom w:val="none" w:sz="0" w:space="0" w:color="auto"/>
        <w:right w:val="none" w:sz="0" w:space="0" w:color="auto"/>
      </w:divBdr>
      <w:divsChild>
        <w:div w:id="51930251">
          <w:marLeft w:val="0"/>
          <w:marRight w:val="0"/>
          <w:marTop w:val="0"/>
          <w:marBottom w:val="240"/>
          <w:divBdr>
            <w:top w:val="none" w:sz="0" w:space="0" w:color="auto"/>
            <w:left w:val="none" w:sz="0" w:space="0" w:color="auto"/>
            <w:bottom w:val="none" w:sz="0" w:space="0" w:color="auto"/>
            <w:right w:val="none" w:sz="0" w:space="0" w:color="auto"/>
          </w:divBdr>
        </w:div>
      </w:divsChild>
    </w:div>
    <w:div w:id="184478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854</Words>
  <Characters>4872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Machine</dc:creator>
  <cp:lastModifiedBy>Учетная запись Майкрософт</cp:lastModifiedBy>
  <cp:revision>16</cp:revision>
  <cp:lastPrinted>2025-12-02T06:50:00Z</cp:lastPrinted>
  <dcterms:created xsi:type="dcterms:W3CDTF">2025-12-01T03:27:00Z</dcterms:created>
  <dcterms:modified xsi:type="dcterms:W3CDTF">2026-03-05T03:47:00Z</dcterms:modified>
</cp:coreProperties>
</file>