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7E16E" w14:textId="2D3F4A77" w:rsidR="00D56D99" w:rsidRPr="00D56D99" w:rsidRDefault="00D56D99" w:rsidP="00D56D99">
      <w:pPr>
        <w:tabs>
          <w:tab w:val="left" w:pos="3842"/>
        </w:tabs>
        <w:spacing w:before="71"/>
        <w:ind w:left="237" w:right="135" w:firstLine="756"/>
        <w:jc w:val="both"/>
        <w:rPr>
          <w:bCs/>
          <w:sz w:val="28"/>
          <w:szCs w:val="28"/>
        </w:rPr>
      </w:pPr>
      <w:r w:rsidRPr="00A850BC">
        <w:rPr>
          <w:bCs/>
          <w:sz w:val="28"/>
          <w:szCs w:val="28"/>
        </w:rPr>
        <w:t xml:space="preserve">В </w:t>
      </w:r>
      <w:r w:rsidR="00AF1685">
        <w:rPr>
          <w:bCs/>
          <w:sz w:val="28"/>
          <w:szCs w:val="28"/>
        </w:rPr>
        <w:t xml:space="preserve">соответствии с пунктом </w:t>
      </w:r>
      <w:r w:rsidR="004C436B">
        <w:rPr>
          <w:bCs/>
          <w:sz w:val="28"/>
          <w:szCs w:val="28"/>
        </w:rPr>
        <w:t xml:space="preserve">1 </w:t>
      </w:r>
      <w:r w:rsidR="004C436B" w:rsidRPr="00A850BC">
        <w:rPr>
          <w:bCs/>
          <w:sz w:val="28"/>
          <w:szCs w:val="28"/>
        </w:rPr>
        <w:t>статьи</w:t>
      </w:r>
      <w:r w:rsidRPr="00A850BC">
        <w:rPr>
          <w:bCs/>
          <w:spacing w:val="4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16 Федерального Закона</w:t>
      </w:r>
      <w:r w:rsidRPr="00A850BC">
        <w:rPr>
          <w:bCs/>
          <w:spacing w:val="4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от 31.07.2020 года № 248-ФЗ</w:t>
      </w:r>
      <w:r w:rsidRPr="00A850BC">
        <w:rPr>
          <w:bCs/>
          <w:spacing w:val="40"/>
          <w:sz w:val="28"/>
          <w:szCs w:val="28"/>
        </w:rPr>
        <w:t xml:space="preserve"> </w:t>
      </w:r>
      <w:r w:rsidRPr="00A850BC">
        <w:rPr>
          <w:bCs/>
          <w:sz w:val="28"/>
          <w:szCs w:val="28"/>
        </w:rPr>
        <w:t>«О государственном контроле (надзоре) и муниципальном контроле в Российской</w:t>
      </w:r>
      <w:r w:rsidRPr="00A850BC">
        <w:rPr>
          <w:bCs/>
          <w:spacing w:val="80"/>
          <w:w w:val="150"/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Федерации» о</w:t>
      </w:r>
      <w:r w:rsidRPr="00D56D99">
        <w:rPr>
          <w:bCs/>
          <w:sz w:val="28"/>
          <w:szCs w:val="28"/>
        </w:rPr>
        <w:t>бъектами государственного контроля (надзора), муниципального контрол</w:t>
      </w:r>
      <w:r>
        <w:rPr>
          <w:bCs/>
          <w:sz w:val="28"/>
          <w:szCs w:val="28"/>
        </w:rPr>
        <w:t xml:space="preserve">я </w:t>
      </w:r>
      <w:r w:rsidRPr="00D56D99">
        <w:rPr>
          <w:bCs/>
          <w:sz w:val="28"/>
          <w:szCs w:val="28"/>
        </w:rPr>
        <w:t>являются:</w:t>
      </w:r>
    </w:p>
    <w:p w14:paraId="0F62480C" w14:textId="77777777" w:rsidR="00D56D99" w:rsidRPr="00D56D99" w:rsidRDefault="00D56D99" w:rsidP="00D56D99">
      <w:pPr>
        <w:tabs>
          <w:tab w:val="left" w:pos="3842"/>
        </w:tabs>
        <w:spacing w:before="71"/>
        <w:ind w:left="237" w:right="135" w:firstLine="420"/>
        <w:jc w:val="both"/>
        <w:rPr>
          <w:bCs/>
          <w:sz w:val="28"/>
          <w:szCs w:val="28"/>
        </w:rPr>
      </w:pPr>
      <w:r w:rsidRPr="00D56D99">
        <w:rPr>
          <w:bCs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73AB96BF" w14:textId="77777777" w:rsidR="00D56D99" w:rsidRPr="00D56D99" w:rsidRDefault="00D56D99" w:rsidP="00D56D99">
      <w:pPr>
        <w:tabs>
          <w:tab w:val="left" w:pos="3842"/>
        </w:tabs>
        <w:spacing w:before="71"/>
        <w:ind w:left="237" w:right="135" w:firstLine="420"/>
        <w:jc w:val="both"/>
        <w:rPr>
          <w:bCs/>
          <w:sz w:val="28"/>
          <w:szCs w:val="28"/>
        </w:rPr>
      </w:pPr>
      <w:r w:rsidRPr="00D56D99">
        <w:rPr>
          <w:bCs/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14:paraId="3946B290" w14:textId="055681B7" w:rsidR="00D56D99" w:rsidRDefault="00D56D99" w:rsidP="00D56D99">
      <w:pPr>
        <w:tabs>
          <w:tab w:val="left" w:pos="3842"/>
        </w:tabs>
        <w:spacing w:before="71"/>
        <w:ind w:left="237" w:right="135" w:firstLine="420"/>
        <w:jc w:val="both"/>
        <w:rPr>
          <w:bCs/>
          <w:sz w:val="28"/>
          <w:szCs w:val="28"/>
        </w:rPr>
      </w:pPr>
      <w:r w:rsidRPr="00D56D99">
        <w:rPr>
          <w:bCs/>
          <w:sz w:val="28"/>
          <w:szCs w:val="28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</w:t>
      </w:r>
      <w:r w:rsidR="004C436B">
        <w:rPr>
          <w:bCs/>
          <w:sz w:val="28"/>
          <w:szCs w:val="28"/>
        </w:rPr>
        <w:t>яются обязательные требования</w:t>
      </w:r>
      <w:r w:rsidRPr="00D56D99">
        <w:rPr>
          <w:bCs/>
          <w:sz w:val="28"/>
          <w:szCs w:val="28"/>
        </w:rPr>
        <w:t>.</w:t>
      </w:r>
    </w:p>
    <w:p w14:paraId="554B1788" w14:textId="3FE7124B" w:rsidR="008A1EA5" w:rsidRDefault="00A850BC">
      <w:pPr>
        <w:pStyle w:val="a3"/>
        <w:tabs>
          <w:tab w:val="left" w:pos="7933"/>
        </w:tabs>
      </w:pPr>
      <w:r>
        <w:t xml:space="preserve">  </w:t>
      </w:r>
    </w:p>
    <w:p w14:paraId="70C54479" w14:textId="45EF84B1" w:rsidR="003D4A56" w:rsidRPr="00D56D99" w:rsidRDefault="003D4A56" w:rsidP="00D56D99">
      <w:pPr>
        <w:pStyle w:val="a3"/>
        <w:tabs>
          <w:tab w:val="left" w:pos="7933"/>
        </w:tabs>
        <w:jc w:val="center"/>
        <w:rPr>
          <w:b/>
          <w:bCs/>
          <w:sz w:val="28"/>
          <w:szCs w:val="28"/>
        </w:rPr>
      </w:pPr>
      <w:r w:rsidRPr="00D56D99">
        <w:rPr>
          <w:b/>
          <w:bCs/>
          <w:sz w:val="28"/>
          <w:szCs w:val="28"/>
        </w:rPr>
        <w:t xml:space="preserve">Перечень объектов контроля при осуществлении муниципального контроля </w:t>
      </w:r>
      <w:r w:rsidR="00D56D99">
        <w:rPr>
          <w:b/>
          <w:bCs/>
          <w:sz w:val="28"/>
          <w:szCs w:val="28"/>
        </w:rPr>
        <w:t xml:space="preserve">за </w:t>
      </w:r>
      <w:r w:rsidR="00D56D99" w:rsidRPr="00D56D99">
        <w:rPr>
          <w:b/>
          <w:bCs/>
          <w:sz w:val="28"/>
          <w:szCs w:val="28"/>
        </w:rPr>
        <w:t xml:space="preserve">исполнением единой теплоснабжающей организацией </w:t>
      </w:r>
      <w:r w:rsidR="00D56D99">
        <w:rPr>
          <w:b/>
          <w:bCs/>
          <w:sz w:val="28"/>
          <w:szCs w:val="28"/>
        </w:rPr>
        <w:t xml:space="preserve">обязательств по строительству, </w:t>
      </w:r>
      <w:r w:rsidR="00D56D99" w:rsidRPr="00D56D99">
        <w:rPr>
          <w:b/>
          <w:bCs/>
          <w:sz w:val="28"/>
          <w:szCs w:val="28"/>
        </w:rPr>
        <w:t>реконструкции и (или) модернизации объектов теплос</w:t>
      </w:r>
      <w:r w:rsidR="00D56D99">
        <w:rPr>
          <w:b/>
          <w:bCs/>
          <w:sz w:val="28"/>
          <w:szCs w:val="28"/>
        </w:rPr>
        <w:t xml:space="preserve">набжения </w:t>
      </w:r>
      <w:r w:rsidR="00D56D99" w:rsidRPr="00D56D99">
        <w:rPr>
          <w:b/>
          <w:bCs/>
          <w:sz w:val="28"/>
          <w:szCs w:val="28"/>
        </w:rPr>
        <w:t>на территории Киселевского городского округа</w:t>
      </w:r>
    </w:p>
    <w:p w14:paraId="1F1ED5AA" w14:textId="77777777" w:rsidR="00D56D99" w:rsidRDefault="00D56D99" w:rsidP="00D56D99">
      <w:pPr>
        <w:pStyle w:val="a3"/>
        <w:tabs>
          <w:tab w:val="left" w:pos="7933"/>
        </w:tabs>
        <w:jc w:val="center"/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3"/>
        <w:gridCol w:w="4831"/>
      </w:tblGrid>
      <w:tr w:rsidR="00A850BC" w14:paraId="7EEF9F28" w14:textId="0A63FD34" w:rsidTr="00C13E9D">
        <w:trPr>
          <w:trHeight w:val="420"/>
        </w:trPr>
        <w:tc>
          <w:tcPr>
            <w:tcW w:w="4783" w:type="dxa"/>
          </w:tcPr>
          <w:p w14:paraId="77652955" w14:textId="0E59A620" w:rsidR="00A850BC" w:rsidRPr="00143292" w:rsidRDefault="00A850BC" w:rsidP="00A850BC">
            <w:pPr>
              <w:pStyle w:val="a3"/>
              <w:tabs>
                <w:tab w:val="left" w:pos="7933"/>
              </w:tabs>
              <w:ind w:left="0"/>
              <w:jc w:val="center"/>
              <w:rPr>
                <w:sz w:val="28"/>
                <w:szCs w:val="28"/>
              </w:rPr>
            </w:pPr>
            <w:bookmarkStart w:id="0" w:name="_GoBack" w:colFirst="0" w:colLast="1"/>
            <w:r w:rsidRPr="0014329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4831" w:type="dxa"/>
          </w:tcPr>
          <w:p w14:paraId="38F56B30" w14:textId="6D711769" w:rsidR="00A850BC" w:rsidRPr="00143292" w:rsidRDefault="00A850BC" w:rsidP="00A850BC">
            <w:pPr>
              <w:pStyle w:val="a3"/>
              <w:tabs>
                <w:tab w:val="left" w:pos="7933"/>
              </w:tabs>
              <w:ind w:left="0"/>
              <w:jc w:val="center"/>
              <w:rPr>
                <w:sz w:val="28"/>
                <w:szCs w:val="28"/>
              </w:rPr>
            </w:pPr>
            <w:r w:rsidRPr="00143292">
              <w:rPr>
                <w:sz w:val="28"/>
                <w:szCs w:val="28"/>
              </w:rPr>
              <w:t>ИНН</w:t>
            </w:r>
          </w:p>
        </w:tc>
      </w:tr>
      <w:tr w:rsidR="00C13E9D" w14:paraId="5CB90368" w14:textId="77777777" w:rsidTr="00C13E9D">
        <w:trPr>
          <w:trHeight w:val="420"/>
        </w:trPr>
        <w:tc>
          <w:tcPr>
            <w:tcW w:w="4783" w:type="dxa"/>
            <w:shd w:val="clear" w:color="000000" w:fill="FFFFFF"/>
            <w:vAlign w:val="center"/>
          </w:tcPr>
          <w:p w14:paraId="6E67AAC6" w14:textId="2AA5CB5F" w:rsidR="00C13E9D" w:rsidRPr="00143292" w:rsidRDefault="00C13E9D" w:rsidP="00C13E9D">
            <w:pPr>
              <w:pStyle w:val="a3"/>
              <w:tabs>
                <w:tab w:val="left" w:pos="7933"/>
              </w:tabs>
              <w:ind w:left="0"/>
              <w:rPr>
                <w:sz w:val="28"/>
                <w:szCs w:val="28"/>
              </w:rPr>
            </w:pPr>
            <w:r w:rsidRPr="00143292">
              <w:rPr>
                <w:sz w:val="28"/>
                <w:szCs w:val="28"/>
              </w:rPr>
              <w:t>ООО "Киселе</w:t>
            </w:r>
            <w:r w:rsidRPr="00143292">
              <w:rPr>
                <w:sz w:val="28"/>
                <w:szCs w:val="28"/>
              </w:rPr>
              <w:t>в</w:t>
            </w:r>
            <w:r w:rsidRPr="00143292">
              <w:rPr>
                <w:sz w:val="28"/>
                <w:szCs w:val="28"/>
              </w:rPr>
              <w:t>ская объедине</w:t>
            </w:r>
            <w:r w:rsidRPr="00143292">
              <w:rPr>
                <w:sz w:val="28"/>
                <w:szCs w:val="28"/>
              </w:rPr>
              <w:t>н</w:t>
            </w:r>
            <w:r w:rsidRPr="00143292">
              <w:rPr>
                <w:sz w:val="28"/>
                <w:szCs w:val="28"/>
              </w:rPr>
              <w:t>ная тепловая ко</w:t>
            </w:r>
            <w:r w:rsidRPr="00143292">
              <w:rPr>
                <w:sz w:val="28"/>
                <w:szCs w:val="28"/>
              </w:rPr>
              <w:t>м</w:t>
            </w:r>
            <w:r w:rsidRPr="00143292">
              <w:rPr>
                <w:sz w:val="28"/>
                <w:szCs w:val="28"/>
              </w:rPr>
              <w:t>пания"</w:t>
            </w:r>
          </w:p>
        </w:tc>
        <w:tc>
          <w:tcPr>
            <w:tcW w:w="4831" w:type="dxa"/>
          </w:tcPr>
          <w:p w14:paraId="1A0F6C43" w14:textId="470A4828" w:rsidR="00C13E9D" w:rsidRPr="00143292" w:rsidRDefault="00C13E9D" w:rsidP="00C13E9D">
            <w:pPr>
              <w:pStyle w:val="a3"/>
              <w:tabs>
                <w:tab w:val="left" w:pos="7933"/>
              </w:tabs>
              <w:ind w:left="0"/>
              <w:jc w:val="center"/>
              <w:rPr>
                <w:sz w:val="28"/>
                <w:szCs w:val="28"/>
              </w:rPr>
            </w:pPr>
            <w:r w:rsidRPr="00143292">
              <w:rPr>
                <w:sz w:val="28"/>
                <w:szCs w:val="28"/>
              </w:rPr>
              <w:t>4211023156</w:t>
            </w:r>
          </w:p>
        </w:tc>
      </w:tr>
      <w:tr w:rsidR="00C13E9D" w14:paraId="1C402B86" w14:textId="77777777" w:rsidTr="00C13E9D">
        <w:trPr>
          <w:trHeight w:val="420"/>
        </w:trPr>
        <w:tc>
          <w:tcPr>
            <w:tcW w:w="4783" w:type="dxa"/>
            <w:shd w:val="clear" w:color="000000" w:fill="FFFFFF"/>
            <w:vAlign w:val="center"/>
          </w:tcPr>
          <w:p w14:paraId="02607EA4" w14:textId="4DB1785D" w:rsidR="00C13E9D" w:rsidRPr="00143292" w:rsidRDefault="00C13E9D" w:rsidP="00C13E9D">
            <w:pPr>
              <w:pStyle w:val="a3"/>
              <w:tabs>
                <w:tab w:val="left" w:pos="7933"/>
              </w:tabs>
              <w:ind w:left="0"/>
              <w:rPr>
                <w:sz w:val="28"/>
                <w:szCs w:val="28"/>
              </w:rPr>
            </w:pPr>
            <w:r w:rsidRPr="00143292">
              <w:rPr>
                <w:sz w:val="28"/>
                <w:szCs w:val="28"/>
              </w:rPr>
              <w:t>ООО "Сибирская тепловая комп</w:t>
            </w:r>
            <w:r w:rsidRPr="00143292">
              <w:rPr>
                <w:sz w:val="28"/>
                <w:szCs w:val="28"/>
              </w:rPr>
              <w:t>а</w:t>
            </w:r>
            <w:r w:rsidRPr="00143292">
              <w:rPr>
                <w:sz w:val="28"/>
                <w:szCs w:val="28"/>
              </w:rPr>
              <w:t xml:space="preserve">ния" </w:t>
            </w:r>
          </w:p>
        </w:tc>
        <w:tc>
          <w:tcPr>
            <w:tcW w:w="4831" w:type="dxa"/>
          </w:tcPr>
          <w:p w14:paraId="4AE7088F" w14:textId="7143DFD8" w:rsidR="00C13E9D" w:rsidRPr="00143292" w:rsidRDefault="00C13E9D" w:rsidP="00C13E9D">
            <w:pPr>
              <w:pStyle w:val="a3"/>
              <w:tabs>
                <w:tab w:val="left" w:pos="7933"/>
              </w:tabs>
              <w:ind w:left="0"/>
              <w:jc w:val="center"/>
              <w:rPr>
                <w:sz w:val="28"/>
                <w:szCs w:val="28"/>
              </w:rPr>
            </w:pPr>
            <w:r w:rsidRPr="00143292">
              <w:rPr>
                <w:sz w:val="28"/>
                <w:szCs w:val="28"/>
              </w:rPr>
              <w:t>4223104900</w:t>
            </w:r>
          </w:p>
        </w:tc>
      </w:tr>
      <w:tr w:rsidR="00C13E9D" w14:paraId="792AF02D" w14:textId="77777777" w:rsidTr="00C13E9D">
        <w:trPr>
          <w:trHeight w:val="420"/>
        </w:trPr>
        <w:tc>
          <w:tcPr>
            <w:tcW w:w="4783" w:type="dxa"/>
            <w:shd w:val="clear" w:color="000000" w:fill="FFFFFF"/>
            <w:vAlign w:val="center"/>
          </w:tcPr>
          <w:p w14:paraId="6513C9BB" w14:textId="7BE16614" w:rsidR="00C13E9D" w:rsidRPr="00143292" w:rsidRDefault="00C13E9D" w:rsidP="00C13E9D">
            <w:pPr>
              <w:pStyle w:val="a3"/>
              <w:tabs>
                <w:tab w:val="left" w:pos="7933"/>
              </w:tabs>
              <w:ind w:left="0"/>
              <w:rPr>
                <w:sz w:val="28"/>
                <w:szCs w:val="28"/>
              </w:rPr>
            </w:pPr>
            <w:r w:rsidRPr="00143292">
              <w:rPr>
                <w:sz w:val="28"/>
                <w:szCs w:val="28"/>
              </w:rPr>
              <w:t>МП «И</w:t>
            </w:r>
            <w:r w:rsidRPr="00143292">
              <w:rPr>
                <w:sz w:val="28"/>
                <w:szCs w:val="28"/>
              </w:rPr>
              <w:t>с</w:t>
            </w:r>
            <w:r w:rsidRPr="00143292">
              <w:rPr>
                <w:sz w:val="28"/>
                <w:szCs w:val="28"/>
              </w:rPr>
              <w:t xml:space="preserve">ток» </w:t>
            </w:r>
          </w:p>
        </w:tc>
        <w:tc>
          <w:tcPr>
            <w:tcW w:w="4831" w:type="dxa"/>
          </w:tcPr>
          <w:p w14:paraId="432EE599" w14:textId="07E0D4C4" w:rsidR="00C13E9D" w:rsidRPr="00143292" w:rsidRDefault="00C13E9D" w:rsidP="00C13E9D">
            <w:pPr>
              <w:pStyle w:val="a3"/>
              <w:tabs>
                <w:tab w:val="left" w:pos="7933"/>
              </w:tabs>
              <w:ind w:left="0"/>
              <w:jc w:val="center"/>
              <w:rPr>
                <w:sz w:val="28"/>
                <w:szCs w:val="28"/>
              </w:rPr>
            </w:pPr>
            <w:r w:rsidRPr="00143292">
              <w:rPr>
                <w:sz w:val="28"/>
                <w:szCs w:val="28"/>
              </w:rPr>
              <w:t>4211023572</w:t>
            </w:r>
          </w:p>
        </w:tc>
      </w:tr>
      <w:tr w:rsidR="00C13E9D" w14:paraId="2C51FF7B" w14:textId="77777777" w:rsidTr="00C13E9D">
        <w:trPr>
          <w:trHeight w:val="420"/>
        </w:trPr>
        <w:tc>
          <w:tcPr>
            <w:tcW w:w="4783" w:type="dxa"/>
            <w:shd w:val="clear" w:color="000000" w:fill="FFFFFF"/>
            <w:vAlign w:val="center"/>
          </w:tcPr>
          <w:p w14:paraId="7F4CE721" w14:textId="38BF26F2" w:rsidR="00C13E9D" w:rsidRPr="00143292" w:rsidRDefault="00C13E9D" w:rsidP="00C13E9D">
            <w:pPr>
              <w:pStyle w:val="a3"/>
              <w:tabs>
                <w:tab w:val="left" w:pos="7933"/>
              </w:tabs>
              <w:ind w:left="0"/>
              <w:rPr>
                <w:sz w:val="28"/>
                <w:szCs w:val="28"/>
              </w:rPr>
            </w:pPr>
            <w:r w:rsidRPr="00143292">
              <w:rPr>
                <w:sz w:val="28"/>
                <w:szCs w:val="28"/>
              </w:rPr>
              <w:t>ООО «Тепловая компания «А</w:t>
            </w:r>
            <w:r w:rsidRPr="00143292">
              <w:rPr>
                <w:sz w:val="28"/>
                <w:szCs w:val="28"/>
              </w:rPr>
              <w:t>к</w:t>
            </w:r>
            <w:r w:rsidRPr="00143292">
              <w:rPr>
                <w:sz w:val="28"/>
                <w:szCs w:val="28"/>
              </w:rPr>
              <w:t xml:space="preserve">тив» </w:t>
            </w:r>
          </w:p>
        </w:tc>
        <w:tc>
          <w:tcPr>
            <w:tcW w:w="4831" w:type="dxa"/>
          </w:tcPr>
          <w:p w14:paraId="444BD5B3" w14:textId="35F78AE2" w:rsidR="00C13E9D" w:rsidRPr="00143292" w:rsidRDefault="00C13E9D" w:rsidP="00C13E9D">
            <w:pPr>
              <w:pStyle w:val="a3"/>
              <w:tabs>
                <w:tab w:val="left" w:pos="7933"/>
              </w:tabs>
              <w:ind w:left="0"/>
              <w:jc w:val="center"/>
              <w:rPr>
                <w:sz w:val="28"/>
                <w:szCs w:val="28"/>
              </w:rPr>
            </w:pPr>
            <w:r w:rsidRPr="00143292">
              <w:rPr>
                <w:sz w:val="28"/>
                <w:szCs w:val="28"/>
              </w:rPr>
              <w:t>4223117521</w:t>
            </w:r>
          </w:p>
        </w:tc>
      </w:tr>
      <w:tr w:rsidR="00C13E9D" w14:paraId="77DA73DB" w14:textId="77777777" w:rsidTr="00C13E9D">
        <w:trPr>
          <w:trHeight w:val="420"/>
        </w:trPr>
        <w:tc>
          <w:tcPr>
            <w:tcW w:w="4783" w:type="dxa"/>
            <w:shd w:val="clear" w:color="000000" w:fill="FFFFFF"/>
            <w:vAlign w:val="center"/>
          </w:tcPr>
          <w:p w14:paraId="77E0A544" w14:textId="4EC26DA7" w:rsidR="00C13E9D" w:rsidRPr="00143292" w:rsidRDefault="00C13E9D" w:rsidP="00C13E9D">
            <w:pPr>
              <w:pStyle w:val="a3"/>
              <w:tabs>
                <w:tab w:val="left" w:pos="7933"/>
              </w:tabs>
              <w:ind w:left="0"/>
              <w:rPr>
                <w:sz w:val="28"/>
                <w:szCs w:val="28"/>
              </w:rPr>
            </w:pPr>
            <w:r w:rsidRPr="00143292">
              <w:rPr>
                <w:sz w:val="28"/>
                <w:szCs w:val="28"/>
              </w:rPr>
              <w:t>ООО "</w:t>
            </w:r>
            <w:proofErr w:type="spellStart"/>
            <w:r w:rsidRPr="00143292">
              <w:rPr>
                <w:sz w:val="28"/>
                <w:szCs w:val="28"/>
              </w:rPr>
              <w:t>СибСтро</w:t>
            </w:r>
            <w:r w:rsidRPr="00143292">
              <w:rPr>
                <w:sz w:val="28"/>
                <w:szCs w:val="28"/>
              </w:rPr>
              <w:t>й</w:t>
            </w:r>
            <w:r w:rsidRPr="00143292">
              <w:rPr>
                <w:sz w:val="28"/>
                <w:szCs w:val="28"/>
              </w:rPr>
              <w:t>Сервис</w:t>
            </w:r>
            <w:proofErr w:type="spellEnd"/>
            <w:r w:rsidRPr="00143292">
              <w:rPr>
                <w:sz w:val="28"/>
                <w:szCs w:val="28"/>
              </w:rPr>
              <w:t xml:space="preserve">" </w:t>
            </w:r>
          </w:p>
        </w:tc>
        <w:tc>
          <w:tcPr>
            <w:tcW w:w="4831" w:type="dxa"/>
          </w:tcPr>
          <w:p w14:paraId="00312163" w14:textId="78F32CAA" w:rsidR="00C13E9D" w:rsidRPr="00143292" w:rsidRDefault="00C13E9D" w:rsidP="00C13E9D">
            <w:pPr>
              <w:pStyle w:val="a3"/>
              <w:tabs>
                <w:tab w:val="left" w:pos="7933"/>
              </w:tabs>
              <w:ind w:left="0"/>
              <w:jc w:val="center"/>
              <w:rPr>
                <w:sz w:val="28"/>
                <w:szCs w:val="28"/>
              </w:rPr>
            </w:pPr>
            <w:r w:rsidRPr="00143292">
              <w:rPr>
                <w:sz w:val="28"/>
                <w:szCs w:val="28"/>
              </w:rPr>
              <w:t>4211022988</w:t>
            </w:r>
          </w:p>
        </w:tc>
      </w:tr>
      <w:bookmarkEnd w:id="0"/>
    </w:tbl>
    <w:p w14:paraId="3A84088F" w14:textId="77777777" w:rsidR="00A850BC" w:rsidRDefault="00A850BC">
      <w:pPr>
        <w:pStyle w:val="a3"/>
        <w:tabs>
          <w:tab w:val="left" w:pos="7933"/>
        </w:tabs>
      </w:pPr>
    </w:p>
    <w:sectPr w:rsidR="00A850BC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5"/>
    <w:rsid w:val="00143292"/>
    <w:rsid w:val="003D4A56"/>
    <w:rsid w:val="004C436B"/>
    <w:rsid w:val="008A1EA5"/>
    <w:rsid w:val="008C4DF2"/>
    <w:rsid w:val="00A7343C"/>
    <w:rsid w:val="00A850BC"/>
    <w:rsid w:val="00AF1685"/>
    <w:rsid w:val="00C13E9D"/>
    <w:rsid w:val="00D5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D461"/>
  <w15:docId w15:val="{3F761C10-2EE9-405C-A4AD-BDF7FBF8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styleId="a5">
    <w:name w:val="Hyperlink"/>
    <w:rsid w:val="00C13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 Евгений</dc:creator>
  <cp:lastModifiedBy>User</cp:lastModifiedBy>
  <cp:revision>9</cp:revision>
  <dcterms:created xsi:type="dcterms:W3CDTF">2026-03-12T07:12:00Z</dcterms:created>
  <dcterms:modified xsi:type="dcterms:W3CDTF">2026-03-12T09:33:00Z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