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CD59E" w14:textId="534F79EE" w:rsidR="00C02676" w:rsidRDefault="00636070" w:rsidP="006360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 xml:space="preserve">Руководство по соблюдению обязательных требований при осуществлении </w:t>
      </w:r>
      <w:r w:rsidR="00641F59" w:rsidRPr="00636070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6360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1F59">
        <w:rPr>
          <w:rFonts w:ascii="Times New Roman" w:hAnsi="Times New Roman" w:cs="Times New Roman"/>
          <w:b/>
          <w:bCs/>
          <w:sz w:val="28"/>
          <w:szCs w:val="28"/>
        </w:rPr>
        <w:t>жилищного контроля</w:t>
      </w:r>
      <w:r w:rsidRPr="00636070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Киселевского городского округа</w:t>
      </w:r>
    </w:p>
    <w:p w14:paraId="65B99A8D" w14:textId="77777777" w:rsidR="00636070" w:rsidRPr="00636070" w:rsidRDefault="00636070" w:rsidP="006360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90F6C18" w14:textId="1950253E" w:rsidR="00641F59" w:rsidRPr="00641F59" w:rsidRDefault="00641F59" w:rsidP="00641F5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bookmarkStart w:id="0" w:name="_GoBack"/>
      <w:r w:rsidRPr="00641F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Предметом в </w:t>
      </w:r>
      <w:r w:rsidRPr="00641F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сфере муниципального жилищного контроля </w:t>
      </w:r>
      <w:r w:rsidRPr="00641F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является</w:t>
      </w:r>
    </w:p>
    <w:p w14:paraId="6FB2A065" w14:textId="77777777" w:rsidR="00641F59" w:rsidRPr="00641F59" w:rsidRDefault="00641F59" w:rsidP="00641F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641F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соблюдение юридическими лицами, индивидуальными предпринимателями,</w:t>
      </w:r>
    </w:p>
    <w:p w14:paraId="419305F1" w14:textId="0F5A6E77" w:rsidR="00641F59" w:rsidRPr="00641F59" w:rsidRDefault="00641F59" w:rsidP="00641F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641F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гражданами обязательных требований, установленных в отношении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641F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муниципального жилищного фонда действующим законодательством в области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641F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жилищных отношений.</w:t>
      </w:r>
    </w:p>
    <w:bookmarkEnd w:id="0"/>
    <w:p w14:paraId="0FAA1361" w14:textId="77777777" w:rsidR="00641F59" w:rsidRDefault="00641F59" w:rsidP="00641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BEC293" w14:textId="75FC4F20" w:rsidR="00636070" w:rsidRPr="00636070" w:rsidRDefault="00636070" w:rsidP="0063607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>Контролируемые лица, в отношении которых устанавливаются обязательные требования</w:t>
      </w:r>
    </w:p>
    <w:p w14:paraId="1F328D40" w14:textId="37666212" w:rsidR="00AA3E2E" w:rsidRPr="00AA3E2E" w:rsidRDefault="00636070" w:rsidP="00AA3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070">
        <w:rPr>
          <w:rFonts w:ascii="Times New Roman" w:hAnsi="Times New Roman" w:cs="Times New Roman"/>
          <w:sz w:val="28"/>
          <w:szCs w:val="28"/>
        </w:rPr>
        <w:t>Подконтрольными субъектами контроля являются:</w:t>
      </w:r>
    </w:p>
    <w:p w14:paraId="71618BE4" w14:textId="77777777" w:rsidR="00AA3E2E" w:rsidRPr="008C7FCC" w:rsidRDefault="00AA3E2E" w:rsidP="00AA3E2E">
      <w:pPr>
        <w:pStyle w:val="ac"/>
        <w:shd w:val="clear" w:color="auto" w:fill="FFFFFF"/>
        <w:spacing w:beforeAutospacing="0" w:afterAutospacing="0"/>
        <w:jc w:val="both"/>
        <w:rPr>
          <w:color w:val="010101"/>
          <w:sz w:val="28"/>
          <w:szCs w:val="28"/>
        </w:rPr>
      </w:pPr>
      <w:r w:rsidRPr="008C7FCC">
        <w:rPr>
          <w:color w:val="010101"/>
          <w:sz w:val="28"/>
          <w:szCs w:val="28"/>
        </w:rPr>
        <w:t>- юридические лица, индивидуальные предприниматели и граждане, при осуществлении ими производственной и иной деятельности по использованию земель.</w:t>
      </w:r>
    </w:p>
    <w:p w14:paraId="73BFEF9B" w14:textId="77777777" w:rsidR="00636070" w:rsidRDefault="00636070" w:rsidP="006360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F2A398" w14:textId="38905112" w:rsidR="00641F59" w:rsidRDefault="00636070" w:rsidP="006360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Обязательные требования при соблюдении муниципального </w:t>
      </w:r>
      <w:r w:rsidR="00552F64">
        <w:rPr>
          <w:rFonts w:ascii="Times New Roman" w:hAnsi="Times New Roman" w:cs="Times New Roman"/>
          <w:b/>
          <w:bCs/>
          <w:sz w:val="28"/>
          <w:szCs w:val="28"/>
        </w:rPr>
        <w:t xml:space="preserve">жилищного </w:t>
      </w:r>
      <w:r w:rsidRPr="00636070">
        <w:rPr>
          <w:rFonts w:ascii="Times New Roman" w:hAnsi="Times New Roman" w:cs="Times New Roman"/>
          <w:b/>
          <w:bCs/>
          <w:sz w:val="28"/>
          <w:szCs w:val="28"/>
        </w:rPr>
        <w:t xml:space="preserve">контроля </w:t>
      </w:r>
    </w:p>
    <w:p w14:paraId="1382DF28" w14:textId="77777777" w:rsidR="00552F64" w:rsidRDefault="00552F64" w:rsidP="006360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797875" w14:textId="23515ADD" w:rsidR="00636070" w:rsidRPr="00552F64" w:rsidRDefault="00636070" w:rsidP="00076CC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076CCA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предпринимателями, гражданами </w:t>
      </w:r>
      <w:r w:rsidR="00552F64" w:rsidRPr="00076CC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обязательных требований, установленных в отношении муниципального жилищного фонда действующим законодательством в области жилищных отношений на </w:t>
      </w:r>
      <w:r w:rsidRPr="00076CCA">
        <w:rPr>
          <w:rFonts w:ascii="Times New Roman" w:hAnsi="Times New Roman" w:cs="Times New Roman"/>
          <w:sz w:val="28"/>
          <w:szCs w:val="28"/>
        </w:rPr>
        <w:t>территории Киселевского городского округа,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6DCD2434" w14:textId="77777777" w:rsidR="00AA3E2E" w:rsidRPr="00681CAE" w:rsidRDefault="002C0411" w:rsidP="00250D07">
      <w:pPr>
        <w:shd w:val="clear" w:color="auto" w:fill="FFFFFF"/>
        <w:spacing w:after="0"/>
        <w:ind w:firstLine="709"/>
        <w:rPr>
          <w:rFonts w:ascii="Arial" w:hAnsi="Arial" w:cs="Arial"/>
          <w:color w:val="000000" w:themeColor="text1"/>
          <w:sz w:val="28"/>
          <w:szCs w:val="28"/>
        </w:rPr>
      </w:pPr>
      <w:r w:rsidRPr="00681CAE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требований включают:</w:t>
      </w:r>
      <w:r w:rsidR="006111B3" w:rsidRPr="00681CA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1908B174" w14:textId="77777777" w:rsidR="007F697D" w:rsidRPr="00681CAE" w:rsidRDefault="007F697D" w:rsidP="007F6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AE">
        <w:rPr>
          <w:rFonts w:ascii="Times New Roman" w:hAnsi="Times New Roman" w:cs="Times New Roman"/>
          <w:color w:val="000000"/>
          <w:sz w:val="28"/>
          <w:szCs w:val="28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7D8C7D70" w14:textId="77777777" w:rsidR="007F697D" w:rsidRPr="00681CAE" w:rsidRDefault="007F697D" w:rsidP="007F6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AE">
        <w:rPr>
          <w:rFonts w:ascii="Times New Roman" w:hAnsi="Times New Roman" w:cs="Times New Roman"/>
          <w:color w:val="000000"/>
          <w:sz w:val="28"/>
          <w:szCs w:val="28"/>
        </w:rPr>
        <w:t>2) требований к формированию фондов капитального ремонта;</w:t>
      </w:r>
    </w:p>
    <w:p w14:paraId="11B52AC6" w14:textId="77777777" w:rsidR="007F697D" w:rsidRPr="00681CAE" w:rsidRDefault="007F697D" w:rsidP="007F6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AE">
        <w:rPr>
          <w:rFonts w:ascii="Times New Roman" w:hAnsi="Times New Roman" w:cs="Times New Roman"/>
          <w:color w:val="000000"/>
          <w:sz w:val="28"/>
          <w:szCs w:val="28"/>
        </w:rPr>
        <w:t xml:space="preserve"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</w:t>
      </w:r>
      <w:r w:rsidRPr="00681CA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работы по содержанию и ремонту общего имущества в многоквартирных домах;</w:t>
      </w:r>
    </w:p>
    <w:p w14:paraId="6E36B5C9" w14:textId="77777777" w:rsidR="007F697D" w:rsidRPr="00681CAE" w:rsidRDefault="007F697D" w:rsidP="007F6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AE">
        <w:rPr>
          <w:rFonts w:ascii="Times New Roman" w:hAnsi="Times New Roman" w:cs="Times New Roman"/>
          <w:color w:val="000000"/>
          <w:sz w:val="28"/>
          <w:szCs w:val="28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43E8C147" w14:textId="77777777" w:rsidR="007F697D" w:rsidRPr="00681CAE" w:rsidRDefault="007F697D" w:rsidP="007F6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AE">
        <w:rPr>
          <w:rFonts w:ascii="Times New Roman" w:hAnsi="Times New Roman" w:cs="Times New Roman"/>
          <w:color w:val="000000"/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534B91F1" w14:textId="77777777" w:rsidR="007F697D" w:rsidRPr="00681CAE" w:rsidRDefault="007F697D" w:rsidP="007F6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AE">
        <w:rPr>
          <w:rFonts w:ascii="Times New Roman" w:hAnsi="Times New Roman" w:cs="Times New Roman"/>
          <w:color w:val="000000"/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152A9987" w14:textId="77777777" w:rsidR="007F697D" w:rsidRPr="00681CAE" w:rsidRDefault="007F697D" w:rsidP="007F6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AE">
        <w:rPr>
          <w:rFonts w:ascii="Times New Roman" w:hAnsi="Times New Roman" w:cs="Times New Roman"/>
          <w:color w:val="000000"/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1E5094C1" w14:textId="77777777" w:rsidR="007F697D" w:rsidRPr="00681CAE" w:rsidRDefault="007F697D" w:rsidP="007F6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AE">
        <w:rPr>
          <w:rFonts w:ascii="Times New Roman" w:hAnsi="Times New Roman" w:cs="Times New Roman"/>
          <w:color w:val="000000"/>
          <w:sz w:val="28"/>
          <w:szCs w:val="28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1467793F" w14:textId="77777777" w:rsidR="007F697D" w:rsidRPr="00681CAE" w:rsidRDefault="007F697D" w:rsidP="007F6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AE">
        <w:rPr>
          <w:rFonts w:ascii="Times New Roman" w:hAnsi="Times New Roman" w:cs="Times New Roman"/>
          <w:color w:val="000000"/>
          <w:sz w:val="28"/>
          <w:szCs w:val="28"/>
        </w:rPr>
        <w:t xml:space="preserve">9) требований к порядку размещения </w:t>
      </w:r>
      <w:proofErr w:type="spellStart"/>
      <w:r w:rsidRPr="00681CAE">
        <w:rPr>
          <w:rFonts w:ascii="Times New Roman" w:hAnsi="Times New Roman" w:cs="Times New Roman"/>
          <w:color w:val="000000"/>
          <w:sz w:val="28"/>
          <w:szCs w:val="28"/>
        </w:rPr>
        <w:t>ресурсоснабжающими</w:t>
      </w:r>
      <w:proofErr w:type="spellEnd"/>
      <w:r w:rsidRPr="00681CAE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14:paraId="60A32427" w14:textId="77777777" w:rsidR="007F697D" w:rsidRPr="00681CAE" w:rsidRDefault="007F697D" w:rsidP="007F6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AE">
        <w:rPr>
          <w:rFonts w:ascii="Times New Roman" w:hAnsi="Times New Roman" w:cs="Times New Roman"/>
          <w:color w:val="000000"/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14:paraId="6DAEC3D5" w14:textId="77777777" w:rsidR="007F697D" w:rsidRPr="00681CAE" w:rsidRDefault="007F697D" w:rsidP="007F6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AE">
        <w:rPr>
          <w:rFonts w:ascii="Times New Roman" w:hAnsi="Times New Roman" w:cs="Times New Roman"/>
          <w:color w:val="000000"/>
          <w:sz w:val="28"/>
          <w:szCs w:val="28"/>
        </w:rPr>
        <w:t>11) требований к предоставлению жилых помещений в наемных домах социального использования.</w:t>
      </w:r>
    </w:p>
    <w:p w14:paraId="30C9476A" w14:textId="77777777" w:rsidR="007F697D" w:rsidRPr="00681CAE" w:rsidRDefault="007F697D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F697D" w:rsidRPr="00681CAE" w:rsidSect="00076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070"/>
    <w:rsid w:val="00076CCA"/>
    <w:rsid w:val="00250D07"/>
    <w:rsid w:val="002A4858"/>
    <w:rsid w:val="002C0411"/>
    <w:rsid w:val="00552F64"/>
    <w:rsid w:val="006111B3"/>
    <w:rsid w:val="00636070"/>
    <w:rsid w:val="00641F59"/>
    <w:rsid w:val="00681CAE"/>
    <w:rsid w:val="007F697D"/>
    <w:rsid w:val="008A1D84"/>
    <w:rsid w:val="008C4DF2"/>
    <w:rsid w:val="00AA3E2E"/>
    <w:rsid w:val="00BD30BA"/>
    <w:rsid w:val="00C02676"/>
    <w:rsid w:val="00D3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7B5A"/>
  <w15:chartTrackingRefBased/>
  <w15:docId w15:val="{A530D67C-EF5B-48DD-84F6-7CC6EA20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0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0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0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60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0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0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60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60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60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60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60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36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6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6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60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60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60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60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60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607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qFormat/>
    <w:rsid w:val="00AA3E2E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uiPriority w:val="99"/>
    <w:rsid w:val="007F697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7F6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F6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User</cp:lastModifiedBy>
  <cp:revision>3</cp:revision>
  <cp:lastPrinted>2026-03-16T07:34:00Z</cp:lastPrinted>
  <dcterms:created xsi:type="dcterms:W3CDTF">2026-03-13T07:02:00Z</dcterms:created>
  <dcterms:modified xsi:type="dcterms:W3CDTF">2026-03-16T07:51:00Z</dcterms:modified>
</cp:coreProperties>
</file>