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0" w:name="Par1"/>
      <w:bookmarkEnd w:id="0"/>
      <w:r w:rsidRPr="00983A4E">
        <w:rPr>
          <w:rFonts w:ascii="Times New Roman" w:hAnsi="Times New Roman" w:cs="Times New Roman"/>
          <w:b/>
          <w:bCs/>
          <w:sz w:val="28"/>
        </w:rPr>
        <w:t>РЕГИОНАЛЬНАЯ ЭНЕРГЕТИЧЕСКАЯ КОМИССИЯ КЕМЕРОВСКОЙ ОБЛАСТИ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>от 5 декабря 2014 г. N 746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 xml:space="preserve">ОБ УСТАНОВЛЕНИИ ТАРИФОВ НА ГОРЯЧУЮ ВОДУ В </w:t>
      </w:r>
      <w:proofErr w:type="gramStart"/>
      <w:r w:rsidRPr="00983A4E">
        <w:rPr>
          <w:rFonts w:ascii="Times New Roman" w:hAnsi="Times New Roman" w:cs="Times New Roman"/>
          <w:b/>
          <w:bCs/>
          <w:sz w:val="28"/>
        </w:rPr>
        <w:t>ЗАКРЫТОЙ</w:t>
      </w:r>
      <w:proofErr w:type="gramEnd"/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 xml:space="preserve">СИСТЕМЕ ГОРЯЧЕГО ВОДОСНАБЖЕНИЯ, </w:t>
      </w:r>
      <w:proofErr w:type="gramStart"/>
      <w:r w:rsidRPr="00983A4E">
        <w:rPr>
          <w:rFonts w:ascii="Times New Roman" w:hAnsi="Times New Roman" w:cs="Times New Roman"/>
          <w:b/>
          <w:bCs/>
          <w:sz w:val="28"/>
        </w:rPr>
        <w:t>РЕАЛИЗУЕМУЮ</w:t>
      </w:r>
      <w:proofErr w:type="gramEnd"/>
      <w:r w:rsidRPr="00983A4E">
        <w:rPr>
          <w:rFonts w:ascii="Times New Roman" w:hAnsi="Times New Roman" w:cs="Times New Roman"/>
          <w:b/>
          <w:bCs/>
          <w:sz w:val="28"/>
        </w:rPr>
        <w:t xml:space="preserve"> ОАО "ЗНАМЯ"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>(Г. КИСЕЛЕВСК) НА ПОТРЕБИТЕЛЬСКОМ РЫНКЕ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83A4E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983A4E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983A4E">
        <w:rPr>
          <w:rFonts w:ascii="Times New Roman" w:hAnsi="Times New Roman" w:cs="Times New Roman"/>
          <w:sz w:val="28"/>
        </w:rPr>
        <w:t xml:space="preserve"> от 07 декабря 2011 г. N 416-ФЗ "О водоснабжении и водоотведении", </w:t>
      </w:r>
      <w:hyperlink r:id="rId6" w:history="1">
        <w:r w:rsidRPr="00983A4E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983A4E">
        <w:rPr>
          <w:rFonts w:ascii="Times New Roman" w:hAnsi="Times New Roman" w:cs="Times New Roman"/>
          <w:sz w:val="28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 w:history="1">
        <w:r w:rsidRPr="00983A4E">
          <w:rPr>
            <w:rFonts w:ascii="Times New Roman" w:hAnsi="Times New Roman" w:cs="Times New Roman"/>
            <w:color w:val="0000FF"/>
            <w:sz w:val="28"/>
          </w:rPr>
          <w:t>Приказом</w:t>
        </w:r>
      </w:hyperlink>
      <w:r w:rsidRPr="00983A4E">
        <w:rPr>
          <w:rFonts w:ascii="Times New Roman" w:hAnsi="Times New Roman" w:cs="Times New Roman"/>
          <w:sz w:val="28"/>
        </w:rPr>
        <w:t xml:space="preserve"> Министерства регионального развития Российской Федерации от 15.02.2011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8" w:history="1">
        <w:r w:rsidRPr="00983A4E">
          <w:rPr>
            <w:rFonts w:ascii="Times New Roman" w:hAnsi="Times New Roman" w:cs="Times New Roman"/>
            <w:color w:val="0000FF"/>
            <w:sz w:val="28"/>
          </w:rPr>
          <w:t>приказом</w:t>
        </w:r>
        <w:proofErr w:type="gramEnd"/>
      </w:hyperlink>
      <w:r w:rsidRPr="00983A4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83A4E">
        <w:rPr>
          <w:rFonts w:ascii="Times New Roman" w:hAnsi="Times New Roman" w:cs="Times New Roman"/>
          <w:sz w:val="28"/>
        </w:rPr>
        <w:t xml:space="preserve">ФСТ России от 11.10.2014 N 228-э/4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год", </w:t>
      </w:r>
      <w:hyperlink r:id="rId9" w:history="1">
        <w:r w:rsidRPr="00983A4E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Pr="00983A4E">
        <w:rPr>
          <w:rFonts w:ascii="Times New Roman" w:hAnsi="Times New Roman" w:cs="Times New Roman"/>
          <w:sz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региональная энергетическая комиссия Кемеровской области постановляет:</w:t>
      </w:r>
      <w:proofErr w:type="gramEnd"/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12"/>
      <w:bookmarkEnd w:id="1"/>
      <w:r w:rsidRPr="00983A4E">
        <w:rPr>
          <w:rFonts w:ascii="Times New Roman" w:hAnsi="Times New Roman" w:cs="Times New Roman"/>
          <w:sz w:val="28"/>
        </w:rPr>
        <w:t xml:space="preserve">1. Установить тарифы на горячую воду в закрытой системе горячего водоснабжения, реализуемую ОАО "Знамя" (г. Киселевск) на потребительском рынке, с календарной разбивкой, в соответствии с </w:t>
      </w:r>
      <w:hyperlink w:anchor="Par31" w:history="1">
        <w:r w:rsidRPr="00983A4E">
          <w:rPr>
            <w:rFonts w:ascii="Times New Roman" w:hAnsi="Times New Roman" w:cs="Times New Roman"/>
            <w:color w:val="0000FF"/>
            <w:sz w:val="28"/>
          </w:rPr>
          <w:t>приложениями N 1</w:t>
        </w:r>
      </w:hyperlink>
      <w:r w:rsidRPr="00983A4E">
        <w:rPr>
          <w:rFonts w:ascii="Times New Roman" w:hAnsi="Times New Roman" w:cs="Times New Roman"/>
          <w:sz w:val="28"/>
        </w:rPr>
        <w:t xml:space="preserve"> и </w:t>
      </w:r>
      <w:hyperlink w:anchor="Par66" w:history="1">
        <w:r w:rsidRPr="00983A4E">
          <w:rPr>
            <w:rFonts w:ascii="Times New Roman" w:hAnsi="Times New Roman" w:cs="Times New Roman"/>
            <w:color w:val="0000FF"/>
            <w:sz w:val="28"/>
          </w:rPr>
          <w:t>N 2</w:t>
        </w:r>
      </w:hyperlink>
      <w:r w:rsidRPr="00983A4E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 xml:space="preserve">2. Тарифы, установленные в </w:t>
      </w:r>
      <w:hyperlink w:anchor="Par12" w:history="1">
        <w:r w:rsidRPr="00983A4E">
          <w:rPr>
            <w:rFonts w:ascii="Times New Roman" w:hAnsi="Times New Roman" w:cs="Times New Roman"/>
            <w:color w:val="0000FF"/>
            <w:sz w:val="28"/>
          </w:rPr>
          <w:t>пункте 1</w:t>
        </w:r>
      </w:hyperlink>
      <w:r w:rsidRPr="00983A4E">
        <w:rPr>
          <w:rFonts w:ascii="Times New Roman" w:hAnsi="Times New Roman" w:cs="Times New Roman"/>
          <w:sz w:val="28"/>
        </w:rPr>
        <w:t xml:space="preserve"> настоящего постановления, действуют с 01.01.2015 по 31.12.2015.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 xml:space="preserve">3. Признать утратившим силу с 01.01.2015 </w:t>
      </w:r>
      <w:hyperlink r:id="rId10" w:history="1">
        <w:r w:rsidRPr="00983A4E"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 w:rsidRPr="00983A4E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29.04.2014 N 253 "Об установлении тарифов на горячую воду в закрытой системе горячего водоснабжения, реализуемую ОАО "Знамя" (г. Киселевск) на потребительском рынке".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983A4E">
        <w:rPr>
          <w:rFonts w:ascii="Times New Roman" w:hAnsi="Times New Roman" w:cs="Times New Roman"/>
          <w:sz w:val="28"/>
        </w:rPr>
        <w:t>И.о</w:t>
      </w:r>
      <w:proofErr w:type="spellEnd"/>
      <w:r w:rsidRPr="00983A4E">
        <w:rPr>
          <w:rFonts w:ascii="Times New Roman" w:hAnsi="Times New Roman" w:cs="Times New Roman"/>
          <w:sz w:val="28"/>
        </w:rPr>
        <w:t xml:space="preserve">. председателя </w:t>
      </w:r>
      <w:proofErr w:type="gramStart"/>
      <w:r w:rsidRPr="00983A4E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энергетической комиссии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Кемеровской области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А.Ю.ГРИНЬ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2" w:name="Par26"/>
      <w:bookmarkEnd w:id="2"/>
      <w:r w:rsidRPr="00983A4E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к постановлению РЭК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Кемеровской области</w:t>
      </w:r>
    </w:p>
    <w:p w:rsidR="00DB6D50" w:rsidRDefault="00DB6D50" w:rsidP="00983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3A4E">
        <w:rPr>
          <w:rFonts w:ascii="Times New Roman" w:hAnsi="Times New Roman" w:cs="Times New Roman"/>
          <w:sz w:val="28"/>
        </w:rPr>
        <w:t>от 5 декабря 2014 г. N 746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3" w:name="Par31"/>
      <w:bookmarkEnd w:id="3"/>
      <w:r w:rsidRPr="00983A4E">
        <w:rPr>
          <w:rFonts w:ascii="Times New Roman" w:hAnsi="Times New Roman" w:cs="Times New Roman"/>
          <w:b/>
          <w:bCs/>
          <w:sz w:val="28"/>
        </w:rPr>
        <w:t>ТАРИФЫ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>НА ГОРЯЧУЮ ВОДУ В ЗАКРЫТОЙ СИСТЕМЕ ГОРЯЧЕГО ВОДОСНАБЖЕНИЯ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>ДЛЯ ПОТРЕБИТЕЛЕЙ ОАО "ЗНАМЯ" (Г. КИСЕЛЕВСК), ДЕЙСТВУЮЩИЕ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>С 01.01.2015 ПО 30.06.2015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88"/>
        <w:gridCol w:w="1692"/>
        <w:gridCol w:w="1800"/>
        <w:gridCol w:w="1560"/>
        <w:gridCol w:w="1440"/>
      </w:tblGrid>
      <w:tr w:rsidR="00DB6D50" w:rsidRPr="00983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83A4E">
              <w:rPr>
                <w:rFonts w:ascii="Times New Roman" w:hAnsi="Times New Roman" w:cs="Times New Roman"/>
              </w:rPr>
              <w:t>п</w:t>
            </w:r>
            <w:proofErr w:type="gramEnd"/>
            <w:r w:rsidRPr="00983A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Компонент на холодную воду, руб./куб. м (без НДС)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DB6D50" w:rsidRPr="00983A4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A4E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83A4E">
              <w:rPr>
                <w:rFonts w:ascii="Times New Roman" w:hAnsi="Times New Roman" w:cs="Times New Roman"/>
              </w:rPr>
              <w:t>, руб./Гкал (без НДС)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A4E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DB6D50" w:rsidRPr="00983A4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Ставка за мощность, тыс. руб./Гкал/час в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</w:tr>
      <w:tr w:rsidR="00DB6D50" w:rsidRPr="00983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ОАО "Знамя" (г. Киселевск)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30,85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 xml:space="preserve">1269,34 </w:t>
            </w:r>
            <w:hyperlink w:anchor="Par53" w:history="1">
              <w:r w:rsidRPr="00983A4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х</w:t>
            </w:r>
          </w:p>
        </w:tc>
      </w:tr>
    </w:tbl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A4E">
        <w:rPr>
          <w:rFonts w:ascii="Times New Roman" w:hAnsi="Times New Roman" w:cs="Times New Roman"/>
        </w:rPr>
        <w:t>--------------------------------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Примечание: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ar53"/>
      <w:bookmarkEnd w:id="4"/>
      <w:r w:rsidRPr="00983A4E">
        <w:rPr>
          <w:rFonts w:ascii="Times New Roman" w:hAnsi="Times New Roman" w:cs="Times New Roman"/>
          <w:sz w:val="28"/>
        </w:rPr>
        <w:t xml:space="preserve">1. &lt;*&gt; Тариф на тепловую энергию для ОАО "Знамя" (г. Киселевск) установлен </w:t>
      </w:r>
      <w:hyperlink r:id="rId11" w:history="1">
        <w:r w:rsidRPr="00983A4E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983A4E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5 декабря 2014 года N 745.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2. Тариф на горячую воду в закрытой системе теплоснабжения (горячего водоснабжения) составляет 104,70 руб./куб. м (без НДС).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 xml:space="preserve">3. Тариф для населения (с учетом НДС) составляет 123,55 руб./куб. м (указывается в целях реализации </w:t>
      </w:r>
      <w:hyperlink r:id="rId12" w:history="1">
        <w:r w:rsidRPr="00983A4E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983A4E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вторая)).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B6D50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83A4E" w:rsidRDefault="00983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83A4E" w:rsidRDefault="00983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83A4E" w:rsidRDefault="00983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83A4E" w:rsidRDefault="00983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83A4E" w:rsidRDefault="00983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83A4E" w:rsidRDefault="00983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83A4E" w:rsidRDefault="00983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83A4E" w:rsidRDefault="00983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83A4E" w:rsidRPr="00983A4E" w:rsidRDefault="00983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5" w:name="Par61"/>
      <w:bookmarkEnd w:id="5"/>
      <w:r w:rsidRPr="00983A4E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к постановлению РЭК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Кемеровской области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от 5 декабря 2014 г. N 746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6" w:name="Par66"/>
      <w:bookmarkEnd w:id="6"/>
      <w:r w:rsidRPr="00983A4E">
        <w:rPr>
          <w:rFonts w:ascii="Times New Roman" w:hAnsi="Times New Roman" w:cs="Times New Roman"/>
          <w:b/>
          <w:bCs/>
          <w:sz w:val="28"/>
        </w:rPr>
        <w:t>ТАРИФЫ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>НА ГОРЯЧУЮ ВОДУ В ЗАКРЫТОЙ СИСТЕМЕ ГОРЯЧЕГО ВОДОСНАБЖЕНИЯ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>ДЛЯ ПОТРЕБИТЕЛЕЙ ОАО "ЗНАМЯ" (Г. КИСЕЛЕВСК), ДЕЙСТВУЮЩИЕ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83A4E">
        <w:rPr>
          <w:rFonts w:ascii="Times New Roman" w:hAnsi="Times New Roman" w:cs="Times New Roman"/>
          <w:b/>
          <w:bCs/>
          <w:sz w:val="28"/>
        </w:rPr>
        <w:t>С 01.07.2015 ПО 31.12.2015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1680"/>
        <w:gridCol w:w="1800"/>
        <w:gridCol w:w="1560"/>
        <w:gridCol w:w="1440"/>
      </w:tblGrid>
      <w:tr w:rsidR="00DB6D50" w:rsidRPr="00983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83A4E">
              <w:rPr>
                <w:rFonts w:ascii="Times New Roman" w:hAnsi="Times New Roman" w:cs="Times New Roman"/>
              </w:rPr>
              <w:t>п</w:t>
            </w:r>
            <w:proofErr w:type="gramEnd"/>
            <w:r w:rsidRPr="00983A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Компонент на холодную воду, руб./куб. м (без НДС)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DB6D50" w:rsidRPr="00983A4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A4E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83A4E">
              <w:rPr>
                <w:rFonts w:ascii="Times New Roman" w:hAnsi="Times New Roman" w:cs="Times New Roman"/>
              </w:rPr>
              <w:t xml:space="preserve"> руб./Гкал (без НДС)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A4E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DB6D50" w:rsidRPr="00983A4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Ставка за мощность, тыс. руб./Гкал/час в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</w:tr>
      <w:tr w:rsidR="00DB6D50" w:rsidRPr="00983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ОАО "Знамя" (г. Киселевск)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 xml:space="preserve">1346,77 </w:t>
            </w:r>
            <w:hyperlink w:anchor="Par88" w:history="1">
              <w:r w:rsidRPr="00983A4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D50" w:rsidRPr="00983A4E" w:rsidRDefault="00D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4E">
              <w:rPr>
                <w:rFonts w:ascii="Times New Roman" w:hAnsi="Times New Roman" w:cs="Times New Roman"/>
              </w:rPr>
              <w:t>х</w:t>
            </w:r>
          </w:p>
        </w:tc>
      </w:tr>
    </w:tbl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A4E">
        <w:rPr>
          <w:rFonts w:ascii="Times New Roman" w:hAnsi="Times New Roman" w:cs="Times New Roman"/>
        </w:rPr>
        <w:t>--------------------------------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_GoBack"/>
      <w:r w:rsidRPr="00983A4E">
        <w:rPr>
          <w:rFonts w:ascii="Times New Roman" w:hAnsi="Times New Roman" w:cs="Times New Roman"/>
          <w:sz w:val="28"/>
        </w:rPr>
        <w:t>Примечание: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ar88"/>
      <w:bookmarkEnd w:id="8"/>
      <w:r w:rsidRPr="00983A4E">
        <w:rPr>
          <w:rFonts w:ascii="Times New Roman" w:hAnsi="Times New Roman" w:cs="Times New Roman"/>
          <w:sz w:val="28"/>
        </w:rPr>
        <w:t xml:space="preserve">1. &lt;*&gt; Тариф на тепловую энергию для ОАО "Знамя" (г. Киселевск) установлен </w:t>
      </w:r>
      <w:hyperlink r:id="rId13" w:history="1">
        <w:r w:rsidRPr="00983A4E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983A4E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5 декабря 2014 года N 745.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>2. Тариф на горячую воду в закрытой системе теплоснабжения (горячего водоснабжения) составляет 110,07 руб./куб. м (без НДС).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83A4E">
        <w:rPr>
          <w:rFonts w:ascii="Times New Roman" w:hAnsi="Times New Roman" w:cs="Times New Roman"/>
          <w:sz w:val="28"/>
        </w:rPr>
        <w:t xml:space="preserve">3. Тариф для населения (с учетом НДС) составляет 129,88 руб./куб. м (указывается в целях реализации </w:t>
      </w:r>
      <w:hyperlink r:id="rId14" w:history="1">
        <w:r w:rsidRPr="00983A4E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983A4E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вторая)).</w:t>
      </w:r>
    </w:p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bookmarkEnd w:id="7"/>
    <w:p w:rsidR="00DB6D50" w:rsidRPr="00983A4E" w:rsidRDefault="00DB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B6D50" w:rsidRPr="00983A4E" w:rsidRDefault="00DB6D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3B3493" w:rsidRPr="00983A4E" w:rsidRDefault="003B3493">
      <w:pPr>
        <w:rPr>
          <w:rFonts w:ascii="Times New Roman" w:hAnsi="Times New Roman" w:cs="Times New Roman"/>
        </w:rPr>
      </w:pPr>
    </w:p>
    <w:sectPr w:rsidR="003B3493" w:rsidRPr="00983A4E" w:rsidSect="00983A4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0"/>
    <w:rsid w:val="003B3493"/>
    <w:rsid w:val="00983A4E"/>
    <w:rsid w:val="00D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58140C7C98EC6E98E1D23F331859EA8587FE6A244728D16FE9F98D8d931M" TargetMode="External"/><Relationship Id="rId13" Type="http://schemas.openxmlformats.org/officeDocument/2006/relationships/hyperlink" Target="consultantplus://offline/ref=F6A58140C7C98EC6E98E032EE55DD99BAD5421E3A7477ED248A1C4C58F98589Dd33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A58140C7C98EC6E98E1D23F331859EA85E7EEBA54D728D16FE9F98D8d931M" TargetMode="External"/><Relationship Id="rId12" Type="http://schemas.openxmlformats.org/officeDocument/2006/relationships/hyperlink" Target="consultantplus://offline/ref=F6A58140C7C98EC6E98E1D23F331859EA85879EDA14D728D16FE9F98D89152CA7670AD65E6BF2763d430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58140C7C98EC6E98E1D23F331859EA8587AEAA24D728D16FE9F98D8d931M" TargetMode="External"/><Relationship Id="rId11" Type="http://schemas.openxmlformats.org/officeDocument/2006/relationships/hyperlink" Target="consultantplus://offline/ref=F6A58140C7C98EC6E98E032EE55DD99BAD5421E3A7477ED248A1C4C58F98589Dd331M" TargetMode="External"/><Relationship Id="rId5" Type="http://schemas.openxmlformats.org/officeDocument/2006/relationships/hyperlink" Target="consultantplus://offline/ref=F6A58140C7C98EC6E98E1D23F331859EA8587CEAA744728D16FE9F98D8d93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A58140C7C98EC6E98E032EE55DD99BAD5421E3A44D7AD34CA1C4C58F98589Dd33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A58140C7C98EC6E98E032EE55DD99BAD5421E3A4477AD94CA1C4C58F98589D313FF427A2B22265476C58d839M" TargetMode="External"/><Relationship Id="rId14" Type="http://schemas.openxmlformats.org/officeDocument/2006/relationships/hyperlink" Target="consultantplus://offline/ref=F6A58140C7C98EC6E98E1D23F331859EA85879EDA14D728D16FE9F98D89152CA7670AD65E6BF2763d4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2015-03-31T12:55:00Z</dcterms:created>
  <dcterms:modified xsi:type="dcterms:W3CDTF">2015-04-01T07:06:00Z</dcterms:modified>
</cp:coreProperties>
</file>