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A5" w:rsidRPr="002B305F" w:rsidRDefault="00547B31" w:rsidP="00514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305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1445B" w:rsidRPr="002B305F" w:rsidRDefault="0051445B" w:rsidP="0051445B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05F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</w:t>
      </w:r>
      <w:r w:rsidR="000308F3" w:rsidRPr="002B305F">
        <w:rPr>
          <w:rFonts w:ascii="Times New Roman" w:hAnsi="Times New Roman" w:cs="Times New Roman"/>
          <w:sz w:val="28"/>
          <w:szCs w:val="28"/>
        </w:rPr>
        <w:t>«Схема теплоснабжения Киселевского городского округа с перспективой до</w:t>
      </w:r>
      <w:r w:rsidR="00C130B2" w:rsidRPr="002B305F">
        <w:rPr>
          <w:rFonts w:ascii="Times New Roman" w:hAnsi="Times New Roman" w:cs="Times New Roman"/>
          <w:sz w:val="28"/>
          <w:szCs w:val="28"/>
        </w:rPr>
        <w:t xml:space="preserve"> 2028 года. Актуализация на 2017</w:t>
      </w:r>
      <w:r w:rsidR="000308F3" w:rsidRPr="002B305F">
        <w:rPr>
          <w:rFonts w:ascii="Times New Roman" w:hAnsi="Times New Roman" w:cs="Times New Roman"/>
          <w:sz w:val="28"/>
          <w:szCs w:val="28"/>
        </w:rPr>
        <w:t>год.»</w:t>
      </w:r>
    </w:p>
    <w:p w:rsidR="00547B31" w:rsidRPr="002B305F" w:rsidRDefault="00547B31" w:rsidP="005144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45B" w:rsidRPr="002B305F" w:rsidRDefault="002B305F" w:rsidP="0051445B">
      <w:pPr>
        <w:rPr>
          <w:rFonts w:ascii="Times New Roman" w:hAnsi="Times New Roman" w:cs="Times New Roman"/>
          <w:sz w:val="28"/>
          <w:szCs w:val="28"/>
        </w:rPr>
      </w:pPr>
      <w:r w:rsidRPr="002B305F">
        <w:rPr>
          <w:rFonts w:ascii="Times New Roman" w:hAnsi="Times New Roman" w:cs="Times New Roman"/>
          <w:sz w:val="28"/>
          <w:szCs w:val="28"/>
        </w:rPr>
        <w:t>14.04.2017</w:t>
      </w:r>
      <w:r w:rsidR="0051445B" w:rsidRPr="002B305F">
        <w:rPr>
          <w:rFonts w:ascii="Times New Roman" w:hAnsi="Times New Roman" w:cs="Times New Roman"/>
          <w:sz w:val="28"/>
          <w:szCs w:val="28"/>
        </w:rPr>
        <w:t xml:space="preserve">г.  </w:t>
      </w:r>
      <w:r w:rsidR="0051445B" w:rsidRPr="002B305F">
        <w:rPr>
          <w:rFonts w:ascii="Times New Roman" w:hAnsi="Times New Roman" w:cs="Times New Roman"/>
          <w:sz w:val="28"/>
          <w:szCs w:val="28"/>
        </w:rPr>
        <w:tab/>
      </w:r>
      <w:r w:rsidR="0051445B" w:rsidRPr="002B305F">
        <w:rPr>
          <w:rFonts w:ascii="Times New Roman" w:hAnsi="Times New Roman" w:cs="Times New Roman"/>
          <w:sz w:val="28"/>
          <w:szCs w:val="28"/>
        </w:rPr>
        <w:tab/>
      </w:r>
      <w:r w:rsidR="0051445B" w:rsidRPr="002B305F">
        <w:rPr>
          <w:rFonts w:ascii="Times New Roman" w:hAnsi="Times New Roman" w:cs="Times New Roman"/>
          <w:sz w:val="28"/>
          <w:szCs w:val="28"/>
        </w:rPr>
        <w:tab/>
      </w:r>
      <w:r w:rsidR="0051445B" w:rsidRPr="002B305F">
        <w:rPr>
          <w:rFonts w:ascii="Times New Roman" w:hAnsi="Times New Roman" w:cs="Times New Roman"/>
          <w:sz w:val="28"/>
          <w:szCs w:val="28"/>
        </w:rPr>
        <w:tab/>
      </w:r>
      <w:r w:rsidR="0051445B" w:rsidRPr="002B305F">
        <w:rPr>
          <w:rFonts w:ascii="Times New Roman" w:hAnsi="Times New Roman" w:cs="Times New Roman"/>
          <w:sz w:val="28"/>
          <w:szCs w:val="28"/>
        </w:rPr>
        <w:tab/>
      </w:r>
      <w:r w:rsidR="0051445B" w:rsidRPr="002B305F">
        <w:rPr>
          <w:rFonts w:ascii="Times New Roman" w:hAnsi="Times New Roman" w:cs="Times New Roman"/>
          <w:sz w:val="28"/>
          <w:szCs w:val="28"/>
        </w:rPr>
        <w:tab/>
      </w:r>
      <w:r w:rsidR="0051445B" w:rsidRPr="002B305F">
        <w:rPr>
          <w:rFonts w:ascii="Times New Roman" w:hAnsi="Times New Roman" w:cs="Times New Roman"/>
          <w:sz w:val="28"/>
          <w:szCs w:val="28"/>
        </w:rPr>
        <w:tab/>
      </w:r>
      <w:r w:rsidR="0051445B" w:rsidRPr="002B305F">
        <w:rPr>
          <w:rFonts w:ascii="Times New Roman" w:hAnsi="Times New Roman" w:cs="Times New Roman"/>
          <w:sz w:val="28"/>
          <w:szCs w:val="28"/>
        </w:rPr>
        <w:tab/>
      </w:r>
      <w:r w:rsidR="0051445B" w:rsidRPr="002B305F">
        <w:rPr>
          <w:rFonts w:ascii="Times New Roman" w:hAnsi="Times New Roman" w:cs="Times New Roman"/>
          <w:sz w:val="28"/>
          <w:szCs w:val="28"/>
        </w:rPr>
        <w:tab/>
      </w:r>
      <w:r w:rsidR="000D3567" w:rsidRPr="002B305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1445B" w:rsidRPr="002B305F">
        <w:rPr>
          <w:rFonts w:ascii="Times New Roman" w:hAnsi="Times New Roman" w:cs="Times New Roman"/>
          <w:sz w:val="28"/>
          <w:szCs w:val="28"/>
        </w:rPr>
        <w:t>г.Киселевск</w:t>
      </w:r>
    </w:p>
    <w:p w:rsidR="0051445B" w:rsidRPr="002B305F" w:rsidRDefault="0051445B" w:rsidP="0051445B">
      <w:pPr>
        <w:rPr>
          <w:rFonts w:ascii="Times New Roman" w:hAnsi="Times New Roman" w:cs="Times New Roman"/>
          <w:sz w:val="28"/>
          <w:szCs w:val="28"/>
        </w:rPr>
      </w:pPr>
    </w:p>
    <w:p w:rsidR="00547B31" w:rsidRPr="002B305F" w:rsidRDefault="00547B31" w:rsidP="0051445B">
      <w:pPr>
        <w:rPr>
          <w:rFonts w:ascii="Times New Roman" w:hAnsi="Times New Roman" w:cs="Times New Roman"/>
          <w:sz w:val="28"/>
          <w:szCs w:val="28"/>
        </w:rPr>
      </w:pPr>
    </w:p>
    <w:p w:rsidR="000308F3" w:rsidRPr="002B305F" w:rsidRDefault="0051445B" w:rsidP="000308F3">
      <w:pPr>
        <w:jc w:val="both"/>
        <w:rPr>
          <w:rFonts w:ascii="Times New Roman" w:hAnsi="Times New Roman" w:cs="Times New Roman"/>
          <w:sz w:val="28"/>
          <w:szCs w:val="28"/>
        </w:rPr>
      </w:pPr>
      <w:r w:rsidRPr="002B305F">
        <w:rPr>
          <w:rFonts w:ascii="Times New Roman" w:hAnsi="Times New Roman" w:cs="Times New Roman"/>
          <w:sz w:val="28"/>
          <w:szCs w:val="28"/>
        </w:rPr>
        <w:tab/>
      </w:r>
      <w:r w:rsidR="000D3567" w:rsidRPr="002B305F">
        <w:rPr>
          <w:rFonts w:ascii="Times New Roman" w:hAnsi="Times New Roman" w:cs="Times New Roman"/>
          <w:sz w:val="28"/>
          <w:szCs w:val="28"/>
        </w:rPr>
        <w:t>В целях обеспечения гласности</w:t>
      </w:r>
      <w:r w:rsidRPr="002B305F">
        <w:rPr>
          <w:rFonts w:ascii="Times New Roman" w:hAnsi="Times New Roman" w:cs="Times New Roman"/>
          <w:sz w:val="28"/>
          <w:szCs w:val="28"/>
        </w:rPr>
        <w:t xml:space="preserve">, </w:t>
      </w:r>
      <w:r w:rsidR="000D3567" w:rsidRPr="002B305F">
        <w:rPr>
          <w:rFonts w:ascii="Times New Roman" w:hAnsi="Times New Roman" w:cs="Times New Roman"/>
          <w:sz w:val="28"/>
          <w:szCs w:val="28"/>
        </w:rPr>
        <w:t xml:space="preserve"> </w:t>
      </w:r>
      <w:r w:rsidRPr="002B305F">
        <w:rPr>
          <w:rFonts w:ascii="Times New Roman" w:hAnsi="Times New Roman" w:cs="Times New Roman"/>
          <w:sz w:val="28"/>
          <w:szCs w:val="28"/>
        </w:rPr>
        <w:t>информирования, выявления мнения населения муниципального образования «Киселевский городской округ», а также взаимодействия органов местного самоуправления с населением муниципального образования «Киселевский городской округ», в соответствии с</w:t>
      </w:r>
      <w:r w:rsidR="00D1550E" w:rsidRPr="002B305F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№190-ФЗ «О теплоснабжении», постановлением Правительства Российской Федерации  от 22.02.2012г. №154 «О требованиях к схемам теплоснабжения, порядку их разработки и утверждения», Уставом муниципального образования «Киселевский городской округ», Положением «О порядке организации и проведения публичных слушаний на территории муниципального образования «Киселевский городской округ», утвержденным решением Киселевского городского Совета народных депутатов от 29.11.2006 №44-н, постановлением администрации Киселевского городского округа от</w:t>
      </w:r>
      <w:r w:rsidR="000308F3" w:rsidRPr="002B305F">
        <w:rPr>
          <w:rFonts w:ascii="Times New Roman" w:hAnsi="Times New Roman" w:cs="Times New Roman"/>
          <w:sz w:val="28"/>
          <w:szCs w:val="28"/>
        </w:rPr>
        <w:t xml:space="preserve"> </w:t>
      </w:r>
      <w:r w:rsidR="002B305F">
        <w:rPr>
          <w:rFonts w:ascii="Times New Roman" w:hAnsi="Times New Roman" w:cs="Times New Roman"/>
          <w:sz w:val="28"/>
          <w:szCs w:val="28"/>
        </w:rPr>
        <w:t>27.03.2017 № 55</w:t>
      </w:r>
      <w:r w:rsidR="000308F3" w:rsidRPr="002B305F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 «Схема теплоснабжения Киселевского городского округа с перспективой до 2028 го</w:t>
      </w:r>
      <w:r w:rsidR="002B305F">
        <w:rPr>
          <w:rFonts w:ascii="Times New Roman" w:hAnsi="Times New Roman" w:cs="Times New Roman"/>
          <w:sz w:val="28"/>
          <w:szCs w:val="28"/>
        </w:rPr>
        <w:t>да.  Актуализация на 2018</w:t>
      </w:r>
      <w:r w:rsidR="000308F3" w:rsidRPr="002B305F">
        <w:rPr>
          <w:rFonts w:ascii="Times New Roman" w:hAnsi="Times New Roman" w:cs="Times New Roman"/>
          <w:sz w:val="28"/>
          <w:szCs w:val="28"/>
        </w:rPr>
        <w:t xml:space="preserve"> год.»</w:t>
      </w:r>
      <w:r w:rsidR="00D1550E" w:rsidRPr="002B305F">
        <w:rPr>
          <w:rFonts w:ascii="Times New Roman" w:hAnsi="Times New Roman" w:cs="Times New Roman"/>
          <w:sz w:val="28"/>
          <w:szCs w:val="28"/>
        </w:rPr>
        <w:t xml:space="preserve"> проведены публичные слушания по проекту «</w:t>
      </w:r>
      <w:r w:rsidR="000308F3" w:rsidRPr="002B305F">
        <w:rPr>
          <w:rFonts w:ascii="Times New Roman" w:hAnsi="Times New Roman" w:cs="Times New Roman"/>
          <w:sz w:val="28"/>
          <w:szCs w:val="28"/>
        </w:rPr>
        <w:t>Схема теплоснабжения Киселевского городского округа с перспективой до</w:t>
      </w:r>
      <w:r w:rsidR="002B305F">
        <w:rPr>
          <w:rFonts w:ascii="Times New Roman" w:hAnsi="Times New Roman" w:cs="Times New Roman"/>
          <w:sz w:val="28"/>
          <w:szCs w:val="28"/>
        </w:rPr>
        <w:t xml:space="preserve"> 2028 года. Актуализация на 2018</w:t>
      </w:r>
      <w:r w:rsidR="000308F3" w:rsidRPr="002B305F">
        <w:rPr>
          <w:rFonts w:ascii="Times New Roman" w:hAnsi="Times New Roman" w:cs="Times New Roman"/>
          <w:sz w:val="28"/>
          <w:szCs w:val="28"/>
        </w:rPr>
        <w:t xml:space="preserve"> год.»</w:t>
      </w:r>
    </w:p>
    <w:p w:rsidR="007D0962" w:rsidRPr="002B305F" w:rsidRDefault="007D0962" w:rsidP="007D0962">
      <w:pPr>
        <w:jc w:val="both"/>
        <w:rPr>
          <w:rFonts w:ascii="Times New Roman" w:hAnsi="Times New Roman" w:cs="Times New Roman"/>
          <w:sz w:val="28"/>
          <w:szCs w:val="28"/>
        </w:rPr>
      </w:pPr>
      <w:r w:rsidRPr="002B3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962" w:rsidRPr="002B305F" w:rsidRDefault="007D0962" w:rsidP="007D09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05F"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 опубликована на официальном сайте администрации  Киселевского городского округа </w:t>
      </w:r>
      <w:hyperlink r:id="rId6" w:history="1">
        <w:r w:rsidRPr="002B3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B305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B3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B305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B3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shahter</w:t>
        </w:r>
        <w:r w:rsidRPr="002B305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B3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2B305F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</w:hyperlink>
      <w:r w:rsidR="000308F3" w:rsidRPr="002B305F">
        <w:rPr>
          <w:rStyle w:val="a3"/>
          <w:rFonts w:ascii="Times New Roman" w:hAnsi="Times New Roman" w:cs="Times New Roman"/>
          <w:sz w:val="28"/>
          <w:szCs w:val="28"/>
        </w:rPr>
        <w:t xml:space="preserve"> и </w:t>
      </w:r>
      <w:r w:rsidR="000308F3" w:rsidRPr="002B305F">
        <w:rPr>
          <w:rFonts w:ascii="Times New Roman" w:hAnsi="Times New Roman" w:cs="Times New Roman"/>
          <w:sz w:val="28"/>
          <w:szCs w:val="28"/>
        </w:rPr>
        <w:t>сайте УЖКХ КГО www.</w:t>
      </w:r>
      <w:r w:rsidR="000308F3" w:rsidRPr="002B305F">
        <w:rPr>
          <w:rFonts w:ascii="Times New Roman" w:hAnsi="Times New Roman" w:cs="Times New Roman"/>
          <w:sz w:val="28"/>
          <w:szCs w:val="28"/>
          <w:lang w:val="en-US"/>
        </w:rPr>
        <w:t>gkhksl</w:t>
      </w:r>
      <w:r w:rsidR="000308F3" w:rsidRPr="002B305F">
        <w:rPr>
          <w:rFonts w:ascii="Times New Roman" w:hAnsi="Times New Roman" w:cs="Times New Roman"/>
          <w:sz w:val="28"/>
          <w:szCs w:val="28"/>
        </w:rPr>
        <w:t>.</w:t>
      </w:r>
      <w:r w:rsidR="000308F3" w:rsidRPr="002B305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308F3" w:rsidRPr="002B305F">
        <w:rPr>
          <w:rFonts w:ascii="Times New Roman" w:hAnsi="Times New Roman" w:cs="Times New Roman"/>
          <w:sz w:val="28"/>
          <w:szCs w:val="28"/>
        </w:rPr>
        <w:t xml:space="preserve"> </w:t>
      </w:r>
      <w:r w:rsidRPr="002B305F">
        <w:rPr>
          <w:rFonts w:ascii="Times New Roman" w:hAnsi="Times New Roman" w:cs="Times New Roman"/>
          <w:sz w:val="28"/>
          <w:szCs w:val="28"/>
        </w:rPr>
        <w:t>в сети Интернет</w:t>
      </w:r>
      <w:r w:rsidR="00A75EE5" w:rsidRPr="002B305F">
        <w:rPr>
          <w:rFonts w:ascii="Times New Roman" w:hAnsi="Times New Roman" w:cs="Times New Roman"/>
          <w:sz w:val="28"/>
          <w:szCs w:val="28"/>
        </w:rPr>
        <w:t xml:space="preserve"> </w:t>
      </w:r>
      <w:r w:rsidR="002B305F">
        <w:rPr>
          <w:rFonts w:ascii="Times New Roman" w:hAnsi="Times New Roman" w:cs="Times New Roman"/>
          <w:sz w:val="28"/>
          <w:szCs w:val="28"/>
        </w:rPr>
        <w:t>13.03.2017</w:t>
      </w:r>
      <w:r w:rsidR="00C130B2" w:rsidRPr="002B305F">
        <w:rPr>
          <w:rFonts w:ascii="Times New Roman" w:hAnsi="Times New Roman" w:cs="Times New Roman"/>
          <w:sz w:val="28"/>
          <w:szCs w:val="28"/>
        </w:rPr>
        <w:t>г.</w:t>
      </w:r>
      <w:r w:rsidR="00366299" w:rsidRPr="002B3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299" w:rsidRPr="002B305F" w:rsidRDefault="00366299" w:rsidP="003662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05F">
        <w:rPr>
          <w:rFonts w:ascii="Times New Roman" w:hAnsi="Times New Roman" w:cs="Times New Roman"/>
          <w:sz w:val="28"/>
          <w:szCs w:val="28"/>
        </w:rPr>
        <w:t xml:space="preserve">В публичных слушаниях по проекту </w:t>
      </w:r>
      <w:r w:rsidR="000308F3" w:rsidRPr="002B305F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Pr="002B305F">
        <w:rPr>
          <w:rFonts w:ascii="Times New Roman" w:hAnsi="Times New Roman" w:cs="Times New Roman"/>
          <w:sz w:val="28"/>
          <w:szCs w:val="28"/>
        </w:rPr>
        <w:t>схемы т</w:t>
      </w:r>
      <w:r w:rsidR="00C130B2" w:rsidRPr="002B305F">
        <w:rPr>
          <w:rFonts w:ascii="Times New Roman" w:hAnsi="Times New Roman" w:cs="Times New Roman"/>
          <w:sz w:val="28"/>
          <w:szCs w:val="28"/>
        </w:rPr>
        <w:t>еплоснабжения приняли участие 14</w:t>
      </w:r>
      <w:r w:rsidRPr="002B305F">
        <w:rPr>
          <w:rFonts w:ascii="Times New Roman" w:hAnsi="Times New Roman" w:cs="Times New Roman"/>
          <w:sz w:val="28"/>
          <w:szCs w:val="28"/>
        </w:rPr>
        <w:t xml:space="preserve"> человек. В рамках проведения публичных слушаний: </w:t>
      </w:r>
    </w:p>
    <w:p w:rsidR="00366299" w:rsidRPr="002B305F" w:rsidRDefault="00366299" w:rsidP="003662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05F">
        <w:rPr>
          <w:rFonts w:ascii="Times New Roman" w:hAnsi="Times New Roman" w:cs="Times New Roman"/>
          <w:sz w:val="28"/>
          <w:szCs w:val="28"/>
        </w:rPr>
        <w:t>участники публичных слушаний были проинформированы о регламенте публичных слушаний, сути рассматриваемого вопроса;</w:t>
      </w:r>
    </w:p>
    <w:p w:rsidR="00366299" w:rsidRPr="002B305F" w:rsidRDefault="00366299" w:rsidP="003662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05F">
        <w:rPr>
          <w:rFonts w:ascii="Times New Roman" w:hAnsi="Times New Roman" w:cs="Times New Roman"/>
          <w:sz w:val="28"/>
          <w:szCs w:val="28"/>
        </w:rPr>
        <w:t xml:space="preserve">заслушан доклад от разработчика проекта </w:t>
      </w:r>
      <w:r w:rsidR="000308F3" w:rsidRPr="002B305F">
        <w:rPr>
          <w:rFonts w:ascii="Times New Roman" w:hAnsi="Times New Roman" w:cs="Times New Roman"/>
          <w:sz w:val="28"/>
          <w:szCs w:val="28"/>
        </w:rPr>
        <w:t>актуализации сх</w:t>
      </w:r>
      <w:r w:rsidR="002B305F">
        <w:rPr>
          <w:rFonts w:ascii="Times New Roman" w:hAnsi="Times New Roman" w:cs="Times New Roman"/>
          <w:sz w:val="28"/>
          <w:szCs w:val="28"/>
        </w:rPr>
        <w:t>емы теплоснабжения – и.о.</w:t>
      </w:r>
      <w:r w:rsidR="000308F3" w:rsidRPr="002B305F">
        <w:rPr>
          <w:rFonts w:ascii="Times New Roman" w:hAnsi="Times New Roman" w:cs="Times New Roman"/>
          <w:sz w:val="28"/>
          <w:szCs w:val="28"/>
        </w:rPr>
        <w:t xml:space="preserve"> начальника УЖКХ КГ</w:t>
      </w:r>
      <w:r w:rsidR="002B305F">
        <w:rPr>
          <w:rFonts w:ascii="Times New Roman" w:hAnsi="Times New Roman" w:cs="Times New Roman"/>
          <w:sz w:val="28"/>
          <w:szCs w:val="28"/>
        </w:rPr>
        <w:t>О Скирты В.В.</w:t>
      </w:r>
      <w:r w:rsidRPr="002B305F">
        <w:rPr>
          <w:rFonts w:ascii="Times New Roman" w:hAnsi="Times New Roman" w:cs="Times New Roman"/>
          <w:sz w:val="28"/>
          <w:szCs w:val="28"/>
        </w:rPr>
        <w:t>;</w:t>
      </w:r>
    </w:p>
    <w:p w:rsidR="00366299" w:rsidRPr="002B305F" w:rsidRDefault="00366299" w:rsidP="003662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05F">
        <w:rPr>
          <w:rFonts w:ascii="Times New Roman" w:hAnsi="Times New Roman" w:cs="Times New Roman"/>
          <w:sz w:val="28"/>
          <w:szCs w:val="28"/>
        </w:rPr>
        <w:t>участникам публичных слушаний была предоставлена возможность задать вопросы докладчику;</w:t>
      </w:r>
    </w:p>
    <w:p w:rsidR="00366299" w:rsidRPr="002B305F" w:rsidRDefault="00366299" w:rsidP="003662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05F">
        <w:rPr>
          <w:rFonts w:ascii="Times New Roman" w:hAnsi="Times New Roman" w:cs="Times New Roman"/>
          <w:sz w:val="28"/>
          <w:szCs w:val="28"/>
        </w:rPr>
        <w:t>проведено голосование.</w:t>
      </w:r>
    </w:p>
    <w:p w:rsidR="00366299" w:rsidRPr="002B305F" w:rsidRDefault="00366299" w:rsidP="003662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05F">
        <w:rPr>
          <w:rFonts w:ascii="Times New Roman" w:hAnsi="Times New Roman" w:cs="Times New Roman"/>
          <w:sz w:val="28"/>
          <w:szCs w:val="28"/>
        </w:rPr>
        <w:t>Вс</w:t>
      </w:r>
      <w:r w:rsidR="00C130B2" w:rsidRPr="002B305F">
        <w:rPr>
          <w:rFonts w:ascii="Times New Roman" w:hAnsi="Times New Roman" w:cs="Times New Roman"/>
          <w:sz w:val="28"/>
          <w:szCs w:val="28"/>
        </w:rPr>
        <w:t>его в голосовании участвовали 14</w:t>
      </w:r>
      <w:r w:rsidRPr="002B305F">
        <w:rPr>
          <w:rFonts w:ascii="Times New Roman" w:hAnsi="Times New Roman" w:cs="Times New Roman"/>
          <w:sz w:val="28"/>
          <w:szCs w:val="28"/>
        </w:rPr>
        <w:t xml:space="preserve"> </w:t>
      </w:r>
      <w:r w:rsidR="007B7F91" w:rsidRPr="002B305F">
        <w:rPr>
          <w:rFonts w:ascii="Times New Roman" w:hAnsi="Times New Roman" w:cs="Times New Roman"/>
          <w:sz w:val="28"/>
          <w:szCs w:val="28"/>
        </w:rPr>
        <w:t>участников публичных слушаний.</w:t>
      </w:r>
    </w:p>
    <w:p w:rsidR="007B7F91" w:rsidRPr="002B305F" w:rsidRDefault="007B7F91" w:rsidP="00772193">
      <w:pPr>
        <w:jc w:val="both"/>
        <w:rPr>
          <w:rFonts w:ascii="Times New Roman" w:hAnsi="Times New Roman" w:cs="Times New Roman"/>
          <w:sz w:val="28"/>
          <w:szCs w:val="28"/>
        </w:rPr>
      </w:pPr>
      <w:r w:rsidRPr="002B305F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D0735B" w:rsidRPr="002B305F" w:rsidRDefault="00D0735B" w:rsidP="0077219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772193" w:rsidRPr="002B305F" w:rsidTr="00772193">
        <w:trPr>
          <w:trHeight w:val="453"/>
        </w:trPr>
        <w:tc>
          <w:tcPr>
            <w:tcW w:w="817" w:type="dxa"/>
            <w:vMerge w:val="restart"/>
          </w:tcPr>
          <w:p w:rsidR="00772193" w:rsidRPr="002B305F" w:rsidRDefault="00772193" w:rsidP="00772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8" w:type="dxa"/>
            <w:vMerge w:val="restart"/>
            <w:vAlign w:val="center"/>
          </w:tcPr>
          <w:p w:rsidR="00772193" w:rsidRPr="002B305F" w:rsidRDefault="00772193" w:rsidP="0003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F">
              <w:rPr>
                <w:rFonts w:ascii="Times New Roman" w:hAnsi="Times New Roman" w:cs="Times New Roman"/>
                <w:sz w:val="28"/>
                <w:szCs w:val="28"/>
              </w:rPr>
              <w:t xml:space="preserve">Одобрить проект </w:t>
            </w:r>
            <w:r w:rsidR="000308F3" w:rsidRPr="002B305F">
              <w:rPr>
                <w:rFonts w:ascii="Times New Roman" w:hAnsi="Times New Roman" w:cs="Times New Roman"/>
                <w:sz w:val="28"/>
                <w:szCs w:val="28"/>
              </w:rPr>
              <w:t>«Схема теплоснабжения Киселевского городского округа с перспективой до</w:t>
            </w:r>
            <w:r w:rsidR="002B305F">
              <w:rPr>
                <w:rFonts w:ascii="Times New Roman" w:hAnsi="Times New Roman" w:cs="Times New Roman"/>
                <w:sz w:val="28"/>
                <w:szCs w:val="28"/>
              </w:rPr>
              <w:t xml:space="preserve"> 2028 года. Актуализация на 2018</w:t>
            </w:r>
            <w:r w:rsidR="000308F3" w:rsidRPr="002B305F">
              <w:rPr>
                <w:rFonts w:ascii="Times New Roman" w:hAnsi="Times New Roman" w:cs="Times New Roman"/>
                <w:sz w:val="28"/>
                <w:szCs w:val="28"/>
              </w:rPr>
              <w:t xml:space="preserve"> год.»</w:t>
            </w:r>
          </w:p>
        </w:tc>
        <w:tc>
          <w:tcPr>
            <w:tcW w:w="2393" w:type="dxa"/>
            <w:vAlign w:val="center"/>
          </w:tcPr>
          <w:p w:rsidR="00772193" w:rsidRPr="002B305F" w:rsidRDefault="00772193" w:rsidP="0077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393" w:type="dxa"/>
            <w:vAlign w:val="center"/>
          </w:tcPr>
          <w:p w:rsidR="00772193" w:rsidRPr="002B305F" w:rsidRDefault="00C130B2" w:rsidP="0077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72193" w:rsidRPr="002B305F" w:rsidTr="00772193">
        <w:trPr>
          <w:trHeight w:val="453"/>
        </w:trPr>
        <w:tc>
          <w:tcPr>
            <w:tcW w:w="817" w:type="dxa"/>
            <w:vMerge/>
          </w:tcPr>
          <w:p w:rsidR="00772193" w:rsidRPr="002B305F" w:rsidRDefault="00772193" w:rsidP="00772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vMerge/>
            <w:vAlign w:val="center"/>
          </w:tcPr>
          <w:p w:rsidR="00772193" w:rsidRPr="002B305F" w:rsidRDefault="00772193" w:rsidP="0077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72193" w:rsidRPr="002B305F" w:rsidRDefault="00772193" w:rsidP="0077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F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2393" w:type="dxa"/>
            <w:vAlign w:val="center"/>
          </w:tcPr>
          <w:p w:rsidR="00772193" w:rsidRPr="002B305F" w:rsidRDefault="00772193" w:rsidP="0077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2193" w:rsidRPr="002B305F" w:rsidTr="00772193">
        <w:trPr>
          <w:trHeight w:val="454"/>
        </w:trPr>
        <w:tc>
          <w:tcPr>
            <w:tcW w:w="817" w:type="dxa"/>
            <w:vMerge/>
          </w:tcPr>
          <w:p w:rsidR="00772193" w:rsidRPr="002B305F" w:rsidRDefault="00772193" w:rsidP="00772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vMerge/>
            <w:vAlign w:val="center"/>
          </w:tcPr>
          <w:p w:rsidR="00772193" w:rsidRPr="002B305F" w:rsidRDefault="00772193" w:rsidP="0077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72193" w:rsidRPr="002B305F" w:rsidRDefault="00772193" w:rsidP="0077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F">
              <w:rPr>
                <w:rFonts w:ascii="Times New Roman" w:hAnsi="Times New Roman" w:cs="Times New Roman"/>
                <w:sz w:val="28"/>
                <w:szCs w:val="28"/>
              </w:rPr>
              <w:t>Воздержались</w:t>
            </w:r>
          </w:p>
        </w:tc>
        <w:tc>
          <w:tcPr>
            <w:tcW w:w="2393" w:type="dxa"/>
            <w:vAlign w:val="center"/>
          </w:tcPr>
          <w:p w:rsidR="00772193" w:rsidRPr="002B305F" w:rsidRDefault="00772193" w:rsidP="00772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0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72193" w:rsidRPr="002B305F" w:rsidRDefault="00772193" w:rsidP="00772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299" w:rsidRPr="002B305F" w:rsidRDefault="00772193" w:rsidP="003662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05F">
        <w:rPr>
          <w:rFonts w:ascii="Times New Roman" w:hAnsi="Times New Roman" w:cs="Times New Roman"/>
          <w:sz w:val="28"/>
          <w:szCs w:val="28"/>
        </w:rPr>
        <w:t>Выводы:</w:t>
      </w:r>
    </w:p>
    <w:p w:rsidR="000308F3" w:rsidRPr="002B305F" w:rsidRDefault="00772193" w:rsidP="000308F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05F">
        <w:rPr>
          <w:rFonts w:ascii="Times New Roman" w:hAnsi="Times New Roman" w:cs="Times New Roman"/>
          <w:sz w:val="28"/>
          <w:szCs w:val="28"/>
        </w:rPr>
        <w:t>Считать состоявшимися</w:t>
      </w:r>
      <w:r w:rsidR="000308F3" w:rsidRPr="002B305F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«Схема теплоснабжения Киселевского городского округа с перспективой до</w:t>
      </w:r>
      <w:r w:rsidR="002B305F">
        <w:rPr>
          <w:rFonts w:ascii="Times New Roman" w:hAnsi="Times New Roman" w:cs="Times New Roman"/>
          <w:sz w:val="28"/>
          <w:szCs w:val="28"/>
        </w:rPr>
        <w:t xml:space="preserve"> 2028 года. Актуализация на 2018</w:t>
      </w:r>
      <w:r w:rsidR="000308F3" w:rsidRPr="002B305F">
        <w:rPr>
          <w:rFonts w:ascii="Times New Roman" w:hAnsi="Times New Roman" w:cs="Times New Roman"/>
          <w:sz w:val="28"/>
          <w:szCs w:val="28"/>
        </w:rPr>
        <w:t xml:space="preserve"> год.»</w:t>
      </w:r>
    </w:p>
    <w:p w:rsidR="00772193" w:rsidRPr="002B305F" w:rsidRDefault="00772193" w:rsidP="007721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05F">
        <w:rPr>
          <w:rFonts w:ascii="Times New Roman" w:hAnsi="Times New Roman" w:cs="Times New Roman"/>
          <w:sz w:val="28"/>
          <w:szCs w:val="28"/>
        </w:rPr>
        <w:t>Публичные слушания проведены в соответствии с требованиями действующего законодательства и муниципальными правовыми актами.</w:t>
      </w:r>
    </w:p>
    <w:p w:rsidR="00772193" w:rsidRPr="002B305F" w:rsidRDefault="00D0735B" w:rsidP="007721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05F">
        <w:rPr>
          <w:rFonts w:ascii="Times New Roman" w:hAnsi="Times New Roman" w:cs="Times New Roman"/>
          <w:sz w:val="28"/>
          <w:szCs w:val="28"/>
        </w:rPr>
        <w:t>П</w:t>
      </w:r>
      <w:r w:rsidR="000D3567" w:rsidRPr="002B305F">
        <w:rPr>
          <w:rFonts w:ascii="Times New Roman" w:hAnsi="Times New Roman" w:cs="Times New Roman"/>
          <w:sz w:val="28"/>
          <w:szCs w:val="28"/>
        </w:rPr>
        <w:t>ротокол публичных слушаний и заключение по результатам публичных слушаний направляются главе Киселевского городского округа для принятия решения в соответствии с п.17. «Требований к порядку разработки и утверждения схем теплоснабжения», утвержденных Постановлением Правительства Российской Федерации от 22.02.2012 №154 «О требованиях к схемам теплоснабжения, порядку их разработки и утверждения».</w:t>
      </w:r>
    </w:p>
    <w:p w:rsidR="00B1481F" w:rsidRPr="002B305F" w:rsidRDefault="00B1481F" w:rsidP="00B14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81F" w:rsidRPr="002B305F" w:rsidRDefault="00B1481F" w:rsidP="00B14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81F" w:rsidRPr="002B305F" w:rsidRDefault="00B1481F" w:rsidP="00B14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81F" w:rsidRPr="002B305F" w:rsidRDefault="00B1481F" w:rsidP="00B14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81F" w:rsidRPr="002B305F" w:rsidRDefault="00B1481F" w:rsidP="00B1481F">
      <w:pPr>
        <w:jc w:val="both"/>
        <w:rPr>
          <w:rFonts w:ascii="Times New Roman" w:hAnsi="Times New Roman" w:cs="Times New Roman"/>
          <w:sz w:val="28"/>
          <w:szCs w:val="28"/>
        </w:rPr>
      </w:pPr>
      <w:r w:rsidRPr="002B305F">
        <w:rPr>
          <w:rFonts w:ascii="Times New Roman" w:hAnsi="Times New Roman" w:cs="Times New Roman"/>
          <w:sz w:val="28"/>
          <w:szCs w:val="28"/>
        </w:rPr>
        <w:t>Председатель комисс</w:t>
      </w:r>
      <w:r w:rsidR="002B305F">
        <w:rPr>
          <w:rFonts w:ascii="Times New Roman" w:hAnsi="Times New Roman" w:cs="Times New Roman"/>
          <w:sz w:val="28"/>
          <w:szCs w:val="28"/>
        </w:rPr>
        <w:t>ии</w:t>
      </w:r>
      <w:r w:rsidR="002B305F">
        <w:rPr>
          <w:rFonts w:ascii="Times New Roman" w:hAnsi="Times New Roman" w:cs="Times New Roman"/>
          <w:sz w:val="28"/>
          <w:szCs w:val="28"/>
        </w:rPr>
        <w:tab/>
      </w:r>
      <w:r w:rsidR="002B305F">
        <w:rPr>
          <w:rFonts w:ascii="Times New Roman" w:hAnsi="Times New Roman" w:cs="Times New Roman"/>
          <w:sz w:val="28"/>
          <w:szCs w:val="28"/>
        </w:rPr>
        <w:tab/>
      </w:r>
      <w:r w:rsidR="002B305F">
        <w:rPr>
          <w:rFonts w:ascii="Times New Roman" w:hAnsi="Times New Roman" w:cs="Times New Roman"/>
          <w:sz w:val="28"/>
          <w:szCs w:val="28"/>
        </w:rPr>
        <w:tab/>
      </w:r>
      <w:r w:rsidR="002B305F">
        <w:rPr>
          <w:rFonts w:ascii="Times New Roman" w:hAnsi="Times New Roman" w:cs="Times New Roman"/>
          <w:sz w:val="28"/>
          <w:szCs w:val="28"/>
        </w:rPr>
        <w:tab/>
      </w:r>
      <w:r w:rsidR="002B305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0308F3" w:rsidRPr="002B305F">
        <w:rPr>
          <w:rFonts w:ascii="Times New Roman" w:hAnsi="Times New Roman" w:cs="Times New Roman"/>
          <w:sz w:val="28"/>
          <w:szCs w:val="28"/>
        </w:rPr>
        <w:t xml:space="preserve">      В.В. Скирта</w:t>
      </w:r>
    </w:p>
    <w:p w:rsidR="00B1481F" w:rsidRPr="002B305F" w:rsidRDefault="00B1481F" w:rsidP="00B14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81F" w:rsidRPr="002B305F" w:rsidRDefault="00B1481F" w:rsidP="00B1481F">
      <w:pPr>
        <w:jc w:val="both"/>
        <w:rPr>
          <w:rFonts w:ascii="Times New Roman" w:hAnsi="Times New Roman" w:cs="Times New Roman"/>
          <w:sz w:val="28"/>
          <w:szCs w:val="28"/>
        </w:rPr>
      </w:pPr>
      <w:r w:rsidRPr="002B305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2B305F">
        <w:rPr>
          <w:rFonts w:ascii="Times New Roman" w:hAnsi="Times New Roman" w:cs="Times New Roman"/>
          <w:sz w:val="28"/>
          <w:szCs w:val="28"/>
        </w:rPr>
        <w:tab/>
      </w:r>
      <w:r w:rsidRPr="002B305F">
        <w:rPr>
          <w:rFonts w:ascii="Times New Roman" w:hAnsi="Times New Roman" w:cs="Times New Roman"/>
          <w:sz w:val="28"/>
          <w:szCs w:val="28"/>
        </w:rPr>
        <w:tab/>
      </w:r>
      <w:r w:rsidRPr="002B305F">
        <w:rPr>
          <w:rFonts w:ascii="Times New Roman" w:hAnsi="Times New Roman" w:cs="Times New Roman"/>
          <w:sz w:val="28"/>
          <w:szCs w:val="28"/>
        </w:rPr>
        <w:tab/>
      </w:r>
      <w:r w:rsidRPr="002B305F">
        <w:rPr>
          <w:rFonts w:ascii="Times New Roman" w:hAnsi="Times New Roman" w:cs="Times New Roman"/>
          <w:sz w:val="28"/>
          <w:szCs w:val="28"/>
        </w:rPr>
        <w:tab/>
      </w:r>
      <w:r w:rsidRPr="002B305F">
        <w:rPr>
          <w:rFonts w:ascii="Times New Roman" w:hAnsi="Times New Roman" w:cs="Times New Roman"/>
          <w:sz w:val="28"/>
          <w:szCs w:val="28"/>
        </w:rPr>
        <w:tab/>
      </w:r>
      <w:r w:rsidRPr="002B305F">
        <w:rPr>
          <w:rFonts w:ascii="Times New Roman" w:hAnsi="Times New Roman" w:cs="Times New Roman"/>
          <w:sz w:val="28"/>
          <w:szCs w:val="28"/>
        </w:rPr>
        <w:tab/>
      </w:r>
      <w:r w:rsidRPr="002B305F">
        <w:rPr>
          <w:rFonts w:ascii="Times New Roman" w:hAnsi="Times New Roman" w:cs="Times New Roman"/>
          <w:sz w:val="28"/>
          <w:szCs w:val="28"/>
        </w:rPr>
        <w:tab/>
      </w:r>
      <w:r w:rsidRPr="002B305F">
        <w:rPr>
          <w:rFonts w:ascii="Times New Roman" w:hAnsi="Times New Roman" w:cs="Times New Roman"/>
          <w:sz w:val="28"/>
          <w:szCs w:val="28"/>
        </w:rPr>
        <w:tab/>
      </w:r>
      <w:r w:rsidRPr="002B305F">
        <w:rPr>
          <w:rFonts w:ascii="Times New Roman" w:hAnsi="Times New Roman" w:cs="Times New Roman"/>
          <w:sz w:val="28"/>
          <w:szCs w:val="28"/>
        </w:rPr>
        <w:tab/>
        <w:t xml:space="preserve">        И.В. Сокира</w:t>
      </w:r>
    </w:p>
    <w:p w:rsidR="00B1481F" w:rsidRPr="002B305F" w:rsidRDefault="00B1481F" w:rsidP="00B14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81F" w:rsidRPr="002B305F" w:rsidRDefault="00B1481F" w:rsidP="00B1481F">
      <w:pPr>
        <w:jc w:val="both"/>
        <w:rPr>
          <w:rFonts w:ascii="Times New Roman" w:hAnsi="Times New Roman" w:cs="Times New Roman"/>
          <w:sz w:val="28"/>
          <w:szCs w:val="28"/>
        </w:rPr>
      </w:pPr>
      <w:r w:rsidRPr="002B305F">
        <w:rPr>
          <w:rFonts w:ascii="Times New Roman" w:hAnsi="Times New Roman" w:cs="Times New Roman"/>
          <w:sz w:val="28"/>
          <w:szCs w:val="28"/>
        </w:rPr>
        <w:t>Члены комисс</w:t>
      </w:r>
      <w:r w:rsidR="002B305F">
        <w:rPr>
          <w:rFonts w:ascii="Times New Roman" w:hAnsi="Times New Roman" w:cs="Times New Roman"/>
          <w:sz w:val="28"/>
          <w:szCs w:val="28"/>
        </w:rPr>
        <w:t>ии:</w:t>
      </w:r>
      <w:r w:rsidR="002B305F">
        <w:rPr>
          <w:rFonts w:ascii="Times New Roman" w:hAnsi="Times New Roman" w:cs="Times New Roman"/>
          <w:sz w:val="28"/>
          <w:szCs w:val="28"/>
        </w:rPr>
        <w:tab/>
      </w:r>
      <w:r w:rsidR="002B305F">
        <w:rPr>
          <w:rFonts w:ascii="Times New Roman" w:hAnsi="Times New Roman" w:cs="Times New Roman"/>
          <w:sz w:val="28"/>
          <w:szCs w:val="28"/>
        </w:rPr>
        <w:tab/>
      </w:r>
      <w:r w:rsidR="002B305F">
        <w:rPr>
          <w:rFonts w:ascii="Times New Roman" w:hAnsi="Times New Roman" w:cs="Times New Roman"/>
          <w:sz w:val="28"/>
          <w:szCs w:val="28"/>
        </w:rPr>
        <w:tab/>
      </w:r>
      <w:r w:rsidR="002B305F">
        <w:rPr>
          <w:rFonts w:ascii="Times New Roman" w:hAnsi="Times New Roman" w:cs="Times New Roman"/>
          <w:sz w:val="28"/>
          <w:szCs w:val="28"/>
        </w:rPr>
        <w:tab/>
      </w:r>
      <w:r w:rsidR="002B305F">
        <w:rPr>
          <w:rFonts w:ascii="Times New Roman" w:hAnsi="Times New Roman" w:cs="Times New Roman"/>
          <w:sz w:val="28"/>
          <w:szCs w:val="28"/>
        </w:rPr>
        <w:tab/>
      </w:r>
      <w:r w:rsidR="002B305F">
        <w:rPr>
          <w:rFonts w:ascii="Times New Roman" w:hAnsi="Times New Roman" w:cs="Times New Roman"/>
          <w:sz w:val="28"/>
          <w:szCs w:val="28"/>
        </w:rPr>
        <w:tab/>
      </w:r>
      <w:r w:rsidR="002B305F">
        <w:rPr>
          <w:rFonts w:ascii="Times New Roman" w:hAnsi="Times New Roman" w:cs="Times New Roman"/>
          <w:sz w:val="28"/>
          <w:szCs w:val="28"/>
        </w:rPr>
        <w:tab/>
      </w:r>
      <w:r w:rsidR="002B305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308F3" w:rsidRPr="002B305F">
        <w:rPr>
          <w:rFonts w:ascii="Times New Roman" w:hAnsi="Times New Roman" w:cs="Times New Roman"/>
          <w:sz w:val="28"/>
          <w:szCs w:val="28"/>
        </w:rPr>
        <w:t xml:space="preserve">  И.В. Семенова</w:t>
      </w:r>
    </w:p>
    <w:p w:rsidR="00B1481F" w:rsidRPr="002B305F" w:rsidRDefault="00B1481F" w:rsidP="00B14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81F" w:rsidRPr="002B305F" w:rsidRDefault="00B1481F" w:rsidP="00B1481F">
      <w:pPr>
        <w:jc w:val="both"/>
        <w:rPr>
          <w:rFonts w:ascii="Times New Roman" w:hAnsi="Times New Roman" w:cs="Times New Roman"/>
          <w:sz w:val="28"/>
          <w:szCs w:val="28"/>
        </w:rPr>
      </w:pPr>
      <w:r w:rsidRPr="002B305F">
        <w:rPr>
          <w:rFonts w:ascii="Times New Roman" w:hAnsi="Times New Roman" w:cs="Times New Roman"/>
          <w:sz w:val="28"/>
          <w:szCs w:val="28"/>
        </w:rPr>
        <w:tab/>
      </w:r>
      <w:r w:rsidRPr="002B305F">
        <w:rPr>
          <w:rFonts w:ascii="Times New Roman" w:hAnsi="Times New Roman" w:cs="Times New Roman"/>
          <w:sz w:val="28"/>
          <w:szCs w:val="28"/>
        </w:rPr>
        <w:tab/>
      </w:r>
      <w:r w:rsidRPr="002B305F">
        <w:rPr>
          <w:rFonts w:ascii="Times New Roman" w:hAnsi="Times New Roman" w:cs="Times New Roman"/>
          <w:sz w:val="28"/>
          <w:szCs w:val="28"/>
        </w:rPr>
        <w:tab/>
      </w:r>
      <w:r w:rsidRPr="002B305F">
        <w:rPr>
          <w:rFonts w:ascii="Times New Roman" w:hAnsi="Times New Roman" w:cs="Times New Roman"/>
          <w:sz w:val="28"/>
          <w:szCs w:val="28"/>
        </w:rPr>
        <w:tab/>
      </w:r>
      <w:r w:rsidRPr="002B305F">
        <w:rPr>
          <w:rFonts w:ascii="Times New Roman" w:hAnsi="Times New Roman" w:cs="Times New Roman"/>
          <w:sz w:val="28"/>
          <w:szCs w:val="28"/>
        </w:rPr>
        <w:tab/>
      </w:r>
      <w:r w:rsidRPr="002B305F">
        <w:rPr>
          <w:rFonts w:ascii="Times New Roman" w:hAnsi="Times New Roman" w:cs="Times New Roman"/>
          <w:sz w:val="28"/>
          <w:szCs w:val="28"/>
        </w:rPr>
        <w:tab/>
      </w:r>
      <w:r w:rsidRPr="002B305F">
        <w:rPr>
          <w:rFonts w:ascii="Times New Roman" w:hAnsi="Times New Roman" w:cs="Times New Roman"/>
          <w:sz w:val="28"/>
          <w:szCs w:val="28"/>
        </w:rPr>
        <w:tab/>
      </w:r>
      <w:r w:rsidRPr="002B305F">
        <w:rPr>
          <w:rFonts w:ascii="Times New Roman" w:hAnsi="Times New Roman" w:cs="Times New Roman"/>
          <w:sz w:val="28"/>
          <w:szCs w:val="28"/>
        </w:rPr>
        <w:tab/>
      </w:r>
      <w:r w:rsidRPr="002B305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B30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08F3" w:rsidRPr="002B305F">
        <w:rPr>
          <w:rFonts w:ascii="Times New Roman" w:hAnsi="Times New Roman" w:cs="Times New Roman"/>
          <w:sz w:val="28"/>
          <w:szCs w:val="28"/>
        </w:rPr>
        <w:t xml:space="preserve"> А.А. Соколов</w:t>
      </w:r>
    </w:p>
    <w:p w:rsidR="00A71FB5" w:rsidRPr="002B305F" w:rsidRDefault="00A71FB5" w:rsidP="00B1481F">
      <w:pPr>
        <w:jc w:val="both"/>
        <w:rPr>
          <w:rFonts w:ascii="Times New Roman" w:hAnsi="Times New Roman" w:cs="Times New Roman"/>
          <w:sz w:val="28"/>
          <w:szCs w:val="28"/>
        </w:rPr>
      </w:pPr>
      <w:r w:rsidRPr="002B305F">
        <w:rPr>
          <w:rFonts w:ascii="Times New Roman" w:hAnsi="Times New Roman" w:cs="Times New Roman"/>
          <w:sz w:val="28"/>
          <w:szCs w:val="28"/>
        </w:rPr>
        <w:tab/>
      </w:r>
      <w:r w:rsidRPr="002B305F">
        <w:rPr>
          <w:rFonts w:ascii="Times New Roman" w:hAnsi="Times New Roman" w:cs="Times New Roman"/>
          <w:sz w:val="28"/>
          <w:szCs w:val="28"/>
        </w:rPr>
        <w:tab/>
      </w:r>
      <w:r w:rsidRPr="002B305F">
        <w:rPr>
          <w:rFonts w:ascii="Times New Roman" w:hAnsi="Times New Roman" w:cs="Times New Roman"/>
          <w:sz w:val="28"/>
          <w:szCs w:val="28"/>
        </w:rPr>
        <w:tab/>
      </w:r>
      <w:r w:rsidRPr="002B305F">
        <w:rPr>
          <w:rFonts w:ascii="Times New Roman" w:hAnsi="Times New Roman" w:cs="Times New Roman"/>
          <w:sz w:val="28"/>
          <w:szCs w:val="28"/>
        </w:rPr>
        <w:tab/>
      </w:r>
    </w:p>
    <w:p w:rsidR="00A71FB5" w:rsidRDefault="00A71FB5" w:rsidP="00B1481F">
      <w:pPr>
        <w:jc w:val="both"/>
        <w:rPr>
          <w:rFonts w:ascii="Times New Roman" w:hAnsi="Times New Roman" w:cs="Times New Roman"/>
          <w:sz w:val="28"/>
          <w:szCs w:val="28"/>
        </w:rPr>
      </w:pPr>
      <w:r w:rsidRPr="002B305F">
        <w:rPr>
          <w:rFonts w:ascii="Times New Roman" w:hAnsi="Times New Roman" w:cs="Times New Roman"/>
          <w:sz w:val="28"/>
          <w:szCs w:val="28"/>
        </w:rPr>
        <w:tab/>
      </w:r>
      <w:r w:rsidRPr="002B305F">
        <w:rPr>
          <w:rFonts w:ascii="Times New Roman" w:hAnsi="Times New Roman" w:cs="Times New Roman"/>
          <w:sz w:val="28"/>
          <w:szCs w:val="28"/>
        </w:rPr>
        <w:tab/>
      </w:r>
      <w:r w:rsidRPr="002B305F">
        <w:rPr>
          <w:rFonts w:ascii="Times New Roman" w:hAnsi="Times New Roman" w:cs="Times New Roman"/>
          <w:sz w:val="28"/>
          <w:szCs w:val="28"/>
        </w:rPr>
        <w:tab/>
      </w:r>
      <w:r w:rsidRPr="002B305F">
        <w:rPr>
          <w:rFonts w:ascii="Times New Roman" w:hAnsi="Times New Roman" w:cs="Times New Roman"/>
          <w:sz w:val="28"/>
          <w:szCs w:val="28"/>
        </w:rPr>
        <w:tab/>
      </w:r>
      <w:r w:rsidRPr="002B305F">
        <w:rPr>
          <w:rFonts w:ascii="Times New Roman" w:hAnsi="Times New Roman" w:cs="Times New Roman"/>
          <w:sz w:val="28"/>
          <w:szCs w:val="28"/>
        </w:rPr>
        <w:tab/>
      </w:r>
      <w:r w:rsidRPr="002B305F">
        <w:rPr>
          <w:rFonts w:ascii="Times New Roman" w:hAnsi="Times New Roman" w:cs="Times New Roman"/>
          <w:sz w:val="28"/>
          <w:szCs w:val="28"/>
        </w:rPr>
        <w:tab/>
      </w:r>
      <w:r w:rsidRPr="002B305F">
        <w:rPr>
          <w:rFonts w:ascii="Times New Roman" w:hAnsi="Times New Roman" w:cs="Times New Roman"/>
          <w:sz w:val="28"/>
          <w:szCs w:val="28"/>
        </w:rPr>
        <w:tab/>
      </w:r>
      <w:r w:rsidRPr="002B305F">
        <w:rPr>
          <w:rFonts w:ascii="Times New Roman" w:hAnsi="Times New Roman" w:cs="Times New Roman"/>
          <w:sz w:val="28"/>
          <w:szCs w:val="28"/>
        </w:rPr>
        <w:tab/>
      </w:r>
      <w:r w:rsidRPr="002B305F">
        <w:rPr>
          <w:rFonts w:ascii="Times New Roman" w:hAnsi="Times New Roman" w:cs="Times New Roman"/>
          <w:sz w:val="28"/>
          <w:szCs w:val="28"/>
        </w:rPr>
        <w:tab/>
      </w:r>
      <w:r w:rsidRPr="002B305F">
        <w:rPr>
          <w:rFonts w:ascii="Times New Roman" w:hAnsi="Times New Roman" w:cs="Times New Roman"/>
          <w:sz w:val="28"/>
          <w:szCs w:val="28"/>
        </w:rPr>
        <w:tab/>
      </w:r>
      <w:r w:rsidR="002B305F">
        <w:rPr>
          <w:rFonts w:ascii="Times New Roman" w:hAnsi="Times New Roman" w:cs="Times New Roman"/>
          <w:sz w:val="28"/>
          <w:szCs w:val="28"/>
        </w:rPr>
        <w:t xml:space="preserve">   </w:t>
      </w:r>
      <w:r w:rsidRPr="002B305F">
        <w:rPr>
          <w:rFonts w:ascii="Times New Roman" w:hAnsi="Times New Roman" w:cs="Times New Roman"/>
          <w:sz w:val="28"/>
          <w:szCs w:val="28"/>
        </w:rPr>
        <w:t xml:space="preserve"> Ю.А. Новосадов</w:t>
      </w:r>
    </w:p>
    <w:p w:rsidR="002B305F" w:rsidRPr="006B3664" w:rsidRDefault="002B305F" w:rsidP="00B1481F">
      <w:pPr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2B305F" w:rsidRPr="002B305F" w:rsidRDefault="002B305F" w:rsidP="002B30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Скирта</w:t>
      </w:r>
    </w:p>
    <w:p w:rsidR="007D0962" w:rsidRPr="002B305F" w:rsidRDefault="007D0962" w:rsidP="007D0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45B" w:rsidRPr="002B305F" w:rsidRDefault="0051445B" w:rsidP="00D155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445B" w:rsidRPr="002B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50EA"/>
    <w:multiLevelType w:val="hybridMultilevel"/>
    <w:tmpl w:val="B01806BE"/>
    <w:lvl w:ilvl="0" w:tplc="5E068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F0507B"/>
    <w:multiLevelType w:val="hybridMultilevel"/>
    <w:tmpl w:val="F11E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D9"/>
    <w:rsid w:val="000308F3"/>
    <w:rsid w:val="000D3567"/>
    <w:rsid w:val="002B305F"/>
    <w:rsid w:val="00366299"/>
    <w:rsid w:val="0051445B"/>
    <w:rsid w:val="00547B31"/>
    <w:rsid w:val="00680E6E"/>
    <w:rsid w:val="006B068D"/>
    <w:rsid w:val="006B3664"/>
    <w:rsid w:val="00772193"/>
    <w:rsid w:val="007B7F91"/>
    <w:rsid w:val="007D0962"/>
    <w:rsid w:val="008D1CD6"/>
    <w:rsid w:val="00A71FB5"/>
    <w:rsid w:val="00A75EE5"/>
    <w:rsid w:val="00B1481F"/>
    <w:rsid w:val="00C130B2"/>
    <w:rsid w:val="00C16EA5"/>
    <w:rsid w:val="00D0735B"/>
    <w:rsid w:val="00D1550E"/>
    <w:rsid w:val="00D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9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6299"/>
    <w:pPr>
      <w:ind w:left="720"/>
      <w:contextualSpacing/>
    </w:pPr>
  </w:style>
  <w:style w:type="table" w:styleId="a5">
    <w:name w:val="Table Grid"/>
    <w:basedOn w:val="a1"/>
    <w:uiPriority w:val="59"/>
    <w:rsid w:val="00772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9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6299"/>
    <w:pPr>
      <w:ind w:left="720"/>
      <w:contextualSpacing/>
    </w:pPr>
  </w:style>
  <w:style w:type="table" w:styleId="a5">
    <w:name w:val="Table Grid"/>
    <w:basedOn w:val="a1"/>
    <w:uiPriority w:val="59"/>
    <w:rsid w:val="00772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hter.ru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Смирнова</cp:lastModifiedBy>
  <cp:revision>2</cp:revision>
  <cp:lastPrinted>2017-04-17T06:38:00Z</cp:lastPrinted>
  <dcterms:created xsi:type="dcterms:W3CDTF">2017-04-21T03:25:00Z</dcterms:created>
  <dcterms:modified xsi:type="dcterms:W3CDTF">2017-04-21T03:25:00Z</dcterms:modified>
</cp:coreProperties>
</file>