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8137A" w14:textId="77777777" w:rsidR="003D5A47" w:rsidRDefault="003D5A47">
      <w:pPr>
        <w:pStyle w:val="ConsPlusTitle"/>
        <w:jc w:val="center"/>
        <w:outlineLvl w:val="0"/>
        <w:rPr>
          <w:rFonts w:ascii="Times New Roman" w:hAnsi="Times New Roman" w:cs="Times New Roman"/>
        </w:rPr>
      </w:pPr>
    </w:p>
    <w:p w14:paraId="6ACFD11C" w14:textId="77777777" w:rsidR="003D5A47" w:rsidRPr="003D5A47" w:rsidRDefault="003D5A47" w:rsidP="003D5A47">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14:anchorId="08A72E1C" wp14:editId="10A0ADB5">
            <wp:extent cx="695325" cy="1085850"/>
            <wp:effectExtent l="0" t="0" r="0" b="0"/>
            <wp:docPr id="1" name="Рисунок 1" descr="ksl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slv-s-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1085850"/>
                    </a:xfrm>
                    <a:prstGeom prst="rect">
                      <a:avLst/>
                    </a:prstGeom>
                    <a:noFill/>
                    <a:ln>
                      <a:noFill/>
                    </a:ln>
                  </pic:spPr>
                </pic:pic>
              </a:graphicData>
            </a:graphic>
          </wp:inline>
        </w:drawing>
      </w:r>
    </w:p>
    <w:p w14:paraId="41961C4E" w14:textId="77777777" w:rsidR="003D5A47" w:rsidRPr="003D5A47" w:rsidRDefault="003D5A47" w:rsidP="003D5A47">
      <w:pPr>
        <w:shd w:val="clear" w:color="auto" w:fill="FFFFFF"/>
        <w:spacing w:after="0" w:line="240" w:lineRule="auto"/>
        <w:ind w:firstLine="709"/>
        <w:jc w:val="center"/>
        <w:rPr>
          <w:rFonts w:ascii="Times New Roman" w:eastAsia="Times New Roman" w:hAnsi="Times New Roman" w:cs="Times New Roman"/>
          <w:sz w:val="32"/>
          <w:szCs w:val="32"/>
          <w:lang w:eastAsia="ru-RU"/>
        </w:rPr>
      </w:pPr>
      <w:r w:rsidRPr="003D5A47">
        <w:rPr>
          <w:rFonts w:ascii="Times New Roman" w:eastAsia="Times New Roman" w:hAnsi="Times New Roman" w:cs="Times New Roman"/>
          <w:spacing w:val="-3"/>
          <w:sz w:val="32"/>
          <w:szCs w:val="32"/>
          <w:lang w:eastAsia="ru-RU"/>
        </w:rPr>
        <w:t xml:space="preserve">Совет </w:t>
      </w:r>
      <w:r w:rsidRPr="003D5A47">
        <w:rPr>
          <w:rFonts w:ascii="Times New Roman" w:eastAsia="Times New Roman" w:hAnsi="Times New Roman" w:cs="Times New Roman"/>
          <w:spacing w:val="3"/>
          <w:sz w:val="32"/>
          <w:szCs w:val="32"/>
          <w:lang w:eastAsia="ru-RU"/>
        </w:rPr>
        <w:t>народных депутатов</w:t>
      </w:r>
    </w:p>
    <w:p w14:paraId="36C8B3EE" w14:textId="77777777" w:rsidR="003D5A47" w:rsidRPr="003D5A47" w:rsidRDefault="003D5A47" w:rsidP="003D5A47">
      <w:pPr>
        <w:spacing w:after="0" w:line="240" w:lineRule="auto"/>
        <w:ind w:firstLine="709"/>
        <w:jc w:val="center"/>
        <w:rPr>
          <w:rFonts w:ascii="Times New Roman" w:eastAsia="Times New Roman" w:hAnsi="Times New Roman" w:cs="Times New Roman"/>
          <w:spacing w:val="-3"/>
          <w:sz w:val="32"/>
          <w:szCs w:val="32"/>
          <w:lang w:eastAsia="ru-RU"/>
        </w:rPr>
      </w:pPr>
      <w:r w:rsidRPr="003D5A47">
        <w:rPr>
          <w:rFonts w:ascii="Times New Roman" w:eastAsia="Times New Roman" w:hAnsi="Times New Roman" w:cs="Times New Roman"/>
          <w:spacing w:val="-3"/>
          <w:sz w:val="32"/>
          <w:szCs w:val="32"/>
          <w:lang w:eastAsia="ru-RU"/>
        </w:rPr>
        <w:t>Киселевского городского округа</w:t>
      </w:r>
    </w:p>
    <w:p w14:paraId="4CAB71E6" w14:textId="77777777" w:rsidR="003D5A47" w:rsidRPr="003D5A47" w:rsidRDefault="003D5A47" w:rsidP="003D5A47">
      <w:pPr>
        <w:shd w:val="clear" w:color="auto" w:fill="FFFFFF"/>
        <w:spacing w:after="0" w:line="240" w:lineRule="auto"/>
        <w:ind w:firstLine="709"/>
        <w:jc w:val="center"/>
        <w:rPr>
          <w:rFonts w:ascii="Times New Roman" w:eastAsia="Times New Roman" w:hAnsi="Times New Roman" w:cs="Times New Roman"/>
          <w:spacing w:val="32"/>
          <w:sz w:val="32"/>
          <w:szCs w:val="32"/>
          <w:lang w:eastAsia="ru-RU"/>
        </w:rPr>
      </w:pPr>
    </w:p>
    <w:p w14:paraId="683D667C" w14:textId="77777777" w:rsidR="003D5A47" w:rsidRPr="003D5A47" w:rsidRDefault="003D5A47" w:rsidP="003D5A47">
      <w:pPr>
        <w:shd w:val="clear" w:color="auto" w:fill="FFFFFF"/>
        <w:spacing w:after="0" w:line="240" w:lineRule="auto"/>
        <w:ind w:firstLine="709"/>
        <w:jc w:val="center"/>
        <w:rPr>
          <w:rFonts w:ascii="Times New Roman" w:eastAsia="Times New Roman" w:hAnsi="Times New Roman" w:cs="Times New Roman"/>
          <w:spacing w:val="32"/>
          <w:sz w:val="32"/>
          <w:szCs w:val="32"/>
          <w:lang w:eastAsia="ru-RU"/>
        </w:rPr>
      </w:pPr>
      <w:r w:rsidRPr="003D5A47">
        <w:rPr>
          <w:rFonts w:ascii="Times New Roman" w:eastAsia="Times New Roman" w:hAnsi="Times New Roman" w:cs="Times New Roman"/>
          <w:spacing w:val="32"/>
          <w:sz w:val="32"/>
          <w:szCs w:val="32"/>
          <w:lang w:eastAsia="ru-RU"/>
        </w:rPr>
        <w:t>РЕШЕНИЕ</w:t>
      </w:r>
    </w:p>
    <w:p w14:paraId="16918C66" w14:textId="77777777" w:rsidR="003D5A47" w:rsidRPr="003D5A47" w:rsidRDefault="003D5A47" w:rsidP="003D5A47">
      <w:pPr>
        <w:spacing w:after="0" w:line="240" w:lineRule="auto"/>
        <w:ind w:firstLine="709"/>
        <w:jc w:val="center"/>
        <w:rPr>
          <w:rFonts w:ascii="Times New Roman" w:eastAsia="Times New Roman" w:hAnsi="Times New Roman" w:cs="Times New Roman"/>
          <w:sz w:val="24"/>
          <w:szCs w:val="24"/>
          <w:lang w:eastAsia="ru-RU"/>
        </w:rPr>
      </w:pPr>
    </w:p>
    <w:p w14:paraId="68C3E75D" w14:textId="77777777" w:rsidR="003D5A47" w:rsidRPr="003D5A47" w:rsidRDefault="003D5A47" w:rsidP="003D5A47">
      <w:pPr>
        <w:spacing w:after="0" w:line="240" w:lineRule="auto"/>
        <w:jc w:val="both"/>
        <w:rPr>
          <w:rFonts w:ascii="Times New Roman" w:eastAsia="Times New Roman" w:hAnsi="Times New Roman" w:cs="Times New Roman"/>
          <w:sz w:val="24"/>
          <w:szCs w:val="24"/>
          <w:lang w:eastAsia="ru-RU"/>
        </w:rPr>
      </w:pPr>
      <w:r w:rsidRPr="003D5A47">
        <w:rPr>
          <w:rFonts w:ascii="Times New Roman" w:eastAsia="Times New Roman" w:hAnsi="Times New Roman" w:cs="Times New Roman"/>
          <w:sz w:val="24"/>
          <w:szCs w:val="24"/>
          <w:lang w:eastAsia="ru-RU"/>
        </w:rPr>
        <w:t>№ -н</w:t>
      </w:r>
    </w:p>
    <w:p w14:paraId="3E8FD179" w14:textId="5B3AEE3A" w:rsidR="003D5A47" w:rsidRPr="003D5A47" w:rsidRDefault="003D5A47" w:rsidP="003D5A47">
      <w:pPr>
        <w:tabs>
          <w:tab w:val="left" w:pos="709"/>
        </w:tabs>
        <w:spacing w:after="0" w:line="240" w:lineRule="auto"/>
        <w:jc w:val="both"/>
        <w:rPr>
          <w:rFonts w:ascii="Times New Roman" w:eastAsia="Times New Roman" w:hAnsi="Times New Roman" w:cs="Times New Roman"/>
          <w:sz w:val="24"/>
          <w:szCs w:val="24"/>
          <w:lang w:eastAsia="ru-RU"/>
        </w:rPr>
      </w:pPr>
      <w:proofErr w:type="gramStart"/>
      <w:r w:rsidRPr="003D5A47">
        <w:rPr>
          <w:rFonts w:ascii="Times New Roman" w:eastAsia="Times New Roman" w:hAnsi="Times New Roman" w:cs="Times New Roman"/>
          <w:sz w:val="24"/>
          <w:szCs w:val="24"/>
          <w:lang w:eastAsia="ru-RU"/>
        </w:rPr>
        <w:t>«</w:t>
      </w:r>
      <w:r w:rsidR="00324DAE">
        <w:rPr>
          <w:rFonts w:ascii="Times New Roman" w:eastAsia="Times New Roman" w:hAnsi="Times New Roman" w:cs="Times New Roman"/>
          <w:sz w:val="24"/>
          <w:szCs w:val="24"/>
          <w:lang w:eastAsia="ru-RU"/>
        </w:rPr>
        <w:t xml:space="preserve">  </w:t>
      </w:r>
      <w:proofErr w:type="gramEnd"/>
      <w:r w:rsidR="00324DAE">
        <w:rPr>
          <w:rFonts w:ascii="Times New Roman" w:eastAsia="Times New Roman" w:hAnsi="Times New Roman" w:cs="Times New Roman"/>
          <w:sz w:val="24"/>
          <w:szCs w:val="24"/>
          <w:lang w:eastAsia="ru-RU"/>
        </w:rPr>
        <w:t xml:space="preserve">    </w:t>
      </w:r>
      <w:r w:rsidRPr="003D5A47">
        <w:rPr>
          <w:rFonts w:ascii="Times New Roman" w:eastAsia="Times New Roman" w:hAnsi="Times New Roman" w:cs="Times New Roman"/>
          <w:sz w:val="24"/>
          <w:szCs w:val="24"/>
          <w:lang w:eastAsia="ru-RU"/>
        </w:rPr>
        <w:t>»                         2020 года</w:t>
      </w:r>
    </w:p>
    <w:p w14:paraId="2E63DE02" w14:textId="77777777" w:rsidR="003D5A47" w:rsidRPr="003D5A47" w:rsidRDefault="003D5A47" w:rsidP="003D5A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848BE67" w14:textId="77777777" w:rsidR="003D5A47" w:rsidRDefault="003D5A47" w:rsidP="003D5A47">
      <w:pPr>
        <w:widowControl w:val="0"/>
        <w:shd w:val="clear" w:color="auto" w:fill="FFFFFF"/>
        <w:autoSpaceDE w:val="0"/>
        <w:autoSpaceDN w:val="0"/>
        <w:adjustRightInd w:val="0"/>
        <w:spacing w:after="0" w:line="240" w:lineRule="auto"/>
        <w:jc w:val="both"/>
        <w:rPr>
          <w:rFonts w:ascii="Times New Roman" w:hAnsi="Times New Roman" w:cs="Times New Roman"/>
        </w:rPr>
      </w:pPr>
      <w:r w:rsidRPr="003D5A47">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w:t>
      </w:r>
      <w:r w:rsidRPr="003D5A4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w:t>
      </w:r>
      <w:r>
        <w:rPr>
          <w:rFonts w:ascii="Times New Roman" w:hAnsi="Times New Roman" w:cs="Times New Roman"/>
        </w:rPr>
        <w:t>тверждении</w:t>
      </w:r>
      <w:r w:rsidRPr="0038182F">
        <w:rPr>
          <w:rFonts w:ascii="Times New Roman" w:hAnsi="Times New Roman" w:cs="Times New Roman"/>
        </w:rPr>
        <w:t xml:space="preserve"> </w:t>
      </w:r>
      <w:hyperlink w:anchor="P45" w:history="1">
        <w:r w:rsidRPr="0038182F">
          <w:rPr>
            <w:rFonts w:ascii="Times New Roman" w:hAnsi="Times New Roman" w:cs="Times New Roman"/>
          </w:rPr>
          <w:t>Правил</w:t>
        </w:r>
      </w:hyperlink>
      <w:r w:rsidRPr="0038182F">
        <w:rPr>
          <w:rFonts w:ascii="Times New Roman" w:hAnsi="Times New Roman" w:cs="Times New Roman"/>
        </w:rPr>
        <w:t xml:space="preserve"> благоустройства </w:t>
      </w:r>
    </w:p>
    <w:p w14:paraId="29BD60CB" w14:textId="77777777" w:rsidR="003D5A47" w:rsidRPr="003D5A47" w:rsidRDefault="003D5A47" w:rsidP="003D5A47">
      <w:pPr>
        <w:widowControl w:val="0"/>
        <w:shd w:val="clear" w:color="auto" w:fill="FFFFFF"/>
        <w:autoSpaceDE w:val="0"/>
        <w:autoSpaceDN w:val="0"/>
        <w:adjustRightInd w:val="0"/>
        <w:spacing w:after="0" w:line="240" w:lineRule="auto"/>
        <w:jc w:val="both"/>
        <w:rPr>
          <w:rFonts w:ascii="Times New Roman" w:hAnsi="Times New Roman" w:cs="Times New Roman"/>
        </w:rPr>
      </w:pPr>
      <w:r w:rsidRPr="0038182F">
        <w:rPr>
          <w:rFonts w:ascii="Times New Roman" w:hAnsi="Times New Roman" w:cs="Times New Roman"/>
        </w:rPr>
        <w:t>территории Киселевского городского округа</w:t>
      </w:r>
    </w:p>
    <w:p w14:paraId="61370A62" w14:textId="77777777" w:rsidR="003D5A47" w:rsidRPr="003D5A47" w:rsidRDefault="003D5A47" w:rsidP="003D5A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17964C1D" w14:textId="77777777" w:rsidR="003D5A47" w:rsidRPr="003D5A47" w:rsidRDefault="003D5A47" w:rsidP="003D5A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D5A47">
        <w:rPr>
          <w:rFonts w:ascii="Times New Roman" w:eastAsia="Times New Roman" w:hAnsi="Times New Roman" w:cs="Times New Roman"/>
          <w:color w:val="000000"/>
          <w:spacing w:val="-1"/>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Уставом Киселевского городского округа, Совет народных депутатов Киселевского городского округа</w:t>
      </w:r>
    </w:p>
    <w:p w14:paraId="7BF2A755" w14:textId="77777777" w:rsidR="003D5A47" w:rsidRPr="003D5A47" w:rsidRDefault="003D5A47" w:rsidP="003D5A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270A6DED" w14:textId="77777777" w:rsidR="003D5A47" w:rsidRPr="003D5A47" w:rsidRDefault="003D5A47" w:rsidP="003D5A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D5A47">
        <w:rPr>
          <w:rFonts w:ascii="Times New Roman" w:eastAsia="Times New Roman" w:hAnsi="Times New Roman" w:cs="Times New Roman"/>
          <w:color w:val="000000"/>
          <w:sz w:val="24"/>
          <w:szCs w:val="24"/>
          <w:lang w:eastAsia="ru-RU"/>
        </w:rPr>
        <w:t xml:space="preserve">РЕШИЛ: </w:t>
      </w:r>
    </w:p>
    <w:p w14:paraId="5627F54A" w14:textId="77777777" w:rsidR="003D5A47" w:rsidRPr="003D5A47" w:rsidRDefault="003D5A47" w:rsidP="003D5A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14:paraId="55F9E9B4" w14:textId="77777777" w:rsidR="003D5A47" w:rsidRPr="003D5A47" w:rsidRDefault="003D5A47" w:rsidP="003D5A47">
      <w:pPr>
        <w:pStyle w:val="ConsPlusNormal"/>
        <w:spacing w:before="220"/>
        <w:ind w:firstLine="540"/>
        <w:jc w:val="both"/>
        <w:rPr>
          <w:rFonts w:ascii="Times New Roman" w:hAnsi="Times New Roman" w:cs="Times New Roman"/>
        </w:rPr>
      </w:pPr>
      <w:r>
        <w:rPr>
          <w:rFonts w:ascii="Times New Roman" w:hAnsi="Times New Roman" w:cs="Times New Roman"/>
          <w:color w:val="000000"/>
          <w:sz w:val="24"/>
          <w:szCs w:val="24"/>
        </w:rPr>
        <w:t xml:space="preserve">    </w:t>
      </w:r>
      <w:r w:rsidRPr="003D5A47">
        <w:rPr>
          <w:rFonts w:ascii="Times New Roman" w:hAnsi="Times New Roman" w:cs="Times New Roman"/>
          <w:color w:val="000000"/>
          <w:sz w:val="24"/>
          <w:szCs w:val="24"/>
        </w:rPr>
        <w:t xml:space="preserve">1. </w:t>
      </w:r>
      <w:r>
        <w:rPr>
          <w:rFonts w:ascii="Times New Roman" w:hAnsi="Times New Roman" w:cs="Times New Roman"/>
        </w:rPr>
        <w:t>Признать утратившими силу</w:t>
      </w:r>
      <w:r w:rsidRPr="0038182F">
        <w:rPr>
          <w:rFonts w:ascii="Times New Roman" w:hAnsi="Times New Roman" w:cs="Times New Roman"/>
        </w:rPr>
        <w:t xml:space="preserve"> </w:t>
      </w:r>
      <w:hyperlink r:id="rId9" w:history="1">
        <w:r w:rsidRPr="0038182F">
          <w:rPr>
            <w:rFonts w:ascii="Times New Roman" w:hAnsi="Times New Roman" w:cs="Times New Roman"/>
          </w:rPr>
          <w:t>Решение</w:t>
        </w:r>
      </w:hyperlink>
      <w:r w:rsidRPr="0038182F">
        <w:rPr>
          <w:rFonts w:ascii="Times New Roman" w:hAnsi="Times New Roman" w:cs="Times New Roman"/>
        </w:rPr>
        <w:t xml:space="preserve"> </w:t>
      </w:r>
      <w:r w:rsidRPr="0038182F">
        <w:rPr>
          <w:rFonts w:ascii="Times New Roman" w:hAnsi="Times New Roman" w:cs="Times New Roman"/>
          <w:bCs/>
        </w:rPr>
        <w:t>Киселевского городского Совета народных депутатов от 28.02.2007 N 83-н</w:t>
      </w:r>
      <w:r w:rsidRPr="0038182F">
        <w:rPr>
          <w:rFonts w:ascii="Times New Roman" w:hAnsi="Times New Roman" w:cs="Times New Roman"/>
          <w:bCs/>
          <w:kern w:val="36"/>
        </w:rPr>
        <w:t xml:space="preserve"> «Об утверждении Правил благоустройства, содержания и обеспечения санитарного состояния на территории муниципального образования «Киселевский городской округ»</w:t>
      </w:r>
    </w:p>
    <w:p w14:paraId="6F8785B7" w14:textId="77777777" w:rsidR="003D5A47" w:rsidRPr="003D5A47" w:rsidRDefault="003D5A47" w:rsidP="003D5A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38182F">
        <w:rPr>
          <w:rFonts w:ascii="Times New Roman" w:hAnsi="Times New Roman" w:cs="Times New Roman"/>
        </w:rPr>
        <w:t xml:space="preserve">Утвердить </w:t>
      </w:r>
      <w:hyperlink w:anchor="P45" w:history="1">
        <w:r w:rsidRPr="0038182F">
          <w:rPr>
            <w:rFonts w:ascii="Times New Roman" w:hAnsi="Times New Roman" w:cs="Times New Roman"/>
          </w:rPr>
          <w:t>Правила</w:t>
        </w:r>
      </w:hyperlink>
      <w:r w:rsidRPr="0038182F">
        <w:rPr>
          <w:rFonts w:ascii="Times New Roman" w:hAnsi="Times New Roman" w:cs="Times New Roman"/>
        </w:rPr>
        <w:t xml:space="preserve"> благоустройства территории Киселевского город</w:t>
      </w:r>
      <w:r>
        <w:rPr>
          <w:rFonts w:ascii="Times New Roman" w:hAnsi="Times New Roman" w:cs="Times New Roman"/>
        </w:rPr>
        <w:t xml:space="preserve">ского округа </w:t>
      </w:r>
      <w:proofErr w:type="gramStart"/>
      <w:r>
        <w:rPr>
          <w:rFonts w:ascii="Times New Roman" w:hAnsi="Times New Roman" w:cs="Times New Roman"/>
        </w:rPr>
        <w:t>согласно приложения</w:t>
      </w:r>
      <w:proofErr w:type="gramEnd"/>
      <w:r>
        <w:rPr>
          <w:rFonts w:ascii="Times New Roman" w:hAnsi="Times New Roman" w:cs="Times New Roman"/>
        </w:rPr>
        <w:t>.</w:t>
      </w:r>
    </w:p>
    <w:p w14:paraId="3D21A9D4" w14:textId="77777777" w:rsidR="003D5A47" w:rsidRPr="003D5A47" w:rsidRDefault="003D5A47" w:rsidP="003D5A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D5A47">
        <w:rPr>
          <w:rFonts w:ascii="Times New Roman" w:eastAsia="Times New Roman" w:hAnsi="Times New Roman" w:cs="Times New Roman"/>
          <w:color w:val="000000"/>
          <w:sz w:val="24"/>
          <w:szCs w:val="24"/>
          <w:lang w:eastAsia="ru-RU"/>
        </w:rPr>
        <w:t xml:space="preserve">2. Опубликовать настоящее решение в средствах массовой информации. </w:t>
      </w:r>
    </w:p>
    <w:p w14:paraId="4F7CF6AB" w14:textId="77777777" w:rsidR="003D5A47" w:rsidRPr="003D5A47" w:rsidRDefault="003D5A47" w:rsidP="003D5A4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D5A47">
        <w:rPr>
          <w:rFonts w:ascii="Times New Roman" w:eastAsia="Times New Roman" w:hAnsi="Times New Roman" w:cs="Times New Roman"/>
          <w:color w:val="000000"/>
          <w:sz w:val="24"/>
          <w:szCs w:val="24"/>
          <w:lang w:eastAsia="ru-RU"/>
        </w:rPr>
        <w:t>3. Настоящее Решение вступает в силу с момента его опубликования в средствах массовой информации.</w:t>
      </w:r>
    </w:p>
    <w:p w14:paraId="080FD0FF" w14:textId="77777777" w:rsidR="003D5A47" w:rsidRPr="003D5A47" w:rsidRDefault="003D5A47" w:rsidP="003D5A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5A47">
        <w:rPr>
          <w:rFonts w:ascii="Times New Roman" w:eastAsia="Times New Roman" w:hAnsi="Times New Roman" w:cs="Times New Roman"/>
          <w:sz w:val="24"/>
          <w:szCs w:val="24"/>
          <w:lang w:eastAsia="ru-RU"/>
        </w:rPr>
        <w:t xml:space="preserve">4. Контроль за исполнением настоящего Решения возложить на председателя комитета Совета народных депутатов Киселевского городского округа по экономике, развитию промышленности и городского хозяйства </w:t>
      </w:r>
      <w:proofErr w:type="spellStart"/>
      <w:r w:rsidRPr="003D5A47">
        <w:rPr>
          <w:rFonts w:ascii="Times New Roman" w:eastAsia="Times New Roman" w:hAnsi="Times New Roman" w:cs="Times New Roman"/>
          <w:sz w:val="24"/>
          <w:szCs w:val="24"/>
          <w:lang w:eastAsia="ru-RU"/>
        </w:rPr>
        <w:t>М.В.Савенкова</w:t>
      </w:r>
      <w:proofErr w:type="spellEnd"/>
      <w:r w:rsidRPr="003D5A47">
        <w:rPr>
          <w:rFonts w:ascii="Times New Roman" w:eastAsia="Times New Roman" w:hAnsi="Times New Roman" w:cs="Times New Roman"/>
          <w:sz w:val="24"/>
          <w:szCs w:val="24"/>
          <w:lang w:eastAsia="ru-RU"/>
        </w:rPr>
        <w:t>.</w:t>
      </w:r>
    </w:p>
    <w:p w14:paraId="61D17611" w14:textId="77777777" w:rsidR="003D5A47" w:rsidRPr="003D5A47" w:rsidRDefault="003D5A47" w:rsidP="003D5A47">
      <w:pPr>
        <w:widowControl w:val="0"/>
        <w:shd w:val="clear" w:color="auto" w:fill="FFFFFF"/>
        <w:tabs>
          <w:tab w:val="left" w:pos="-1985"/>
          <w:tab w:val="left" w:pos="80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BAB4331" w14:textId="77777777" w:rsidR="003D5A47" w:rsidRPr="003D5A47" w:rsidRDefault="003D5A47" w:rsidP="003D5A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43D808C" w14:textId="77777777" w:rsidR="003D5A47" w:rsidRDefault="003D5A47" w:rsidP="003D5A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36795B38" w14:textId="77777777" w:rsidR="003D5A47" w:rsidRDefault="003D5A47" w:rsidP="003D5A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68AD3D72" w14:textId="77777777" w:rsidR="003D5A47" w:rsidRDefault="003D5A47" w:rsidP="003D5A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591B30E7" w14:textId="77777777" w:rsidR="003D5A47" w:rsidRPr="003D5A47" w:rsidRDefault="003D5A47" w:rsidP="003D5A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D5A47">
        <w:rPr>
          <w:rFonts w:ascii="Times New Roman" w:eastAsia="Times New Roman" w:hAnsi="Times New Roman" w:cs="Times New Roman"/>
          <w:sz w:val="24"/>
          <w:szCs w:val="24"/>
          <w:lang w:eastAsia="ar-SA"/>
        </w:rPr>
        <w:t>Председатель Совета народных депутатов</w:t>
      </w:r>
    </w:p>
    <w:p w14:paraId="032FFCBE" w14:textId="77777777" w:rsidR="003D5A47" w:rsidRDefault="003D5A47" w:rsidP="003D5A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D5A47">
        <w:rPr>
          <w:rFonts w:ascii="Times New Roman" w:eastAsia="Times New Roman" w:hAnsi="Times New Roman" w:cs="Times New Roman"/>
          <w:sz w:val="24"/>
          <w:szCs w:val="24"/>
          <w:lang w:eastAsia="ar-SA"/>
        </w:rPr>
        <w:t xml:space="preserve">Киселевского городского округа                                                         </w:t>
      </w:r>
      <w:r>
        <w:rPr>
          <w:rFonts w:ascii="Times New Roman" w:eastAsia="Times New Roman" w:hAnsi="Times New Roman" w:cs="Times New Roman"/>
          <w:sz w:val="24"/>
          <w:szCs w:val="24"/>
          <w:lang w:eastAsia="ar-SA"/>
        </w:rPr>
        <w:t xml:space="preserve">   </w:t>
      </w:r>
      <w:r w:rsidRPr="003D5A47">
        <w:rPr>
          <w:rFonts w:ascii="Times New Roman" w:eastAsia="Times New Roman" w:hAnsi="Times New Roman" w:cs="Times New Roman"/>
          <w:sz w:val="24"/>
          <w:szCs w:val="24"/>
          <w:lang w:eastAsia="ar-SA"/>
        </w:rPr>
        <w:t xml:space="preserve">           </w:t>
      </w:r>
    </w:p>
    <w:p w14:paraId="62FFAAEF" w14:textId="77777777" w:rsidR="003D5A47" w:rsidRDefault="003D5A47" w:rsidP="003D5A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054D8F96" w14:textId="77777777" w:rsidR="003D5A47" w:rsidRPr="003D5A47" w:rsidRDefault="003D5A47" w:rsidP="003D5A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D5A47">
        <w:rPr>
          <w:rFonts w:ascii="Times New Roman" w:hAnsi="Times New Roman" w:cs="Times New Roman"/>
          <w:color w:val="000000"/>
          <w:spacing w:val="-1"/>
          <w:sz w:val="24"/>
          <w:szCs w:val="24"/>
        </w:rPr>
        <w:t xml:space="preserve">Глава Киселевского городского округа                              </w:t>
      </w:r>
      <w:r>
        <w:rPr>
          <w:rFonts w:ascii="Times New Roman" w:hAnsi="Times New Roman" w:cs="Times New Roman"/>
          <w:color w:val="000000"/>
          <w:spacing w:val="-1"/>
          <w:sz w:val="24"/>
          <w:szCs w:val="24"/>
        </w:rPr>
        <w:t xml:space="preserve">           </w:t>
      </w:r>
      <w:r w:rsidRPr="003D5A47">
        <w:rPr>
          <w:rFonts w:ascii="Times New Roman" w:hAnsi="Times New Roman" w:cs="Times New Roman"/>
          <w:color w:val="000000"/>
          <w:spacing w:val="-1"/>
          <w:sz w:val="24"/>
          <w:szCs w:val="24"/>
        </w:rPr>
        <w:t xml:space="preserve">          М.А. </w:t>
      </w:r>
      <w:proofErr w:type="spellStart"/>
      <w:r w:rsidRPr="003D5A47">
        <w:rPr>
          <w:rFonts w:ascii="Times New Roman" w:hAnsi="Times New Roman" w:cs="Times New Roman"/>
          <w:color w:val="000000"/>
          <w:spacing w:val="-1"/>
          <w:sz w:val="24"/>
          <w:szCs w:val="24"/>
        </w:rPr>
        <w:t>Шкарабейников</w:t>
      </w:r>
      <w:proofErr w:type="spellEnd"/>
      <w:r w:rsidRPr="0038182F">
        <w:rPr>
          <w:rFonts w:ascii="Times New Roman" w:hAnsi="Times New Roman" w:cs="Times New Roman"/>
        </w:rPr>
        <w:t xml:space="preserve"> </w:t>
      </w:r>
    </w:p>
    <w:p w14:paraId="0B8A222C" w14:textId="77777777" w:rsidR="003D5A47" w:rsidRDefault="003D5A47" w:rsidP="003D5A47">
      <w:pPr>
        <w:pStyle w:val="ConsPlusTitle"/>
        <w:jc w:val="center"/>
        <w:outlineLvl w:val="0"/>
        <w:rPr>
          <w:rFonts w:ascii="Times New Roman" w:hAnsi="Times New Roman" w:cs="Times New Roman"/>
        </w:rPr>
      </w:pPr>
    </w:p>
    <w:p w14:paraId="4D4D99B2" w14:textId="77777777" w:rsidR="003D5A47" w:rsidRDefault="003D5A47" w:rsidP="003D5A47">
      <w:pPr>
        <w:pStyle w:val="ConsPlusTitle"/>
        <w:jc w:val="center"/>
        <w:outlineLvl w:val="0"/>
        <w:rPr>
          <w:rFonts w:ascii="Times New Roman" w:hAnsi="Times New Roman" w:cs="Times New Roman"/>
        </w:rPr>
      </w:pPr>
    </w:p>
    <w:p w14:paraId="350E25D8" w14:textId="77777777" w:rsidR="003D5A47" w:rsidRDefault="003D5A47">
      <w:pPr>
        <w:pStyle w:val="ConsPlusNormal"/>
        <w:jc w:val="right"/>
        <w:outlineLvl w:val="0"/>
        <w:rPr>
          <w:rFonts w:ascii="Times New Roman" w:hAnsi="Times New Roman" w:cs="Times New Roman"/>
          <w:b/>
        </w:rPr>
      </w:pPr>
    </w:p>
    <w:p w14:paraId="7ACEA3AF" w14:textId="77777777" w:rsidR="003D5A47" w:rsidRDefault="003D5A47">
      <w:pPr>
        <w:pStyle w:val="ConsPlusNormal"/>
        <w:jc w:val="right"/>
        <w:outlineLvl w:val="0"/>
        <w:rPr>
          <w:rFonts w:ascii="Times New Roman" w:hAnsi="Times New Roman" w:cs="Times New Roman"/>
          <w:b/>
        </w:rPr>
      </w:pPr>
    </w:p>
    <w:p w14:paraId="646A7712" w14:textId="77777777" w:rsidR="003D5A47" w:rsidRDefault="003D5A47">
      <w:pPr>
        <w:pStyle w:val="ConsPlusNormal"/>
        <w:jc w:val="right"/>
        <w:outlineLvl w:val="0"/>
        <w:rPr>
          <w:rFonts w:ascii="Times New Roman" w:hAnsi="Times New Roman" w:cs="Times New Roman"/>
        </w:rPr>
      </w:pPr>
    </w:p>
    <w:p w14:paraId="6366C92D" w14:textId="25D4367D" w:rsidR="00264277" w:rsidRPr="0038182F" w:rsidRDefault="00264277">
      <w:pPr>
        <w:pStyle w:val="ConsPlusNormal"/>
        <w:jc w:val="right"/>
        <w:outlineLvl w:val="0"/>
        <w:rPr>
          <w:rFonts w:ascii="Times New Roman" w:hAnsi="Times New Roman" w:cs="Times New Roman"/>
        </w:rPr>
      </w:pPr>
    </w:p>
    <w:p w14:paraId="7940A2CE" w14:textId="77777777" w:rsidR="003D5A47" w:rsidRDefault="003D5A47">
      <w:pPr>
        <w:pStyle w:val="ConsPlusTitle"/>
        <w:jc w:val="center"/>
        <w:rPr>
          <w:rFonts w:ascii="Times New Roman" w:hAnsi="Times New Roman" w:cs="Times New Roman"/>
        </w:rPr>
      </w:pPr>
      <w:bookmarkStart w:id="0" w:name="P45"/>
      <w:bookmarkEnd w:id="0"/>
    </w:p>
    <w:p w14:paraId="3FB2A269" w14:textId="77777777" w:rsidR="003D5A47" w:rsidRDefault="003D5A47">
      <w:pPr>
        <w:pStyle w:val="ConsPlusTitle"/>
        <w:jc w:val="center"/>
        <w:rPr>
          <w:rFonts w:ascii="Times New Roman" w:hAnsi="Times New Roman" w:cs="Times New Roman"/>
        </w:rPr>
      </w:pPr>
    </w:p>
    <w:p w14:paraId="430D6D70" w14:textId="77777777" w:rsidR="003D5A47" w:rsidRDefault="003D5A47">
      <w:pPr>
        <w:pStyle w:val="ConsPlusTitle"/>
        <w:jc w:val="center"/>
        <w:rPr>
          <w:rFonts w:ascii="Times New Roman" w:hAnsi="Times New Roman" w:cs="Times New Roman"/>
        </w:rPr>
      </w:pPr>
    </w:p>
    <w:p w14:paraId="752C2C9D"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ПРАВИЛА</w:t>
      </w:r>
    </w:p>
    <w:p w14:paraId="3AB87574"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 xml:space="preserve">БЛАГОУСТРОЙСТВА ТЕРРИТОРИИ </w:t>
      </w:r>
      <w:r w:rsidR="00E06170"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w:t>
      </w:r>
    </w:p>
    <w:p w14:paraId="517EA4B4" w14:textId="77777777" w:rsidR="00264277" w:rsidRPr="0038182F" w:rsidRDefault="00264277">
      <w:pPr>
        <w:spacing w:after="1"/>
        <w:rPr>
          <w:rFonts w:ascii="Times New Roman" w:hAnsi="Times New Roman" w:cs="Times New Roman"/>
        </w:rPr>
      </w:pPr>
    </w:p>
    <w:p w14:paraId="028164C3" w14:textId="77777777" w:rsidR="00264277" w:rsidRPr="0038182F" w:rsidRDefault="00264277">
      <w:pPr>
        <w:pStyle w:val="ConsPlusNormal"/>
        <w:ind w:firstLine="540"/>
        <w:jc w:val="both"/>
        <w:rPr>
          <w:rFonts w:ascii="Times New Roman" w:hAnsi="Times New Roman" w:cs="Times New Roman"/>
        </w:rPr>
      </w:pPr>
    </w:p>
    <w:p w14:paraId="39033860" w14:textId="77777777" w:rsidR="00264277" w:rsidRPr="0038182F" w:rsidRDefault="00264277">
      <w:pPr>
        <w:pStyle w:val="ConsPlusTitle"/>
        <w:jc w:val="center"/>
        <w:outlineLvl w:val="1"/>
        <w:rPr>
          <w:rFonts w:ascii="Times New Roman" w:hAnsi="Times New Roman" w:cs="Times New Roman"/>
        </w:rPr>
      </w:pPr>
      <w:r w:rsidRPr="0038182F">
        <w:rPr>
          <w:rFonts w:ascii="Times New Roman" w:hAnsi="Times New Roman" w:cs="Times New Roman"/>
        </w:rPr>
        <w:t>Часть I. ПОРЯДОК ПРИМЕНЕНИЯ ПРАВИЛ БЛАГОУСТРОЙСТВА</w:t>
      </w:r>
    </w:p>
    <w:p w14:paraId="4B9682CF"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 xml:space="preserve">ТЕРРИТОРИИ </w:t>
      </w:r>
      <w:r w:rsidR="00E06170" w:rsidRPr="0038182F">
        <w:rPr>
          <w:rFonts w:ascii="Times New Roman" w:hAnsi="Times New Roman" w:cs="Times New Roman"/>
        </w:rPr>
        <w:t xml:space="preserve">КИСЕЛЕВСКОГО ГОРОДСКОГО ОКРУГА </w:t>
      </w:r>
    </w:p>
    <w:p w14:paraId="68251810" w14:textId="77777777" w:rsidR="00264277" w:rsidRPr="0038182F" w:rsidRDefault="00264277">
      <w:pPr>
        <w:pStyle w:val="ConsPlusNormal"/>
        <w:ind w:firstLine="540"/>
        <w:jc w:val="both"/>
        <w:rPr>
          <w:rFonts w:ascii="Times New Roman" w:hAnsi="Times New Roman" w:cs="Times New Roman"/>
        </w:rPr>
      </w:pPr>
    </w:p>
    <w:p w14:paraId="721907FC"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Раздел 1. ОБЩИЕ ПОЛОЖЕНИЯ</w:t>
      </w:r>
    </w:p>
    <w:p w14:paraId="45543726" w14:textId="77777777" w:rsidR="00264277" w:rsidRPr="0038182F" w:rsidRDefault="00264277">
      <w:pPr>
        <w:pStyle w:val="ConsPlusNormal"/>
        <w:ind w:firstLine="540"/>
        <w:jc w:val="both"/>
        <w:rPr>
          <w:rFonts w:ascii="Times New Roman" w:hAnsi="Times New Roman" w:cs="Times New Roman"/>
        </w:rPr>
      </w:pPr>
    </w:p>
    <w:p w14:paraId="4AD47629"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1.1. Правила благоустройства территории </w:t>
      </w:r>
      <w:r w:rsidR="00E06170"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 (далее - Правила) приняты с целью повышения уровня комфортности условий проживания горожан, поддержания и улучшения санитарного и эстетического состояния, а также установления единого порядка содержания и уборки территории </w:t>
      </w:r>
      <w:r w:rsidR="00E06170" w:rsidRPr="0038182F">
        <w:rPr>
          <w:rFonts w:ascii="Times New Roman" w:hAnsi="Times New Roman" w:cs="Times New Roman"/>
        </w:rPr>
        <w:t>Киселевского</w:t>
      </w:r>
      <w:r w:rsidRPr="0038182F">
        <w:rPr>
          <w:rFonts w:ascii="Times New Roman" w:hAnsi="Times New Roman" w:cs="Times New Roman"/>
        </w:rPr>
        <w:t xml:space="preserve"> городск</w:t>
      </w:r>
      <w:r w:rsidR="00842994" w:rsidRPr="0038182F">
        <w:rPr>
          <w:rFonts w:ascii="Times New Roman" w:hAnsi="Times New Roman" w:cs="Times New Roman"/>
        </w:rPr>
        <w:t>ого округа (далее также -</w:t>
      </w:r>
      <w:r w:rsidRPr="0038182F">
        <w:rPr>
          <w:rFonts w:ascii="Times New Roman" w:hAnsi="Times New Roman" w:cs="Times New Roman"/>
        </w:rPr>
        <w:t xml:space="preserve"> городской округ, город).</w:t>
      </w:r>
    </w:p>
    <w:p w14:paraId="53C5D61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1.2. Правила разработаны в соответствии с Федеральным </w:t>
      </w:r>
      <w:hyperlink r:id="rId10" w:history="1">
        <w:r w:rsidRPr="0038182F">
          <w:rPr>
            <w:rFonts w:ascii="Times New Roman" w:hAnsi="Times New Roman" w:cs="Times New Roman"/>
          </w:rPr>
          <w:t>законом</w:t>
        </w:r>
      </w:hyperlink>
      <w:r w:rsidRPr="0038182F">
        <w:rPr>
          <w:rFonts w:ascii="Times New Roman" w:hAnsi="Times New Roman" w:cs="Times New Roman"/>
        </w:rPr>
        <w:t xml:space="preserve"> "Об общих принципах организации местного самоуправления в Российской Федерации", Законом Кемеровской области "Об административных правонарушениях в Кемеровской области", иными законами и нормативными правовыми актами Российской Федерации и Кемеровской области, </w:t>
      </w:r>
      <w:hyperlink r:id="rId11" w:history="1">
        <w:r w:rsidRPr="0038182F">
          <w:rPr>
            <w:rFonts w:ascii="Times New Roman" w:hAnsi="Times New Roman" w:cs="Times New Roman"/>
          </w:rPr>
          <w:t>Уставом</w:t>
        </w:r>
      </w:hyperlink>
      <w:r w:rsidR="00842994" w:rsidRPr="0038182F">
        <w:rPr>
          <w:rFonts w:ascii="Times New Roman" w:hAnsi="Times New Roman" w:cs="Times New Roman"/>
        </w:rPr>
        <w:t xml:space="preserve"> </w:t>
      </w:r>
      <w:r w:rsidR="00E06170"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w:t>
      </w:r>
    </w:p>
    <w:p w14:paraId="67B2157A" w14:textId="77777777" w:rsidR="00264277" w:rsidRPr="0038182F" w:rsidRDefault="00264277">
      <w:pPr>
        <w:pStyle w:val="ConsPlusNormal"/>
        <w:spacing w:before="220"/>
        <w:ind w:firstLine="540"/>
        <w:jc w:val="both"/>
        <w:rPr>
          <w:rFonts w:ascii="Times New Roman" w:hAnsi="Times New Roman" w:cs="Times New Roman"/>
        </w:rPr>
      </w:pPr>
      <w:bookmarkStart w:id="1" w:name="P60"/>
      <w:bookmarkEnd w:id="1"/>
      <w:r w:rsidRPr="0038182F">
        <w:rPr>
          <w:rFonts w:ascii="Times New Roman" w:hAnsi="Times New Roman" w:cs="Times New Roman"/>
        </w:rPr>
        <w:t>1.3. Правила регулируют общественные отношения и устанавливают единые требования в сфере проектирования и содержания объектов благоустройства, расположенных на территории город</w:t>
      </w:r>
      <w:r w:rsidR="00E06170" w:rsidRPr="0038182F">
        <w:rPr>
          <w:rFonts w:ascii="Times New Roman" w:hAnsi="Times New Roman" w:cs="Times New Roman"/>
        </w:rPr>
        <w:t>ского округа</w:t>
      </w:r>
      <w:r w:rsidRPr="0038182F">
        <w:rPr>
          <w:rFonts w:ascii="Times New Roman" w:hAnsi="Times New Roman" w:cs="Times New Roman"/>
        </w:rPr>
        <w:t xml:space="preserve">, которые обязательны для исполнения всеми гражданами, их общественными объединениями, должностными лицами, индивидуальными предпринимателями и юридическими лицами независимо от их организационно-правовой формы и формы собственности (далее - физические и юридические лица), находящимися и (или) осуществляющими свою деятельность на территории </w:t>
      </w:r>
      <w:r w:rsidR="00E06170" w:rsidRPr="0038182F">
        <w:rPr>
          <w:rFonts w:ascii="Times New Roman" w:hAnsi="Times New Roman" w:cs="Times New Roman"/>
        </w:rPr>
        <w:t>Киселевского городского округа</w:t>
      </w:r>
      <w:r w:rsidRPr="0038182F">
        <w:rPr>
          <w:rFonts w:ascii="Times New Roman" w:hAnsi="Times New Roman" w:cs="Times New Roman"/>
        </w:rPr>
        <w:t>.</w:t>
      </w:r>
    </w:p>
    <w:p w14:paraId="35EED837" w14:textId="77777777" w:rsidR="00264277" w:rsidRPr="0038182F" w:rsidRDefault="00264277">
      <w:pPr>
        <w:pStyle w:val="ConsPlusNormal"/>
        <w:spacing w:before="220"/>
        <w:ind w:firstLine="540"/>
        <w:jc w:val="both"/>
        <w:rPr>
          <w:rFonts w:ascii="Times New Roman" w:hAnsi="Times New Roman" w:cs="Times New Roman"/>
        </w:rPr>
      </w:pPr>
      <w:bookmarkStart w:id="2" w:name="P61"/>
      <w:bookmarkEnd w:id="2"/>
      <w:r w:rsidRPr="0038182F">
        <w:rPr>
          <w:rFonts w:ascii="Times New Roman" w:hAnsi="Times New Roman" w:cs="Times New Roman"/>
        </w:rPr>
        <w:t>1.4.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организацию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w:t>
      </w:r>
      <w:r w:rsidR="00E06170" w:rsidRPr="0038182F">
        <w:rPr>
          <w:rFonts w:ascii="Times New Roman" w:hAnsi="Times New Roman" w:cs="Times New Roman"/>
        </w:rPr>
        <w:t>ание малых архитектурных форм)</w:t>
      </w:r>
      <w:r w:rsidRPr="0038182F">
        <w:rPr>
          <w:rFonts w:ascii="Times New Roman" w:hAnsi="Times New Roman" w:cs="Times New Roman"/>
        </w:rPr>
        <w:t>, и осуществление контроля за соблюдением настоящих Правил.</w:t>
      </w:r>
    </w:p>
    <w:p w14:paraId="26E9893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1.5. Организация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на территории </w:t>
      </w:r>
      <w:r w:rsidR="00E06170"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а также муниципальными нормативными правовыми актами </w:t>
      </w:r>
      <w:r w:rsidR="00E06170"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w:t>
      </w:r>
    </w:p>
    <w:p w14:paraId="68424857" w14:textId="77777777" w:rsidR="00264277" w:rsidRPr="0038182F" w:rsidRDefault="00264277">
      <w:pPr>
        <w:pStyle w:val="ConsPlusNormal"/>
        <w:ind w:firstLine="540"/>
        <w:jc w:val="both"/>
        <w:rPr>
          <w:rFonts w:ascii="Times New Roman" w:hAnsi="Times New Roman" w:cs="Times New Roman"/>
        </w:rPr>
      </w:pPr>
    </w:p>
    <w:p w14:paraId="51DE1C61"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Раздел 2. ОСНОВНЫЕ ПОНЯТИЯ</w:t>
      </w:r>
    </w:p>
    <w:p w14:paraId="50F388DC" w14:textId="77777777" w:rsidR="00264277" w:rsidRPr="0038182F" w:rsidRDefault="00264277">
      <w:pPr>
        <w:pStyle w:val="ConsPlusNormal"/>
        <w:ind w:firstLine="540"/>
        <w:jc w:val="both"/>
        <w:rPr>
          <w:rFonts w:ascii="Times New Roman" w:hAnsi="Times New Roman" w:cs="Times New Roman"/>
        </w:rPr>
      </w:pPr>
    </w:p>
    <w:p w14:paraId="29D62EAC"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 В настоящих Правилах используются следующие основные понятия:</w:t>
      </w:r>
    </w:p>
    <w:p w14:paraId="18C952A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 xml:space="preserve">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06170" w:rsidRPr="0038182F">
        <w:rPr>
          <w:rFonts w:ascii="Times New Roman" w:hAnsi="Times New Roman" w:cs="Times New Roman"/>
        </w:rPr>
        <w:t xml:space="preserve">Киселевского </w:t>
      </w:r>
      <w:r w:rsidRPr="0038182F">
        <w:rPr>
          <w:rFonts w:ascii="Times New Roman" w:hAnsi="Times New Roman" w:cs="Times New Roman"/>
        </w:rPr>
        <w:t xml:space="preserve"> городского округа и расположенных на данной территории объектов, в том числе территорий общего пользования, земельных участков, зданий, строений, сооружений, прилегающих территорий;</w:t>
      </w:r>
    </w:p>
    <w:p w14:paraId="7E74A62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 объекты благоустройства территории - территории </w:t>
      </w:r>
      <w:r w:rsidR="00E06170"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различного функционального назначения, на которых осуществляется деятельность по благоустройству, в том числе:</w:t>
      </w:r>
    </w:p>
    <w:p w14:paraId="5C17566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детские площадки, спортивные и другие площадки отдыха и досуга;</w:t>
      </w:r>
    </w:p>
    <w:p w14:paraId="065A694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площадки для выгула и дрессировки собак;</w:t>
      </w:r>
    </w:p>
    <w:p w14:paraId="5585F46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площадки автостоянок;</w:t>
      </w:r>
    </w:p>
    <w:p w14:paraId="0EFD056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улицы (в том числе пешеходные) и дороги;</w:t>
      </w:r>
    </w:p>
    <w:p w14:paraId="1BC61EC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парки, скверы, иные зеленые зоны;</w:t>
      </w:r>
    </w:p>
    <w:p w14:paraId="1A97C5F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площади, набережные и другие территории;</w:t>
      </w:r>
    </w:p>
    <w:p w14:paraId="4B931A8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технические зоны транспортных, инженерных коммуникаций, водоохранные зоны;</w:t>
      </w:r>
    </w:p>
    <w:p w14:paraId="656D9FE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места (площадки) накопления твердых коммунальных отходов;</w:t>
      </w:r>
    </w:p>
    <w:p w14:paraId="399C729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другие территории</w:t>
      </w:r>
      <w:r w:rsidR="00842994" w:rsidRPr="0038182F">
        <w:rPr>
          <w:rFonts w:ascii="Times New Roman" w:hAnsi="Times New Roman" w:cs="Times New Roman"/>
        </w:rPr>
        <w:t xml:space="preserve"> </w:t>
      </w:r>
      <w:r w:rsidR="00E06170"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w:t>
      </w:r>
    </w:p>
    <w:p w14:paraId="41E475C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объекты нормирования благоустройства территории - территории города,</w:t>
      </w:r>
      <w:r w:rsidR="00E06170" w:rsidRPr="0038182F">
        <w:rPr>
          <w:rFonts w:ascii="Times New Roman" w:hAnsi="Times New Roman" w:cs="Times New Roman"/>
        </w:rPr>
        <w:t xml:space="preserve"> сел</w:t>
      </w:r>
      <w:r w:rsidR="00865FBD" w:rsidRPr="0038182F">
        <w:rPr>
          <w:rFonts w:ascii="Times New Roman" w:hAnsi="Times New Roman" w:cs="Times New Roman"/>
        </w:rPr>
        <w:t>ь</w:t>
      </w:r>
      <w:r w:rsidR="00E06170" w:rsidRPr="0038182F">
        <w:rPr>
          <w:rFonts w:ascii="Times New Roman" w:hAnsi="Times New Roman" w:cs="Times New Roman"/>
        </w:rPr>
        <w:t>ских населенных пунктов</w:t>
      </w:r>
      <w:r w:rsidRPr="0038182F">
        <w:rPr>
          <w:rFonts w:ascii="Times New Roman" w:hAnsi="Times New Roman" w:cs="Times New Roman"/>
        </w:rPr>
        <w:t xml:space="preserve"> для которых в настоящих Правилах устанавливаются нормируемый комплекс элементов благоустройства, нормативы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города, технические (охранно-эксплуатационные) зоны инженерных коммуникаций;</w:t>
      </w:r>
    </w:p>
    <w:p w14:paraId="748811B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владелец объекта благоустройства - физическое или юридическое лицо, имеющее в собственности или на ином вещном либо обязательственном праве объект благоустройства;</w:t>
      </w:r>
    </w:p>
    <w:p w14:paraId="231D587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7D7170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6) нормируемый комплекс элементов благоустройства - необходимое минимальное сочетание элементов благоустройства для создания на территории </w:t>
      </w:r>
      <w:r w:rsidR="00E06170" w:rsidRPr="0038182F">
        <w:rPr>
          <w:rFonts w:ascii="Times New Roman" w:hAnsi="Times New Roman" w:cs="Times New Roman"/>
        </w:rPr>
        <w:t xml:space="preserve">Киселевского </w:t>
      </w:r>
      <w:r w:rsidRPr="0038182F">
        <w:rPr>
          <w:rFonts w:ascii="Times New Roman" w:hAnsi="Times New Roman" w:cs="Times New Roman"/>
        </w:rPr>
        <w:t>город</w:t>
      </w:r>
      <w:r w:rsidR="00E06170" w:rsidRPr="0038182F">
        <w:rPr>
          <w:rFonts w:ascii="Times New Roman" w:hAnsi="Times New Roman" w:cs="Times New Roman"/>
        </w:rPr>
        <w:t>ского округа</w:t>
      </w:r>
      <w:r w:rsidRPr="0038182F">
        <w:rPr>
          <w:rFonts w:ascii="Times New Roman" w:hAnsi="Times New Roman" w:cs="Times New Roman"/>
        </w:rPr>
        <w:t xml:space="preserve"> безопасной, удобной и привлекательной среды;</w:t>
      </w:r>
    </w:p>
    <w:p w14:paraId="519C67C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 содержание территории - комплекс мероприятий по содержанию территории города и выполнению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w:t>
      </w:r>
    </w:p>
    <w:p w14:paraId="7846022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содержанию территорий жилой, смешанной и промышленной застройки;</w:t>
      </w:r>
    </w:p>
    <w:p w14:paraId="30CD693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содержанию мест массового посещения;</w:t>
      </w:r>
    </w:p>
    <w:p w14:paraId="534AFF5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 содержанию объектов транспортной инфраструктуры;</w:t>
      </w:r>
    </w:p>
    <w:p w14:paraId="7F32463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содержанию строительных площадок и прилегающих к ним территорий;</w:t>
      </w:r>
    </w:p>
    <w:p w14:paraId="46BD23E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содержанию подземных инженерных коммуникаций и их конструктивных элементов;</w:t>
      </w:r>
    </w:p>
    <w:p w14:paraId="6117CA2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содержанию территорий при проведении работ, связанных с земляными работами,</w:t>
      </w:r>
    </w:p>
    <w:p w14:paraId="68B34DE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 соответствии с требованиями действующего законодательства и настоящих Правил;</w:t>
      </w:r>
    </w:p>
    <w:p w14:paraId="325079EE" w14:textId="6EE90F80" w:rsidR="00264277" w:rsidRPr="0038182F" w:rsidRDefault="00264277" w:rsidP="005B0F55">
      <w:pPr>
        <w:pStyle w:val="ConsPlusNormal"/>
        <w:spacing w:before="220"/>
        <w:ind w:firstLine="540"/>
        <w:jc w:val="both"/>
        <w:rPr>
          <w:rFonts w:ascii="Times New Roman" w:hAnsi="Times New Roman" w:cs="Times New Roman"/>
        </w:rPr>
      </w:pPr>
      <w:r w:rsidRPr="0038182F">
        <w:rPr>
          <w:rFonts w:ascii="Times New Roman" w:hAnsi="Times New Roman" w:cs="Times New Roman"/>
        </w:rPr>
        <w:t>8) уборка территории - комплекс мероприятий, связанных со сбором, вывозом в специально отведенные места отходов производства и потребления, других отходов, снега, а также иных мероприятий, направленных на обеспечение экологического и санитарно-эпидемиологического благополучия населения и охрану окружающей среды;</w:t>
      </w:r>
    </w:p>
    <w:p w14:paraId="54625C6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9) восстановление благоустройства - комплекс работ по восстановлению состояния территории, газонов, покрытия дорог, входов в подъезды, фасадов, зеленых насаждений, тротуаров, малых архитектурных форм, иных элементов благоустройства, существовавшего до начала производства работ, повлекших нарушение благоустройства, включая уборку территории и приведение ее в порядок после производства данных работ;</w:t>
      </w:r>
    </w:p>
    <w:p w14:paraId="5C7EC29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10) 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05FAF98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11) закрепленная территория - часть территории городского округа, передаваемая физическим или юридическим лицам для содержания, уборки, выполнения работ по благоустройству, </w:t>
      </w:r>
      <w:r w:rsidR="005B15E0" w:rsidRPr="0038182F">
        <w:rPr>
          <w:rFonts w:ascii="Times New Roman" w:hAnsi="Times New Roman" w:cs="Times New Roman"/>
        </w:rPr>
        <w:t>границы,</w:t>
      </w:r>
      <w:r w:rsidRPr="0038182F">
        <w:rPr>
          <w:rFonts w:ascii="Times New Roman" w:hAnsi="Times New Roman" w:cs="Times New Roman"/>
        </w:rPr>
        <w:t xml:space="preserve"> которой определены в соответствии с правовым актом или договором, а также территория, переданная целевым назначением физическим или юридическим лицам на правах, предусмотренных законодательством;</w:t>
      </w:r>
    </w:p>
    <w:p w14:paraId="0843D3D7" w14:textId="77777777" w:rsidR="00264277" w:rsidRPr="0038182F" w:rsidRDefault="00264277">
      <w:pPr>
        <w:pStyle w:val="ConsPlusNormal"/>
        <w:spacing w:before="220"/>
        <w:ind w:firstLine="540"/>
        <w:jc w:val="both"/>
        <w:rPr>
          <w:rFonts w:ascii="Times New Roman" w:hAnsi="Times New Roman" w:cs="Times New Roman"/>
        </w:rPr>
      </w:pPr>
      <w:bookmarkStart w:id="3" w:name="P99"/>
      <w:bookmarkEnd w:id="3"/>
      <w:r w:rsidRPr="0038182F">
        <w:rPr>
          <w:rFonts w:ascii="Times New Roman" w:hAnsi="Times New Roman" w:cs="Times New Roman"/>
        </w:rPr>
        <w:t xml:space="preserve">12)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5B15E0" w:rsidRPr="0038182F">
        <w:rPr>
          <w:rFonts w:ascii="Times New Roman" w:hAnsi="Times New Roman" w:cs="Times New Roman"/>
        </w:rPr>
        <w:t>границы,</w:t>
      </w:r>
      <w:r w:rsidRPr="0038182F">
        <w:rPr>
          <w:rFonts w:ascii="Times New Roman" w:hAnsi="Times New Roman" w:cs="Times New Roman"/>
        </w:rPr>
        <w:t xml:space="preserve"> которой определены настоящими Правилами в соответствии с порядком, установленным Законом Кемеровской области от 12.10.2018 N 78-ОЗ "О порядке определения органами местного самоуправления границ прилегающих территорий";</w:t>
      </w:r>
    </w:p>
    <w:p w14:paraId="2D22952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22BFEB6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37B6B52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590487E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1DDDF7D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Минимальная площадь прилегающей территории устанавливается:</w:t>
      </w:r>
    </w:p>
    <w:p w14:paraId="6779CDE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для территории, прилегающей к земельному участку, равной площади земельного участка;</w:t>
      </w:r>
    </w:p>
    <w:p w14:paraId="46DD8FE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 для территории, прилегающей к зданию, строению, сооружению, равной двукратному размеру </w:t>
      </w:r>
      <w:r w:rsidRPr="0038182F">
        <w:rPr>
          <w:rFonts w:ascii="Times New Roman" w:hAnsi="Times New Roman" w:cs="Times New Roman"/>
        </w:rPr>
        <w:lastRenderedPageBreak/>
        <w:t>предельно минимальной площади земельного участка соответствующего вида разрешенного использования соответствующей территориальной зоны;</w:t>
      </w:r>
    </w:p>
    <w:p w14:paraId="3CE6817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для территории, прилегающей к нестационарному торговому объекту площадью:</w:t>
      </w:r>
    </w:p>
    <w:p w14:paraId="72015EF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от 1 кв. м до 20 кв. м, не включая 20 кв. м, равной 100 кв. м;</w:t>
      </w:r>
    </w:p>
    <w:p w14:paraId="39A4EE1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от 20 кв. м до 50 кв. м, не включая 50 кв. м, равной 200 кв. м;</w:t>
      </w:r>
    </w:p>
    <w:p w14:paraId="074DCED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от 50 кв. м до 100 кв. м, равной 300 кв. м.</w:t>
      </w:r>
    </w:p>
    <w:p w14:paraId="4F046DE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77F8734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 случае отсутствия возможности формирования прилегающей территории площадью большей или равной предельно минимальной площадь прилегающей территории устанавливается в соответствии со сложившейся кадастровой, градостроительной ситуацией;</w:t>
      </w:r>
    </w:p>
    <w:p w14:paraId="116A83F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12.5) внутриквартальная территория - территория элемента планировочной структуры в границах красных линий, ограниченная магистральными и (или) жилыми улицами;</w:t>
      </w:r>
    </w:p>
    <w:p w14:paraId="3E56790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12.6)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166D952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 придомовая территория - земельный участок, предусматривающий возможность организации придомовой территории многоквартирных домов (зданий и строений)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 границы которого определены на основании данных государственного кадастрового учета и указаны в кадастровом паспорте земельного участка многоквартирного дома (здания, строения);</w:t>
      </w:r>
    </w:p>
    <w:p w14:paraId="0500A97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14)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0571934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15) парковка (парковочное место) - специально обозначенное и при необходимости обустроенное и оборудованное место, </w:t>
      </w:r>
      <w:r w:rsidR="005B15E0" w:rsidRPr="0038182F">
        <w:rPr>
          <w:rFonts w:ascii="Times New Roman" w:hAnsi="Times New Roman" w:cs="Times New Roman"/>
        </w:rPr>
        <w:t>являющееся,</w:t>
      </w:r>
      <w:r w:rsidRPr="0038182F">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8182F">
        <w:rPr>
          <w:rFonts w:ascii="Times New Roman" w:hAnsi="Times New Roman" w:cs="Times New Roman"/>
        </w:rPr>
        <w:t>подэстакадных</w:t>
      </w:r>
      <w:proofErr w:type="spellEnd"/>
      <w:r w:rsidRPr="0038182F">
        <w:rPr>
          <w:rFonts w:ascii="Times New Roman" w:hAnsi="Times New Roman" w:cs="Times New Roman"/>
        </w:rPr>
        <w:t xml:space="preserve"> или </w:t>
      </w:r>
      <w:proofErr w:type="spellStart"/>
      <w:r w:rsidRPr="0038182F">
        <w:rPr>
          <w:rFonts w:ascii="Times New Roman" w:hAnsi="Times New Roman" w:cs="Times New Roman"/>
        </w:rPr>
        <w:t>подмостовых</w:t>
      </w:r>
      <w:proofErr w:type="spellEnd"/>
      <w:r w:rsidRPr="0038182F">
        <w:rPr>
          <w:rFonts w:ascii="Times New Roman" w:hAnsi="Times New Roman" w:cs="Times New Roman"/>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12B868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16) строительная площадка - территория, отведенная для строительства, реконструкции и </w:t>
      </w:r>
      <w:r w:rsidRPr="0038182F">
        <w:rPr>
          <w:rFonts w:ascii="Times New Roman" w:hAnsi="Times New Roman" w:cs="Times New Roman"/>
        </w:rPr>
        <w:lastRenderedPageBreak/>
        <w:t>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по реконструкции и капитальному ремонту до момента ввода объекта в эксплуатацию;</w:t>
      </w:r>
    </w:p>
    <w:p w14:paraId="2DD48EF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17)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E7D238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18)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31C983D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19) малые архитектурные формы (далее - МАФ) - элементы благоустройства территории,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декоративные скульптуры, оборудование и покрытие детских, спортивных площадок, хоккейных коробок и другие);</w:t>
      </w:r>
    </w:p>
    <w:p w14:paraId="1AD3514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20) устройства наружного освещения - технические сооружения и приборы, предназначенные для освещения улиц, площадей, дворов, пешеходных переходов, подъездов многоквартирных домов и иных зданий, номерных знаков домов;</w:t>
      </w:r>
    </w:p>
    <w:p w14:paraId="37E1F4E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727CE8C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22) стоки - талые, дождевые, дренажные воды, аварийные сбросы тепловых и </w:t>
      </w:r>
      <w:proofErr w:type="spellStart"/>
      <w:r w:rsidRPr="0038182F">
        <w:rPr>
          <w:rFonts w:ascii="Times New Roman" w:hAnsi="Times New Roman" w:cs="Times New Roman"/>
        </w:rPr>
        <w:t>водонесущих</w:t>
      </w:r>
      <w:proofErr w:type="spellEnd"/>
      <w:r w:rsidRPr="0038182F">
        <w:rPr>
          <w:rFonts w:ascii="Times New Roman" w:hAnsi="Times New Roman" w:cs="Times New Roman"/>
        </w:rPr>
        <w:t xml:space="preserve"> коммуникаций;</w:t>
      </w:r>
    </w:p>
    <w:p w14:paraId="3CFC0B1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23) инженерные сети - комплекс коммуникаций, обслуживающих технологические процессы или входящих в различные системы инженерного оборудования городского округа;</w:t>
      </w:r>
    </w:p>
    <w:p w14:paraId="2C424CB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24) сети ливневой канализации - коммуникации, предназначенные для транспортировки поверхностного стока, дренажных и аварийных сбросов из тепловых и </w:t>
      </w:r>
      <w:proofErr w:type="spellStart"/>
      <w:r w:rsidRPr="0038182F">
        <w:rPr>
          <w:rFonts w:ascii="Times New Roman" w:hAnsi="Times New Roman" w:cs="Times New Roman"/>
        </w:rPr>
        <w:t>водонесущих</w:t>
      </w:r>
      <w:proofErr w:type="spellEnd"/>
      <w:r w:rsidRPr="0038182F">
        <w:rPr>
          <w:rFonts w:ascii="Times New Roman" w:hAnsi="Times New Roman" w:cs="Times New Roman"/>
        </w:rPr>
        <w:t xml:space="preserve"> коммуникаций с территории города;</w:t>
      </w:r>
    </w:p>
    <w:p w14:paraId="06850C4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14:paraId="3933C6F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 пешеходная коммуникация (тротуар, аллея, дорожка) - элемент дороги, предназначенный для движения пешеходов и примыкающий к проезжей части или отделенный от нее газоном;</w:t>
      </w:r>
    </w:p>
    <w:p w14:paraId="126407A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27) газон - элемент благоустройства в виде покрытия поверхности, включающий в себя остриженную траву и другие растения и создаваемый посевом семян специально подобранных трав на открытых участках озелененной территории;</w:t>
      </w:r>
    </w:p>
    <w:p w14:paraId="2285A3E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 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14:paraId="7BED846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29) уход за зелеными насаждениями - система мероприятий, направленных на выращивание, содержание устойчивых, высоко декоративных насаждений на территории города;</w:t>
      </w:r>
    </w:p>
    <w:p w14:paraId="61FE033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30) охрана зеленых насаждений - система правовых, организационных и экономических мер, </w:t>
      </w:r>
      <w:r w:rsidRPr="0038182F">
        <w:rPr>
          <w:rFonts w:ascii="Times New Roman" w:hAnsi="Times New Roman" w:cs="Times New Roman"/>
        </w:rPr>
        <w:lastRenderedPageBreak/>
        <w:t>направленных на сохранение и восстановление зеленых насаждений, озелененных территорий;</w:t>
      </w:r>
    </w:p>
    <w:p w14:paraId="68CE490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31) повреждение зеленых насаждений - механическое повреждение ветвей, корневой системы, нарушение целостности коры, ствола древесно-кустарниковых растений, повреждение надземной части и корневой системы травянистых растений,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 зеленым насаждениям, не влекущее прекращения их роста;</w:t>
      </w:r>
    </w:p>
    <w:p w14:paraId="4CD512B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32) уничтожение зеленых насаждений - повреждение зеленых насаждений, повлекшее прекращение их роста или гибель;</w:t>
      </w:r>
    </w:p>
    <w:p w14:paraId="253B1F7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33) восстановительная стоимость зеленых насаждений - стоимостная оценка зеленых насаждений, устанавливаемая для учета их ценности при повреждении, сносе, обрезке, пересадке или уничтожении;</w:t>
      </w:r>
    </w:p>
    <w:p w14:paraId="6833DCA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34) земляные работы -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14:paraId="28A5794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35) информационно-знаковые системы - указатели, вывески, витрины, афиши, информационные доски, адресные указатели улиц, домов, зданий, другая визуальная информация, специальные элементы, на которые не распространяется Федеральный </w:t>
      </w:r>
      <w:hyperlink r:id="rId12" w:history="1">
        <w:r w:rsidRPr="0038182F">
          <w:rPr>
            <w:rFonts w:ascii="Times New Roman" w:hAnsi="Times New Roman" w:cs="Times New Roman"/>
          </w:rPr>
          <w:t>закон</w:t>
        </w:r>
      </w:hyperlink>
      <w:r w:rsidRPr="0038182F">
        <w:rPr>
          <w:rFonts w:ascii="Times New Roman" w:hAnsi="Times New Roman" w:cs="Times New Roman"/>
        </w:rPr>
        <w:t xml:space="preserve"> от 13.03.2006 N 38-ФЗ "О рекламе";</w:t>
      </w:r>
    </w:p>
    <w:p w14:paraId="6F2AFEAC" w14:textId="77777777" w:rsidR="00264277" w:rsidRPr="0038182F" w:rsidRDefault="006719CA">
      <w:pPr>
        <w:pStyle w:val="ConsPlusNormal"/>
        <w:spacing w:before="220"/>
        <w:ind w:firstLine="540"/>
        <w:jc w:val="both"/>
        <w:rPr>
          <w:rFonts w:ascii="Times New Roman" w:hAnsi="Times New Roman" w:cs="Times New Roman"/>
        </w:rPr>
      </w:pPr>
      <w:r w:rsidRPr="0038182F">
        <w:rPr>
          <w:rFonts w:ascii="Times New Roman" w:hAnsi="Times New Roman" w:cs="Times New Roman"/>
        </w:rPr>
        <w:t>36</w:t>
      </w:r>
      <w:r w:rsidR="00264277" w:rsidRPr="0038182F">
        <w:rPr>
          <w:rFonts w:ascii="Times New Roman" w:hAnsi="Times New Roman" w:cs="Times New Roman"/>
        </w:rPr>
        <w:t xml:space="preserve">) паспорт внешней отделки (колористическое решение внешних поверхностей фасада здания, строения, сооружения) - неотъемлемая часть проектной документации, выполняемая в составе проекта или отдельным документом, регламентирующая цветовое решение, размещение осветительных приборов ночной подсветки и праздничной иллюминации, и перечень материалов, применяемых для отделки фасадов зданий, сооружений, их частей. В составе паспорта внешней отделки определяется номенклатура элементов обустройства, как то: наружные блоки систем кондиционирования и вентиляции, вентиляционные трубопроводы, антенны, видеокамеры наружного наблюдения, таксофоны, банкоматы, кабельные линии, </w:t>
      </w:r>
      <w:proofErr w:type="spellStart"/>
      <w:r w:rsidR="00264277" w:rsidRPr="0038182F">
        <w:rPr>
          <w:rFonts w:ascii="Times New Roman" w:hAnsi="Times New Roman" w:cs="Times New Roman"/>
        </w:rPr>
        <w:t>пристенные</w:t>
      </w:r>
      <w:proofErr w:type="spellEnd"/>
      <w:r w:rsidR="00264277" w:rsidRPr="0038182F">
        <w:rPr>
          <w:rFonts w:ascii="Times New Roman" w:hAnsi="Times New Roman" w:cs="Times New Roman"/>
        </w:rPr>
        <w:t xml:space="preserve"> электрощиты, осветительные приборы, системы праздничной иллюминации, наружная информация (в том числе вывески, указатели), настенные панно и т.д.;</w:t>
      </w:r>
    </w:p>
    <w:p w14:paraId="5F78F0D0" w14:textId="77777777" w:rsidR="00264277" w:rsidRPr="0038182F" w:rsidRDefault="006719CA">
      <w:pPr>
        <w:pStyle w:val="ConsPlusNormal"/>
        <w:spacing w:before="220"/>
        <w:ind w:firstLine="540"/>
        <w:jc w:val="both"/>
        <w:rPr>
          <w:rFonts w:ascii="Times New Roman" w:hAnsi="Times New Roman" w:cs="Times New Roman"/>
        </w:rPr>
      </w:pPr>
      <w:r w:rsidRPr="0038182F">
        <w:rPr>
          <w:rFonts w:ascii="Times New Roman" w:hAnsi="Times New Roman" w:cs="Times New Roman"/>
        </w:rPr>
        <w:t>37</w:t>
      </w:r>
      <w:r w:rsidR="00264277" w:rsidRPr="0038182F">
        <w:rPr>
          <w:rFonts w:ascii="Times New Roman" w:hAnsi="Times New Roman" w:cs="Times New Roman"/>
        </w:rPr>
        <w:t>) 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14:paraId="3DBB3DCB" w14:textId="77777777" w:rsidR="00264277" w:rsidRPr="0038182F" w:rsidRDefault="006719CA">
      <w:pPr>
        <w:pStyle w:val="ConsPlusNormal"/>
        <w:spacing w:before="220"/>
        <w:ind w:firstLine="540"/>
        <w:jc w:val="both"/>
        <w:rPr>
          <w:rFonts w:ascii="Times New Roman" w:hAnsi="Times New Roman" w:cs="Times New Roman"/>
        </w:rPr>
      </w:pPr>
      <w:r w:rsidRPr="0038182F">
        <w:rPr>
          <w:rFonts w:ascii="Times New Roman" w:hAnsi="Times New Roman" w:cs="Times New Roman"/>
        </w:rPr>
        <w:t>38</w:t>
      </w:r>
      <w:r w:rsidR="00264277" w:rsidRPr="0038182F">
        <w:rPr>
          <w:rFonts w:ascii="Times New Roman" w:hAnsi="Times New Roman" w:cs="Times New Roman"/>
        </w:rPr>
        <w:t>) паспорт строительного объекта - информационный щит с указанием наименований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14:paraId="533E739B" w14:textId="6C92A8D5" w:rsidR="00264277" w:rsidRDefault="006719CA">
      <w:pPr>
        <w:pStyle w:val="ConsPlusNormal"/>
        <w:spacing w:before="220"/>
        <w:ind w:firstLine="540"/>
        <w:jc w:val="both"/>
        <w:rPr>
          <w:rFonts w:ascii="Times New Roman" w:hAnsi="Times New Roman" w:cs="Times New Roman"/>
        </w:rPr>
      </w:pPr>
      <w:r w:rsidRPr="0038182F">
        <w:rPr>
          <w:rFonts w:ascii="Times New Roman" w:hAnsi="Times New Roman" w:cs="Times New Roman"/>
        </w:rPr>
        <w:t>39</w:t>
      </w:r>
      <w:r w:rsidR="00264277" w:rsidRPr="0038182F">
        <w:rPr>
          <w:rFonts w:ascii="Times New Roman" w:hAnsi="Times New Roman" w:cs="Times New Roman"/>
        </w:rPr>
        <w:t xml:space="preserve">) проектная документация по благоустройству территорий - пакет документации, основанной </w:t>
      </w:r>
      <w:r w:rsidR="00264277" w:rsidRPr="0038182F">
        <w:rPr>
          <w:rFonts w:ascii="Times New Roman" w:hAnsi="Times New Roman" w:cs="Times New Roman"/>
        </w:rPr>
        <w:lastRenderedPageBreak/>
        <w:t xml:space="preserve">на стратегии социально-экономического развития </w:t>
      </w:r>
      <w:r w:rsidR="005B15E0" w:rsidRPr="0038182F">
        <w:rPr>
          <w:rFonts w:ascii="Times New Roman" w:hAnsi="Times New Roman" w:cs="Times New Roman"/>
        </w:rPr>
        <w:t>Киселевского</w:t>
      </w:r>
      <w:r w:rsidR="00264277" w:rsidRPr="0038182F">
        <w:rPr>
          <w:rFonts w:ascii="Times New Roman" w:hAnsi="Times New Roman" w:cs="Times New Roman"/>
        </w:rPr>
        <w:t xml:space="preserve"> городского округа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в зависимости от того, к какому объекту благоустройства она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5163E33F" w14:textId="77777777" w:rsidR="005B0F55" w:rsidRPr="0038182F" w:rsidRDefault="005B0F55">
      <w:pPr>
        <w:pStyle w:val="ConsPlusNormal"/>
        <w:spacing w:before="220"/>
        <w:ind w:firstLine="540"/>
        <w:jc w:val="both"/>
        <w:rPr>
          <w:rFonts w:ascii="Times New Roman" w:hAnsi="Times New Roman" w:cs="Times New Roman"/>
        </w:rPr>
      </w:pPr>
    </w:p>
    <w:p w14:paraId="1DE5D980" w14:textId="77777777" w:rsidR="00177E38" w:rsidRPr="0038182F" w:rsidRDefault="00177E38">
      <w:pPr>
        <w:pStyle w:val="ConsPlusTitle"/>
        <w:jc w:val="center"/>
        <w:outlineLvl w:val="2"/>
        <w:rPr>
          <w:rFonts w:ascii="Times New Roman" w:hAnsi="Times New Roman" w:cs="Times New Roman"/>
        </w:rPr>
      </w:pPr>
    </w:p>
    <w:p w14:paraId="15D5D553"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Раздел 3. ЛИЦА, ОТВЕТСТВЕННЫЕ ЗА БЛАГОУСТРОЙСТВО ПРИЛЕГАЮЩИХ</w:t>
      </w:r>
    </w:p>
    <w:p w14:paraId="4765921D"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ТЕРРИТОРИЙ (ДАЛЕЕ - ОТВЕТСТВЕННЫЕ ЛИЦА)</w:t>
      </w:r>
    </w:p>
    <w:p w14:paraId="1EA34EE2" w14:textId="77777777" w:rsidR="00264277" w:rsidRPr="0038182F" w:rsidRDefault="00264277">
      <w:pPr>
        <w:pStyle w:val="ConsPlusNormal"/>
        <w:ind w:firstLine="540"/>
        <w:jc w:val="both"/>
        <w:rPr>
          <w:rFonts w:ascii="Times New Roman" w:hAnsi="Times New Roman" w:cs="Times New Roman"/>
        </w:rPr>
      </w:pPr>
    </w:p>
    <w:p w14:paraId="7A16009A"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3.1. физические и юридические лица, являющиеся собственниками (владельцами, пользователями, арендаторами) земельных участков, зданий (помещений в них), строений, сооружений, объектов транспортной инфраструктуры, подземных инженерных коммуникаций, нестационарных объектов, иных элементов благоустройства;</w:t>
      </w:r>
    </w:p>
    <w:p w14:paraId="3921FF3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3.2. специализированные организации, осуществляющие выполнение работ по благоустройству территории (далее - специализированные организации), должностные лица, в обязанности которых входит выполнение указанных работ либо организация и (или) контроль их выполнения;</w:t>
      </w:r>
    </w:p>
    <w:p w14:paraId="6849CB8E" w14:textId="0011C913" w:rsidR="00264277"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3.3. физические и юридические лица, осуществляющие выполнение земляных, строительных и иных работ, влекущих за собой нарушение благоустройства территорий.</w:t>
      </w:r>
    </w:p>
    <w:p w14:paraId="455B8191" w14:textId="77777777" w:rsidR="005B0F55" w:rsidRPr="0038182F" w:rsidRDefault="005B0F55">
      <w:pPr>
        <w:pStyle w:val="ConsPlusNormal"/>
        <w:spacing w:before="220"/>
        <w:ind w:firstLine="540"/>
        <w:jc w:val="both"/>
        <w:rPr>
          <w:rFonts w:ascii="Times New Roman" w:hAnsi="Times New Roman" w:cs="Times New Roman"/>
        </w:rPr>
      </w:pPr>
    </w:p>
    <w:p w14:paraId="72130536" w14:textId="77777777" w:rsidR="00264277" w:rsidRPr="0038182F" w:rsidRDefault="00264277">
      <w:pPr>
        <w:pStyle w:val="ConsPlusNormal"/>
        <w:ind w:firstLine="540"/>
        <w:jc w:val="both"/>
        <w:rPr>
          <w:rFonts w:ascii="Times New Roman" w:hAnsi="Times New Roman" w:cs="Times New Roman"/>
        </w:rPr>
      </w:pPr>
    </w:p>
    <w:p w14:paraId="5EBBE7C5"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Раздел 4. ОБЩИЕ ПРИНЦИПЫ И ПОДХОДЫ К ДЕЯТЕЛЬНОСТИ</w:t>
      </w:r>
    </w:p>
    <w:p w14:paraId="69B753D8"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 xml:space="preserve">ПО БЛАГОУСТРОЙСТВУ ТЕРРИТОРИИ </w:t>
      </w:r>
      <w:r w:rsidR="00177E38" w:rsidRPr="0038182F">
        <w:rPr>
          <w:rFonts w:ascii="Times New Roman" w:hAnsi="Times New Roman" w:cs="Times New Roman"/>
        </w:rPr>
        <w:t>КИСЕЛЕВСКОГО</w:t>
      </w:r>
      <w:r w:rsidRPr="0038182F">
        <w:rPr>
          <w:rFonts w:ascii="Times New Roman" w:hAnsi="Times New Roman" w:cs="Times New Roman"/>
        </w:rPr>
        <w:t xml:space="preserve"> ГОРОДСКОГООКРУГА</w:t>
      </w:r>
    </w:p>
    <w:p w14:paraId="39187929" w14:textId="77777777" w:rsidR="00264277" w:rsidRPr="0038182F" w:rsidRDefault="00264277">
      <w:pPr>
        <w:pStyle w:val="ConsPlusNormal"/>
        <w:ind w:firstLine="540"/>
        <w:jc w:val="both"/>
        <w:rPr>
          <w:rFonts w:ascii="Times New Roman" w:hAnsi="Times New Roman" w:cs="Times New Roman"/>
        </w:rPr>
      </w:pPr>
    </w:p>
    <w:p w14:paraId="7AECDEC0"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4.1. К деятельности по благоустройству территории </w:t>
      </w:r>
      <w:r w:rsidR="00177E38"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14:paraId="6C2A692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При проектировании зданий и сооружений необходимо учитывать минимально необходимые требования к проектным решениям, обеспечивающие антитеррористическую защищенность проектируемых объектов, направленные на:</w:t>
      </w:r>
    </w:p>
    <w:p w14:paraId="3211E64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предотвращение несанкционированного доступа на объект производственного назначения физических лиц, транспортных средств и грузов;</w:t>
      </w:r>
    </w:p>
    <w:p w14:paraId="73BAE55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обнаружение взрывных устройств, оружия, боеприпасов - для объектов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пятидесяти человек и при эксплуатации которых не предусматривается установление специального пропускного режима.</w:t>
      </w:r>
    </w:p>
    <w:p w14:paraId="63FC138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4.2. Развитие городской среды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588586B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w:t>
      </w:r>
      <w:r w:rsidRPr="0038182F">
        <w:rPr>
          <w:rFonts w:ascii="Times New Roman" w:hAnsi="Times New Roman" w:cs="Times New Roman"/>
        </w:rPr>
        <w:lastRenderedPageBreak/>
        <w:t>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14:paraId="158D290B" w14:textId="62868333"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4.4. Участниками деятельности по благоустройству территории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являются:</w:t>
      </w:r>
    </w:p>
    <w:p w14:paraId="636C3E52" w14:textId="7BB1CB21"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 население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которое формирует запрос на благоустройство и принимает участие в оценке предлагаемых решений. В отдельных случаях жители города участвуют в выполнении работ по благоустройству.</w:t>
      </w:r>
      <w:r w:rsidR="005B0F55">
        <w:rPr>
          <w:rFonts w:ascii="Times New Roman" w:hAnsi="Times New Roman" w:cs="Times New Roman"/>
        </w:rPr>
        <w:t xml:space="preserve"> </w:t>
      </w:r>
      <w:r w:rsidRPr="0038182F">
        <w:rPr>
          <w:rFonts w:ascii="Times New Roman" w:hAnsi="Times New Roman" w:cs="Times New Roman"/>
        </w:rPr>
        <w:t xml:space="preserve">Жители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w:t>
      </w:r>
      <w:r w:rsidR="00177E38" w:rsidRPr="0038182F">
        <w:rPr>
          <w:rFonts w:ascii="Times New Roman" w:hAnsi="Times New Roman" w:cs="Times New Roman"/>
        </w:rPr>
        <w:t>ского округа</w:t>
      </w:r>
      <w:r w:rsidRPr="0038182F">
        <w:rPr>
          <w:rFonts w:ascii="Times New Roman" w:hAnsi="Times New Roman" w:cs="Times New Roman"/>
        </w:rPr>
        <w:t xml:space="preserve"> при осуществлении деятельности по благоустройству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могут быть представлены общественными организациями и объединениями;</w:t>
      </w:r>
    </w:p>
    <w:p w14:paraId="4A9FB9E3" w14:textId="505767C1"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 органы местного самоуправления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которые формируют техническое задание, выбирают исполнителей работ по благоустройству и обеспечивают финансирование этих работ в пределах своих полномочий;</w:t>
      </w:r>
    </w:p>
    <w:p w14:paraId="6CAB1B18" w14:textId="4434492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3) хозяйствующие субъекты, осуществляющие деятельность на территории </w:t>
      </w:r>
      <w:r w:rsidR="00177E38"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 которые участвуют в формировании запроса на благоустройство, а также в финансировании мероприятий по благоустройству;</w:t>
      </w:r>
    </w:p>
    <w:p w14:paraId="7B3B5B8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2F344FE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исполнители работ по благоустройству, специалисты по благоустройству и озеленению, в том числе возведению малых архитектурных форм;</w:t>
      </w:r>
    </w:p>
    <w:p w14:paraId="04E9E10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иные лица.</w:t>
      </w:r>
    </w:p>
    <w:p w14:paraId="1B6AA568" w14:textId="6D9B64AF"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4.5. В целях повышения эффективности расходов на благоустройство и качества реализованных проектов по благоустройству, а также обеспечения сохранности созданных объектов благоустройства обеспечивается участие жителей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w:t>
      </w:r>
      <w:r w:rsidR="00177E38" w:rsidRPr="0038182F">
        <w:rPr>
          <w:rFonts w:ascii="Times New Roman" w:hAnsi="Times New Roman" w:cs="Times New Roman"/>
        </w:rPr>
        <w:t>ского округа</w:t>
      </w:r>
      <w:r w:rsidRPr="0038182F">
        <w:rPr>
          <w:rFonts w:ascii="Times New Roman" w:hAnsi="Times New Roman" w:cs="Times New Roman"/>
        </w:rPr>
        <w:t xml:space="preserve"> и хозяйствующих субъектов в подготовке и реализации проектов по благоустройству территории</w:t>
      </w:r>
      <w:r w:rsidR="0068495D">
        <w:rPr>
          <w:rFonts w:ascii="Times New Roman" w:hAnsi="Times New Roman" w:cs="Times New Roman"/>
        </w:rPr>
        <w:t xml:space="preserve"> </w:t>
      </w:r>
      <w:r w:rsidR="00177E38"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w:t>
      </w:r>
    </w:p>
    <w:p w14:paraId="655854C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4.6. Участие жителей  и хозяйствующих субъектов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Данное участие осуществляется путем инициирования проектов благоустройства территории </w:t>
      </w:r>
      <w:r w:rsidR="005B15E0"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 участия в обсуждении проектных решений и, в некоторых случаях, реализации принятых проектных решений.</w:t>
      </w:r>
    </w:p>
    <w:p w14:paraId="08B959D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4.7. Концепция благоустройства территории </w:t>
      </w:r>
      <w:r w:rsidR="00177E38" w:rsidRPr="0038182F">
        <w:rPr>
          <w:rFonts w:ascii="Times New Roman" w:hAnsi="Times New Roman" w:cs="Times New Roman"/>
        </w:rPr>
        <w:t xml:space="preserve">Киселевского </w:t>
      </w:r>
      <w:r w:rsidRPr="0038182F">
        <w:rPr>
          <w:rFonts w:ascii="Times New Roman" w:hAnsi="Times New Roman" w:cs="Times New Roman"/>
        </w:rPr>
        <w:t xml:space="preserve">городского округа создается с учетом потребностей и запросов жителей  и других участников деятельности по благоустройству территории </w:t>
      </w:r>
      <w:r w:rsidR="00177E38" w:rsidRPr="0038182F">
        <w:rPr>
          <w:rFonts w:ascii="Times New Roman" w:hAnsi="Times New Roman" w:cs="Times New Roman"/>
        </w:rPr>
        <w:t xml:space="preserve">Киселевского </w:t>
      </w:r>
      <w:r w:rsidRPr="0038182F">
        <w:rPr>
          <w:rFonts w:ascii="Times New Roman" w:hAnsi="Times New Roman" w:cs="Times New Roman"/>
        </w:rPr>
        <w:t xml:space="preserve"> городского округа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w:t>
      </w:r>
      <w:r w:rsidR="00177E38" w:rsidRPr="0038182F">
        <w:rPr>
          <w:rFonts w:ascii="Times New Roman" w:hAnsi="Times New Roman" w:cs="Times New Roman"/>
        </w:rPr>
        <w:t xml:space="preserve">Киселевского </w:t>
      </w:r>
      <w:r w:rsidRPr="0038182F">
        <w:rPr>
          <w:rFonts w:ascii="Times New Roman" w:hAnsi="Times New Roman" w:cs="Times New Roman"/>
        </w:rPr>
        <w:t xml:space="preserve"> городского округа, содержанию объектов благоустройства и других форм взаимодействия жителей.</w:t>
      </w:r>
    </w:p>
    <w:p w14:paraId="49B971F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4.8. Реализация комплексных проектов благоустройства территории </w:t>
      </w:r>
      <w:r w:rsidR="00177E38" w:rsidRPr="0038182F">
        <w:rPr>
          <w:rFonts w:ascii="Times New Roman" w:hAnsi="Times New Roman" w:cs="Times New Roman"/>
        </w:rPr>
        <w:t>Киселевского го</w:t>
      </w:r>
      <w:r w:rsidRPr="0038182F">
        <w:rPr>
          <w:rFonts w:ascii="Times New Roman" w:hAnsi="Times New Roman" w:cs="Times New Roman"/>
        </w:rPr>
        <w:t xml:space="preserve">родского округа осуществляется с привлечением собственников (землепользователей, землевладельцев, арендаторов) земельных участков, находящихся в непосредственной близости от территорий, включенных в комплексные проекты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помещений в прилегающих зданиях), в том числе с использованием </w:t>
      </w:r>
      <w:r w:rsidRPr="0038182F">
        <w:rPr>
          <w:rFonts w:ascii="Times New Roman" w:hAnsi="Times New Roman" w:cs="Times New Roman"/>
        </w:rPr>
        <w:lastRenderedPageBreak/>
        <w:t xml:space="preserve">механизмов </w:t>
      </w:r>
      <w:proofErr w:type="spellStart"/>
      <w:r w:rsidRPr="0038182F">
        <w:rPr>
          <w:rFonts w:ascii="Times New Roman" w:hAnsi="Times New Roman" w:cs="Times New Roman"/>
        </w:rPr>
        <w:t>муниципально</w:t>
      </w:r>
      <w:proofErr w:type="spellEnd"/>
      <w:r w:rsidRPr="0038182F">
        <w:rPr>
          <w:rFonts w:ascii="Times New Roman" w:hAnsi="Times New Roman" w:cs="Times New Roman"/>
        </w:rPr>
        <w:t xml:space="preserve">-частного партнерства. Осуществляется разработка единых или согласованных проектов благоустройства для связанных между собой территорий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расположенных на земельных участках, имеющих разных собственников (землепользователей, землевладельцев).</w:t>
      </w:r>
    </w:p>
    <w:p w14:paraId="6A56D6A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4.9. Определение конкретных зон, территорий, объектов для проведения работ по благоустройству, очередность реализации проектов благоустройства, объемы и источники финансирования работ по благоустройству устанавливаются в соответствующей муниципальной программе по благоустройству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w:t>
      </w:r>
    </w:p>
    <w:p w14:paraId="20763D3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4.10. В рамках разработки муниципальных программ по благоустройству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проводится инвентаризация объектов благоустройства и разрабатываются паспорта объектов благоустройства.</w:t>
      </w:r>
    </w:p>
    <w:p w14:paraId="7316E0F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4.11. Паспорт объекта благоустройства включает в себя:</w:t>
      </w:r>
    </w:p>
    <w:p w14:paraId="4FC20F5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информацию о собственниках (землепользователях, землевладельцах, арендаторах) и границах земельных участков, формирующих территорию объекта благоустройства;</w:t>
      </w:r>
    </w:p>
    <w:p w14:paraId="62D471A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ситуационный план объекта благоустройства;</w:t>
      </w:r>
    </w:p>
    <w:p w14:paraId="0B19BC3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элементы благоустройства (сведения, описание);</w:t>
      </w:r>
    </w:p>
    <w:p w14:paraId="7557211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сведения о текущем состоянии объекта благоустройства;</w:t>
      </w:r>
    </w:p>
    <w:p w14:paraId="2A9D3A4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сведения о планируемых мероприятиях по благоустройству территории объекта благоустройства.</w:t>
      </w:r>
    </w:p>
    <w:p w14:paraId="6CD1CE9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4.12. Обоснование предложений по определению конкретных зон, территорий, объектов для проведения работ по благоустройству, установлению их границ, определению очередности реализации проектов благоустройства, объемов и источников финансирования работ по благоустройству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(элемента планировочной структуры).</w:t>
      </w:r>
    </w:p>
    <w:p w14:paraId="47EE9EE4" w14:textId="24E7488B" w:rsidR="00264277"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177E38" w:rsidRPr="0038182F">
        <w:rPr>
          <w:rFonts w:ascii="Times New Roman" w:hAnsi="Times New Roman" w:cs="Times New Roman"/>
        </w:rPr>
        <w:t xml:space="preserve">Киселевского </w:t>
      </w:r>
      <w:r w:rsidRPr="0038182F">
        <w:rPr>
          <w:rFonts w:ascii="Times New Roman" w:hAnsi="Times New Roman" w:cs="Times New Roman"/>
        </w:rPr>
        <w:t xml:space="preserve">городского округа, с учетом объективной потребности в развитии тех или иных общественных пространств, экономической эффективности реализации проектов благоустройства и планов развития </w:t>
      </w:r>
      <w:r w:rsidR="00322C92"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w:t>
      </w:r>
    </w:p>
    <w:p w14:paraId="57D6BB23" w14:textId="77777777" w:rsidR="00084C4C" w:rsidRPr="0038182F" w:rsidRDefault="00084C4C">
      <w:pPr>
        <w:pStyle w:val="ConsPlusNormal"/>
        <w:spacing w:before="220"/>
        <w:ind w:firstLine="540"/>
        <w:jc w:val="both"/>
        <w:rPr>
          <w:rFonts w:ascii="Times New Roman" w:hAnsi="Times New Roman" w:cs="Times New Roman"/>
        </w:rPr>
      </w:pPr>
    </w:p>
    <w:p w14:paraId="28526161" w14:textId="77777777" w:rsidR="00264277" w:rsidRPr="0038182F" w:rsidRDefault="00264277">
      <w:pPr>
        <w:pStyle w:val="ConsPlusNormal"/>
        <w:ind w:firstLine="540"/>
        <w:jc w:val="both"/>
        <w:rPr>
          <w:rFonts w:ascii="Times New Roman" w:hAnsi="Times New Roman" w:cs="Times New Roman"/>
        </w:rPr>
      </w:pPr>
    </w:p>
    <w:p w14:paraId="7B6E83D3"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Раздел 5. ПОРЯДОК И МЕХАНИЗМЫ ОБЩЕСТВЕННОГО УЧАСТИЯ</w:t>
      </w:r>
    </w:p>
    <w:p w14:paraId="59C441B1"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 xml:space="preserve">В ПРОЦЕССЕ БЛАГОУСТРОЙСТВА ТЕРРИТОРИИ </w:t>
      </w:r>
      <w:r w:rsidR="00177E38" w:rsidRPr="0038182F">
        <w:rPr>
          <w:rFonts w:ascii="Times New Roman" w:hAnsi="Times New Roman" w:cs="Times New Roman"/>
        </w:rPr>
        <w:t>КИСЕЛЕВСКОГО</w:t>
      </w:r>
    </w:p>
    <w:p w14:paraId="59190FDF"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ГОРОДСКОГО ОКРУГА</w:t>
      </w:r>
    </w:p>
    <w:p w14:paraId="3182BF6B" w14:textId="77777777" w:rsidR="00264277" w:rsidRPr="0038182F" w:rsidRDefault="00264277">
      <w:pPr>
        <w:pStyle w:val="ConsPlusNormal"/>
        <w:ind w:firstLine="540"/>
        <w:jc w:val="both"/>
        <w:rPr>
          <w:rFonts w:ascii="Times New Roman" w:hAnsi="Times New Roman" w:cs="Times New Roman"/>
        </w:rPr>
      </w:pPr>
    </w:p>
    <w:p w14:paraId="7FF64ACD"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5.1.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proofErr w:type="gramStart"/>
      <w:r w:rsidR="00177E38" w:rsidRPr="0038182F">
        <w:rPr>
          <w:rFonts w:ascii="Times New Roman" w:hAnsi="Times New Roman" w:cs="Times New Roman"/>
        </w:rPr>
        <w:t xml:space="preserve">Киселевского </w:t>
      </w:r>
      <w:r w:rsidRPr="0038182F">
        <w:rPr>
          <w:rFonts w:ascii="Times New Roman" w:hAnsi="Times New Roman" w:cs="Times New Roman"/>
        </w:rPr>
        <w:t xml:space="preserve"> городского</w:t>
      </w:r>
      <w:proofErr w:type="gramEnd"/>
      <w:r w:rsidRPr="0038182F">
        <w:rPr>
          <w:rFonts w:ascii="Times New Roman" w:hAnsi="Times New Roman" w:cs="Times New Roman"/>
        </w:rPr>
        <w:t xml:space="preserve"> округа используются следующие формы общественного участия в процессе благоустройства:</w:t>
      </w:r>
    </w:p>
    <w:p w14:paraId="26A09FF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 совместное определение целей и задач по развитию территории </w:t>
      </w:r>
      <w:proofErr w:type="gramStart"/>
      <w:r w:rsidR="00177E38" w:rsidRPr="0038182F">
        <w:rPr>
          <w:rFonts w:ascii="Times New Roman" w:hAnsi="Times New Roman" w:cs="Times New Roman"/>
        </w:rPr>
        <w:t xml:space="preserve">Киселевского </w:t>
      </w:r>
      <w:r w:rsidRPr="0038182F">
        <w:rPr>
          <w:rFonts w:ascii="Times New Roman" w:hAnsi="Times New Roman" w:cs="Times New Roman"/>
        </w:rPr>
        <w:t xml:space="preserve"> городского</w:t>
      </w:r>
      <w:proofErr w:type="gramEnd"/>
      <w:r w:rsidRPr="0038182F">
        <w:rPr>
          <w:rFonts w:ascii="Times New Roman" w:hAnsi="Times New Roman" w:cs="Times New Roman"/>
        </w:rPr>
        <w:t xml:space="preserve"> округа, инвентаризация объектов благоустройства и потенциалов среды;</w:t>
      </w:r>
    </w:p>
    <w:p w14:paraId="7B26C77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 определение основных видов функциональных зон общественных пространств, под </w:t>
      </w:r>
      <w:r w:rsidRPr="0038182F">
        <w:rPr>
          <w:rFonts w:ascii="Times New Roman" w:hAnsi="Times New Roman" w:cs="Times New Roman"/>
        </w:rPr>
        <w:lastRenderedPageBreak/>
        <w:t xml:space="preserve">которыми понимаются части территории </w:t>
      </w:r>
      <w:r w:rsidR="00177E38"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19BFD5B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F757B4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консультации в выборе типов покрытий с учетом функционального зонирования территории;</w:t>
      </w:r>
    </w:p>
    <w:p w14:paraId="09084C4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консультации по предполагаемым типам озеленения;</w:t>
      </w:r>
    </w:p>
    <w:p w14:paraId="1E63443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консультации по предполагаемым типам освещения и осветительного оборудования;</w:t>
      </w:r>
    </w:p>
    <w:p w14:paraId="613BE41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 участие в разработке проекта благоустройства, обсуждение проектных решений с архитекторами, ландшафтными архитекторами, проектировщиками и другими профильными специалистами;</w:t>
      </w:r>
    </w:p>
    <w:p w14:paraId="51A938F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8) одобрение проектных решений участниками процесса проектирования и будущими пользователями, включая жителей города, собственников (землепользователей, землевладельцев, арендаторов) земельных участков соседних территорий и других заинтересованных лиц;</w:t>
      </w:r>
    </w:p>
    <w:p w14:paraId="63FB3EE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9) осуществление общественного контроля над процессом реализации проекта благоустройства (включая как возможность для контроля со стороны любых заинтересованных лиц, так и формирование рабочей группы, общественного совета проекта благоустройства либо наблюдательного совета проекта благоустройства);</w:t>
      </w:r>
    </w:p>
    <w:p w14:paraId="38AA438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лиц, региональных центров общественного контроля, так и формирование рабочей группы, общественного совета проекта благоустройства либо наблюдательного совета проекта благоустройства для проведения регулярной оценки эксплуатации территории).</w:t>
      </w:r>
    </w:p>
    <w:p w14:paraId="76EE1AD6" w14:textId="63D601DC"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5.2. При реализации проектов благоустройства общественность информируется о планируемых изменениях и возможности участия в процессе благоустройства территории </w:t>
      </w:r>
      <w:proofErr w:type="gramStart"/>
      <w:r w:rsidR="00177E38" w:rsidRPr="0038182F">
        <w:rPr>
          <w:rFonts w:ascii="Times New Roman" w:hAnsi="Times New Roman" w:cs="Times New Roman"/>
        </w:rPr>
        <w:t xml:space="preserve">Киселевского </w:t>
      </w:r>
      <w:r w:rsidRPr="0038182F">
        <w:rPr>
          <w:rFonts w:ascii="Times New Roman" w:hAnsi="Times New Roman" w:cs="Times New Roman"/>
        </w:rPr>
        <w:t xml:space="preserve"> городского</w:t>
      </w:r>
      <w:proofErr w:type="gramEnd"/>
      <w:r w:rsidRPr="0038182F">
        <w:rPr>
          <w:rFonts w:ascii="Times New Roman" w:hAnsi="Times New Roman" w:cs="Times New Roman"/>
        </w:rPr>
        <w:t xml:space="preserve"> округа.</w:t>
      </w:r>
    </w:p>
    <w:p w14:paraId="278880C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Информирование осуществляется путем:</w:t>
      </w:r>
    </w:p>
    <w:p w14:paraId="3AC1F21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создания единого информационного ресурса в информационно-телекоммуникационной сети Интернет (сайта или приложения) (далее - сеть Интернет), который будет решать задачи по сбору информации, обеспечению онлайн - участия и регулярному информированию о ходе реализации проекта благоустройства, с публикацией фото-, видео- и текстовых отчетов по итогам проведения общественного обсуждения проекта благоустройства;</w:t>
      </w:r>
    </w:p>
    <w:p w14:paraId="3D71505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взаимодействия с городскими средствами массовой информации, охватывающими широкий круг людей разных возрастных групп и потенциальные аудитории проекта благоустройства;</w:t>
      </w:r>
    </w:p>
    <w:p w14:paraId="3F2420B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3) размещения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проекта благоустройства. Стенды могут работать как для сбора анкет, информации и </w:t>
      </w:r>
      <w:r w:rsidRPr="0038182F">
        <w:rPr>
          <w:rFonts w:ascii="Times New Roman" w:hAnsi="Times New Roman" w:cs="Times New Roman"/>
        </w:rPr>
        <w:lastRenderedPageBreak/>
        <w:t>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68075FF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информирования жителей через общеобразовательные и дошкольные образовательные организации, в том числе путем организации конкурса рисунков, сочинений, макетов, проектов, распространения анкет, сбора предложений и приглашения родителей обучающихся принять участие в обсуждении проектов благоустройства;</w:t>
      </w:r>
    </w:p>
    <w:p w14:paraId="6F15474C" w14:textId="4CD7B83F" w:rsidR="00264277" w:rsidRPr="0038182F" w:rsidRDefault="00904292">
      <w:pPr>
        <w:pStyle w:val="ConsPlusNormal"/>
        <w:spacing w:before="220"/>
        <w:ind w:firstLine="540"/>
        <w:jc w:val="both"/>
        <w:rPr>
          <w:rFonts w:ascii="Times New Roman" w:hAnsi="Times New Roman" w:cs="Times New Roman"/>
        </w:rPr>
      </w:pPr>
      <w:r>
        <w:rPr>
          <w:rFonts w:ascii="Times New Roman" w:hAnsi="Times New Roman" w:cs="Times New Roman"/>
        </w:rPr>
        <w:t>5</w:t>
      </w:r>
      <w:r w:rsidR="00264277" w:rsidRPr="0038182F">
        <w:rPr>
          <w:rFonts w:ascii="Times New Roman" w:hAnsi="Times New Roman" w:cs="Times New Roman"/>
        </w:rPr>
        <w:t>) использования социальных сетей и иных информационных ресурсов в сети Интернет для доведения информации до различных общественных объединений и профессиональных сообществ.</w:t>
      </w:r>
    </w:p>
    <w:p w14:paraId="1E5D0FA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5.3. Механизм общественного участия в процессе благоустройства территории </w:t>
      </w:r>
      <w:r w:rsidR="00240E14"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включает:</w:t>
      </w:r>
    </w:p>
    <w:p w14:paraId="732DE91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 проведение обсуждения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Федеральным </w:t>
      </w:r>
      <w:hyperlink r:id="rId13" w:history="1">
        <w:r w:rsidRPr="0038182F">
          <w:rPr>
            <w:rFonts w:ascii="Times New Roman" w:hAnsi="Times New Roman" w:cs="Times New Roman"/>
          </w:rPr>
          <w:t>законом</w:t>
        </w:r>
      </w:hyperlink>
      <w:r w:rsidRPr="0038182F">
        <w:rPr>
          <w:rFonts w:ascii="Times New Roman" w:hAnsi="Times New Roman" w:cs="Times New Roman"/>
        </w:rPr>
        <w:t xml:space="preserve"> от 21.07.2014 N 212-ФЗ "Об основах общественного контроля в Российской Федерации";</w:t>
      </w:r>
    </w:p>
    <w:p w14:paraId="4354AB8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использование следующих инструментов обсуждения проекта благоустройства: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(воркшопов), в том числе со школьниками и студентами, проведение общественных обсуждений и дизайн-игр с участием взрослых и детей, школьные проекты (рисунки, сочинения, пожелания, макеты), проведение оценки эксплуатации территории;</w:t>
      </w:r>
    </w:p>
    <w:p w14:paraId="2245BB5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выбор на каждом этапе проектирования наиболее подходящих для конкретной ситуации механизмов общественного участия, являющихся наиболее простыми и понятными для всех заинтересованных в проекте благоустройства сторон;</w:t>
      </w:r>
    </w:p>
    <w:p w14:paraId="68314CF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составление отчета по результатам общественного обсуждения проекта благоустройства по итогам встреч, проектных семинаров, воркшопов, дизайн-игр и любых других форм общественного обсуждения проекта благоустройства. Отчет по результатам общественного обсуждения проекта благоустройства и видеозапись мероприятия, проводимого в рамках общественного обсуждения (при наличии технической возможности), выкладываются в публичный доступ как на информационных ресурсах проекта благоустройства, так и на официальном сайте администрации</w:t>
      </w:r>
      <w:r w:rsidR="00842994" w:rsidRPr="0038182F">
        <w:rPr>
          <w:rFonts w:ascii="Times New Roman" w:hAnsi="Times New Roman" w:cs="Times New Roman"/>
        </w:rPr>
        <w:t xml:space="preserve"> Киселевского</w:t>
      </w:r>
      <w:r w:rsidRPr="0038182F">
        <w:rPr>
          <w:rFonts w:ascii="Times New Roman" w:hAnsi="Times New Roman" w:cs="Times New Roman"/>
        </w:rPr>
        <w:t xml:space="preserve"> город</w:t>
      </w:r>
      <w:r w:rsidR="00842994" w:rsidRPr="0038182F">
        <w:rPr>
          <w:rFonts w:ascii="Times New Roman" w:hAnsi="Times New Roman" w:cs="Times New Roman"/>
        </w:rPr>
        <w:t>ского округа</w:t>
      </w:r>
      <w:r w:rsidRPr="0038182F">
        <w:rPr>
          <w:rFonts w:ascii="Times New Roman" w:hAnsi="Times New Roman" w:cs="Times New Roman"/>
        </w:rPr>
        <w:t xml:space="preserve"> для того, чтобы граждане могли отслеживать процесс реализации проекта благоустройства, а также комментировать и включаться в этот процесс на любом этапе;</w:t>
      </w:r>
    </w:p>
    <w:p w14:paraId="4661FDA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5) осуществление общественного контроля за процессом благоустройства территории </w:t>
      </w:r>
      <w:r w:rsidR="00322C92"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и (или) на интерактивный портал в сети Интернет;</w:t>
      </w:r>
    </w:p>
    <w:p w14:paraId="384C3D9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6) создание условий для осуществления общественного контроля в области благоустройства, в том числе в рамках организации деятельности интерактивных порталов в сети Интернет. Общественный контроль в области благоустройства осуществляется в соответствии с действующим законодательством Российской Федерации, Кемеровской области, </w:t>
      </w:r>
      <w:hyperlink r:id="rId14" w:history="1">
        <w:r w:rsidRPr="0038182F">
          <w:rPr>
            <w:rFonts w:ascii="Times New Roman" w:hAnsi="Times New Roman" w:cs="Times New Roman"/>
          </w:rPr>
          <w:t>Уставом</w:t>
        </w:r>
      </w:hyperlink>
      <w:r w:rsidR="00842994" w:rsidRPr="0038182F">
        <w:rPr>
          <w:rFonts w:ascii="Times New Roman" w:hAnsi="Times New Roman" w:cs="Times New Roman"/>
        </w:rPr>
        <w:t xml:space="preserve"> </w:t>
      </w:r>
      <w:r w:rsidR="00240E14" w:rsidRPr="0038182F">
        <w:rPr>
          <w:rFonts w:ascii="Times New Roman" w:hAnsi="Times New Roman" w:cs="Times New Roman"/>
        </w:rPr>
        <w:t xml:space="preserve">Киселевского </w:t>
      </w:r>
      <w:r w:rsidRPr="0038182F">
        <w:rPr>
          <w:rFonts w:ascii="Times New Roman" w:hAnsi="Times New Roman" w:cs="Times New Roman"/>
        </w:rPr>
        <w:t xml:space="preserve">городского округа, иными муниципальными правовыми актами </w:t>
      </w:r>
      <w:r w:rsidR="00240E14"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w:t>
      </w:r>
    </w:p>
    <w:p w14:paraId="5FE4A35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5.4. Участие лиц, осуществляющих предпринимательскую деятельность, в реализации комплексных проектов благоустройства заключается:</w:t>
      </w:r>
    </w:p>
    <w:p w14:paraId="615B7C1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 в создании и предоставлении разного рода услуг и сервисов для посетителей общественных </w:t>
      </w:r>
      <w:r w:rsidRPr="0038182F">
        <w:rPr>
          <w:rFonts w:ascii="Times New Roman" w:hAnsi="Times New Roman" w:cs="Times New Roman"/>
        </w:rPr>
        <w:lastRenderedPageBreak/>
        <w:t>пространств;</w:t>
      </w:r>
    </w:p>
    <w:p w14:paraId="0DB3D09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в приведении в соответствие с требованиями проектных решений фасадов объектов, в том числе размещенных на них вывесок;</w:t>
      </w:r>
    </w:p>
    <w:p w14:paraId="465571E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в строительстве, реконструкции, реставрации объектов недвижимости;</w:t>
      </w:r>
    </w:p>
    <w:p w14:paraId="5700080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в производстве и (или) размещении элементов благоустройства;</w:t>
      </w:r>
    </w:p>
    <w:p w14:paraId="3740F59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5) в комплексном благоустройстве отдельных территорий, прилегающих к территориям, благоустраиваемым за счет средств бюджета </w:t>
      </w:r>
      <w:r w:rsidR="00322C92"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w:t>
      </w:r>
    </w:p>
    <w:p w14:paraId="5219B3A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в организации мероприятий, обеспечивающих приток посетителей на создаваемые общественные пространства;</w:t>
      </w:r>
    </w:p>
    <w:p w14:paraId="3F0D46A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B5BAD8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8) в иных формах.</w:t>
      </w:r>
    </w:p>
    <w:p w14:paraId="071E38B2" w14:textId="77777777" w:rsidR="00240E14" w:rsidRPr="0038182F" w:rsidRDefault="00240E14">
      <w:pPr>
        <w:pStyle w:val="ConsPlusNormal"/>
        <w:spacing w:before="220"/>
        <w:ind w:firstLine="540"/>
        <w:jc w:val="both"/>
        <w:rPr>
          <w:rFonts w:ascii="Times New Roman" w:hAnsi="Times New Roman" w:cs="Times New Roman"/>
        </w:rPr>
      </w:pPr>
    </w:p>
    <w:p w14:paraId="2D71ADF3" w14:textId="77777777" w:rsidR="009F62FE" w:rsidRPr="0038182F" w:rsidRDefault="009F62FE">
      <w:pPr>
        <w:pStyle w:val="ConsPlusTitle"/>
        <w:jc w:val="center"/>
        <w:outlineLvl w:val="1"/>
        <w:rPr>
          <w:rFonts w:ascii="Times New Roman" w:hAnsi="Times New Roman" w:cs="Times New Roman"/>
        </w:rPr>
      </w:pPr>
      <w:bookmarkStart w:id="4" w:name="P240"/>
      <w:bookmarkEnd w:id="4"/>
    </w:p>
    <w:p w14:paraId="7D2B2056" w14:textId="77777777" w:rsidR="00264277" w:rsidRPr="0038182F" w:rsidRDefault="00264277" w:rsidP="00842994">
      <w:pPr>
        <w:pStyle w:val="ConsPlusTitle"/>
        <w:jc w:val="center"/>
        <w:outlineLvl w:val="1"/>
        <w:rPr>
          <w:rFonts w:ascii="Times New Roman" w:hAnsi="Times New Roman" w:cs="Times New Roman"/>
        </w:rPr>
      </w:pPr>
      <w:r w:rsidRPr="0038182F">
        <w:rPr>
          <w:rFonts w:ascii="Times New Roman" w:hAnsi="Times New Roman" w:cs="Times New Roman"/>
        </w:rPr>
        <w:t xml:space="preserve">Часть II. НОРМАТИВЫ БЛАГОУСТРОЙСТВА ТЕРРИТОРИИ </w:t>
      </w:r>
      <w:r w:rsidR="00842994" w:rsidRPr="0038182F">
        <w:rPr>
          <w:rFonts w:ascii="Times New Roman" w:hAnsi="Times New Roman" w:cs="Times New Roman"/>
        </w:rPr>
        <w:t>КИСЕЛЕВСКОГО ГОРОДСКОГО ОКРУГА</w:t>
      </w:r>
    </w:p>
    <w:p w14:paraId="7A847402" w14:textId="77777777" w:rsidR="00264277" w:rsidRPr="0038182F" w:rsidRDefault="00264277">
      <w:pPr>
        <w:pStyle w:val="ConsPlusNormal"/>
        <w:ind w:firstLine="540"/>
        <w:jc w:val="both"/>
        <w:rPr>
          <w:rFonts w:ascii="Times New Roman" w:hAnsi="Times New Roman" w:cs="Times New Roman"/>
        </w:rPr>
      </w:pPr>
    </w:p>
    <w:p w14:paraId="466358CD"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Раздел 1. ОБЩИЕ ПОЛОЖЕНИЯ</w:t>
      </w:r>
    </w:p>
    <w:p w14:paraId="6C5295D9" w14:textId="77777777" w:rsidR="00264277" w:rsidRPr="0038182F" w:rsidRDefault="00264277">
      <w:pPr>
        <w:pStyle w:val="ConsPlusNormal"/>
        <w:ind w:firstLine="540"/>
        <w:jc w:val="both"/>
        <w:rPr>
          <w:rFonts w:ascii="Times New Roman" w:hAnsi="Times New Roman" w:cs="Times New Roman"/>
        </w:rPr>
      </w:pPr>
    </w:p>
    <w:p w14:paraId="374B9CD2" w14:textId="6C3F0BC0"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1.1. Нормативы благоустройства территории </w:t>
      </w:r>
      <w:r w:rsidR="00842994" w:rsidRPr="0038182F">
        <w:rPr>
          <w:rFonts w:ascii="Times New Roman" w:hAnsi="Times New Roman" w:cs="Times New Roman"/>
        </w:rPr>
        <w:t>Киселевского городского округа</w:t>
      </w:r>
      <w:r w:rsidR="00ED6E04">
        <w:rPr>
          <w:rFonts w:ascii="Times New Roman" w:hAnsi="Times New Roman" w:cs="Times New Roman"/>
        </w:rPr>
        <w:t xml:space="preserve"> </w:t>
      </w:r>
      <w:r w:rsidRPr="0038182F">
        <w:rPr>
          <w:rFonts w:ascii="Times New Roman" w:hAnsi="Times New Roman" w:cs="Times New Roman"/>
        </w:rPr>
        <w:t>(далее - нормы и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территории городского округа.</w:t>
      </w:r>
    </w:p>
    <w:p w14:paraId="6ACBE8D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 Нормы и правила применяются при проектировании элементов благоустройства и контроле за осуществлением мероприятий по благоустройству территории.</w:t>
      </w:r>
    </w:p>
    <w:p w14:paraId="2BB0AE6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 При проектировании элементов благоустройства необходимо обеспечивать соблюдение требований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сохранение исторической и природной среды, а также создавать технические возможности беспрепятственного передвижения маломобильных групп населения по территории города.</w:t>
      </w:r>
    </w:p>
    <w:p w14:paraId="341EF8FD" w14:textId="0AC4182A" w:rsidR="00264277"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1.4. Нормы и правила благоустройства территории применяются с учетом утвержденной градостроительной документации.</w:t>
      </w:r>
    </w:p>
    <w:p w14:paraId="1FDFBD7B" w14:textId="77777777" w:rsidR="00904292" w:rsidRPr="0038182F" w:rsidRDefault="00904292">
      <w:pPr>
        <w:pStyle w:val="ConsPlusNormal"/>
        <w:spacing w:before="220"/>
        <w:ind w:firstLine="540"/>
        <w:jc w:val="both"/>
        <w:rPr>
          <w:rFonts w:ascii="Times New Roman" w:hAnsi="Times New Roman" w:cs="Times New Roman"/>
        </w:rPr>
      </w:pPr>
    </w:p>
    <w:p w14:paraId="2342C067" w14:textId="77777777" w:rsidR="00264277" w:rsidRPr="0038182F" w:rsidRDefault="00264277">
      <w:pPr>
        <w:pStyle w:val="ConsPlusNormal"/>
        <w:ind w:firstLine="540"/>
        <w:jc w:val="both"/>
        <w:rPr>
          <w:rFonts w:ascii="Times New Roman" w:hAnsi="Times New Roman" w:cs="Times New Roman"/>
        </w:rPr>
      </w:pPr>
    </w:p>
    <w:p w14:paraId="52DBF5A0"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Раздел 2. ЭЛЕМЕНТЫ БЛАГОУСТРОЙСТВА ТЕРРИТОРИИ</w:t>
      </w:r>
    </w:p>
    <w:p w14:paraId="5B6ADC88" w14:textId="77777777" w:rsidR="00264277" w:rsidRPr="0038182F" w:rsidRDefault="00264277">
      <w:pPr>
        <w:pStyle w:val="ConsPlusNormal"/>
        <w:ind w:firstLine="540"/>
        <w:jc w:val="both"/>
        <w:rPr>
          <w:rFonts w:ascii="Times New Roman" w:hAnsi="Times New Roman" w:cs="Times New Roman"/>
        </w:rPr>
      </w:pPr>
    </w:p>
    <w:p w14:paraId="2D9B2C58"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2.1. Элементы инженерной подготовки и защиты территории</w:t>
      </w:r>
    </w:p>
    <w:p w14:paraId="3500E4C4" w14:textId="77777777" w:rsidR="00264277" w:rsidRPr="0038182F" w:rsidRDefault="00264277">
      <w:pPr>
        <w:pStyle w:val="ConsPlusNormal"/>
        <w:ind w:firstLine="540"/>
        <w:jc w:val="both"/>
        <w:rPr>
          <w:rFonts w:ascii="Times New Roman" w:hAnsi="Times New Roman" w:cs="Times New Roman"/>
        </w:rPr>
      </w:pPr>
    </w:p>
    <w:p w14:paraId="7E5500E6"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E10859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7AE2E73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6DCD53F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14:paraId="791B180C" w14:textId="77777777" w:rsidR="006A1686" w:rsidRPr="0038182F" w:rsidRDefault="00264277" w:rsidP="003C5FC7">
      <w:pPr>
        <w:pStyle w:val="ConsPlusNormal"/>
        <w:spacing w:before="220"/>
        <w:ind w:firstLine="540"/>
        <w:jc w:val="both"/>
        <w:rPr>
          <w:rFonts w:ascii="Times New Roman" w:hAnsi="Times New Roman" w:cs="Times New Roman"/>
        </w:rPr>
      </w:pPr>
      <w:bookmarkStart w:id="5" w:name="P258"/>
      <w:bookmarkEnd w:id="5"/>
      <w:r w:rsidRPr="0038182F">
        <w:rPr>
          <w:rFonts w:ascii="Times New Roman" w:hAnsi="Times New Roman" w:cs="Times New Roman"/>
        </w:rPr>
        <w:t>2.1.5. Необходимо проводить укрепление откосов. Выбор материала и технологии укрепления зависит от местоположения откоса в городе, предполагаемого уровня механических нагрузок на склон, крутизны склона и формируемой среды.</w:t>
      </w:r>
    </w:p>
    <w:p w14:paraId="1F76852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bCs/>
        </w:rPr>
        <w:t>2.1.5.</w:t>
      </w:r>
      <w:r w:rsidR="003C5FC7" w:rsidRPr="0038182F">
        <w:rPr>
          <w:rFonts w:ascii="Times New Roman" w:hAnsi="Times New Roman" w:cs="Times New Roman"/>
          <w:bCs/>
        </w:rPr>
        <w:t>1</w:t>
      </w:r>
      <w:r w:rsidRPr="0038182F">
        <w:rPr>
          <w:rFonts w:ascii="Times New Roman" w:hAnsi="Times New Roman" w:cs="Times New Roman"/>
          <w:bCs/>
        </w:rPr>
        <w:t>. Укрепление</w:t>
      </w:r>
      <w:r w:rsidRPr="0038182F">
        <w:rPr>
          <w:rFonts w:ascii="Times New Roman" w:hAnsi="Times New Roman" w:cs="Times New Roman"/>
        </w:rPr>
        <w:t xml:space="preserve">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с </w:t>
      </w:r>
      <w:proofErr w:type="spellStart"/>
      <w:r w:rsidRPr="0038182F">
        <w:rPr>
          <w:rFonts w:ascii="Times New Roman" w:hAnsi="Times New Roman" w:cs="Times New Roman"/>
        </w:rPr>
        <w:t>омоноличиванием</w:t>
      </w:r>
      <w:proofErr w:type="spellEnd"/>
      <w:r w:rsidRPr="0038182F">
        <w:rPr>
          <w:rFonts w:ascii="Times New Roman" w:hAnsi="Times New Roman" w:cs="Times New Roman"/>
        </w:rPr>
        <w:t xml:space="preserve"> швов, т.п.</w:t>
      </w:r>
    </w:p>
    <w:p w14:paraId="20DF590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2.1.6. Подпорные стенки следует проектировать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14:paraId="336720EF" w14:textId="033629E6" w:rsidR="00264277" w:rsidRPr="0038182F" w:rsidRDefault="00264277">
      <w:pPr>
        <w:pStyle w:val="ConsPlusNormal"/>
        <w:spacing w:before="220"/>
        <w:ind w:firstLine="540"/>
        <w:jc w:val="both"/>
        <w:rPr>
          <w:rFonts w:ascii="Times New Roman" w:hAnsi="Times New Roman" w:cs="Times New Roman"/>
        </w:rPr>
      </w:pPr>
      <w:bookmarkStart w:id="6" w:name="P262"/>
      <w:bookmarkEnd w:id="6"/>
      <w:r w:rsidRPr="0038182F">
        <w:rPr>
          <w:rFonts w:ascii="Times New Roman" w:hAnsi="Times New Roman" w:cs="Times New Roman"/>
        </w:rPr>
        <w:t>2.1.7. Следует предусматривать ограждение подпорных стенок и верхних бровок откосов при размещении на них транспортных коммуникаций согласно "</w:t>
      </w:r>
      <w:hyperlink r:id="rId15" w:history="1">
        <w:r w:rsidRPr="0038182F">
          <w:rPr>
            <w:rFonts w:ascii="Times New Roman" w:hAnsi="Times New Roman" w:cs="Times New Roman"/>
          </w:rPr>
          <w:t>ГОСТ Р 52289-20</w:t>
        </w:r>
      </w:hyperlink>
      <w:r w:rsidR="00593ACE">
        <w:rPr>
          <w:rFonts w:ascii="Times New Roman" w:hAnsi="Times New Roman" w:cs="Times New Roman"/>
        </w:rPr>
        <w:t>19</w:t>
      </w:r>
      <w:r w:rsidRPr="0038182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w:t>
      </w:r>
      <w:r w:rsidR="00593ACE" w:rsidRPr="00593ACE">
        <w:rPr>
          <w:rFonts w:ascii="Times New Roman" w:hAnsi="Times New Roman" w:cs="Times New Roman"/>
        </w:rPr>
        <w:t xml:space="preserve">Приказом Федерального агентства по техническому регулированию и метрологии от 20 декабря 2019 г. N 1425-ст </w:t>
      </w:r>
      <w:r w:rsidRPr="0038182F">
        <w:rPr>
          <w:rFonts w:ascii="Times New Roman" w:hAnsi="Times New Roman" w:cs="Times New Roman"/>
        </w:rPr>
        <w:t>(далее - ГОСТ Р 52289), "ГОСТ 26804-86. Ограждения дорожные металлические барьерного типа. Технические условия", утвержден Постановлением Госстроя СССР от 19.12.1985 N 242 (далее -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14:paraId="16673DE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14:paraId="11BF836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2.1.9. При проектировании стока поверхностных вод следует руководствоваться "СП 32.13330.2012. Свод правил. Канализация. Наружные сети и сооружения. Актуализированная редакция СНиП 2.04.03-85" (утв. Приказом Минрегиона России от 29.12.2011 N 635/11).</w:t>
      </w:r>
    </w:p>
    <w:p w14:paraId="7B215CE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38182F">
        <w:rPr>
          <w:rFonts w:ascii="Times New Roman" w:hAnsi="Times New Roman" w:cs="Times New Roman"/>
        </w:rPr>
        <w:t>дождеприемных</w:t>
      </w:r>
      <w:proofErr w:type="spellEnd"/>
      <w:r w:rsidRPr="0038182F">
        <w:rPr>
          <w:rFonts w:ascii="Times New Roman" w:hAnsi="Times New Roman" w:cs="Times New Roman"/>
        </w:rPr>
        <w:t xml:space="preserve"> колодцев. Проектирование поверхностного водоотвода осуществляется с минимальным объемом земляных работ и должно предусматривать сток воды со скоростями, исключающими возможность эрозии почвы.</w:t>
      </w:r>
    </w:p>
    <w:p w14:paraId="49F73E7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w:t>
      </w:r>
      <w:r w:rsidRPr="0038182F">
        <w:rPr>
          <w:rFonts w:ascii="Times New Roman" w:hAnsi="Times New Roman" w:cs="Times New Roman"/>
        </w:rPr>
        <w:lastRenderedPageBreak/>
        <w:t>укреплять (</w:t>
      </w:r>
      <w:proofErr w:type="spellStart"/>
      <w:r w:rsidRPr="0038182F">
        <w:rPr>
          <w:rFonts w:ascii="Times New Roman" w:hAnsi="Times New Roman" w:cs="Times New Roman"/>
        </w:rPr>
        <w:t>одерновка</w:t>
      </w:r>
      <w:proofErr w:type="spellEnd"/>
      <w:r w:rsidRPr="0038182F">
        <w:rPr>
          <w:rFonts w:ascii="Times New Roman" w:hAnsi="Times New Roman" w:cs="Times New Roman"/>
        </w:rPr>
        <w:t>, каменное мощение, монолитный бетон, сборный железобетон, керамика и др.), угол откосов кюветов принимается в зависимости от видов грунтов.</w:t>
      </w:r>
    </w:p>
    <w:p w14:paraId="2D23A4E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2.1.11. Минимальные и максимальные уклоны следует назначать с учетом </w:t>
      </w:r>
      <w:proofErr w:type="spellStart"/>
      <w:r w:rsidRPr="0038182F">
        <w:rPr>
          <w:rFonts w:ascii="Times New Roman" w:hAnsi="Times New Roman" w:cs="Times New Roman"/>
        </w:rPr>
        <w:t>неразмывающих</w:t>
      </w:r>
      <w:proofErr w:type="spellEnd"/>
      <w:r w:rsidRPr="0038182F">
        <w:rPr>
          <w:rFonts w:ascii="Times New Roman" w:hAnsi="Times New Roman" w:cs="Times New Roman"/>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4B7A3E0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2.1.12.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rsidRPr="0038182F">
        <w:rPr>
          <w:rFonts w:ascii="Times New Roman" w:hAnsi="Times New Roman" w:cs="Times New Roman"/>
        </w:rPr>
        <w:t>замоноличивать</w:t>
      </w:r>
      <w:proofErr w:type="spellEnd"/>
      <w:r w:rsidRPr="0038182F">
        <w:rPr>
          <w:rFonts w:ascii="Times New Roman" w:hAnsi="Times New Roman" w:cs="Times New Roman"/>
        </w:rPr>
        <w:t xml:space="preserve"> раствором высококачественной глины.</w:t>
      </w:r>
    </w:p>
    <w:p w14:paraId="2BAAAC5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2.1.13. </w:t>
      </w:r>
      <w:proofErr w:type="spellStart"/>
      <w:r w:rsidRPr="0038182F">
        <w:rPr>
          <w:rFonts w:ascii="Times New Roman" w:hAnsi="Times New Roman" w:cs="Times New Roman"/>
        </w:rPr>
        <w:t>Дождеприемные</w:t>
      </w:r>
      <w:proofErr w:type="spellEnd"/>
      <w:r w:rsidRPr="0038182F">
        <w:rPr>
          <w:rFonts w:ascii="Times New Roman" w:hAnsi="Times New Roman" w:cs="Times New Roman"/>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P1836" w:history="1">
        <w:r w:rsidRPr="0038182F">
          <w:rPr>
            <w:rFonts w:ascii="Times New Roman" w:hAnsi="Times New Roman" w:cs="Times New Roman"/>
          </w:rPr>
          <w:t>таблица 1</w:t>
        </w:r>
      </w:hyperlink>
      <w:r w:rsidRPr="0038182F">
        <w:rPr>
          <w:rFonts w:ascii="Times New Roman" w:hAnsi="Times New Roman" w:cs="Times New Roman"/>
        </w:rPr>
        <w:t xml:space="preserve"> приложения N 2 к настоящим Правилам). На территории </w:t>
      </w:r>
      <w:r w:rsidR="00842994" w:rsidRPr="0038182F">
        <w:rPr>
          <w:rFonts w:ascii="Times New Roman" w:hAnsi="Times New Roman" w:cs="Times New Roman"/>
        </w:rPr>
        <w:t xml:space="preserve">городского округа </w:t>
      </w:r>
      <w:r w:rsidRPr="0038182F">
        <w:rPr>
          <w:rFonts w:ascii="Times New Roman" w:hAnsi="Times New Roman" w:cs="Times New Roman"/>
        </w:rPr>
        <w:t>не рекомендуется устройство поглощающих колодцев и испарительных площадок.</w:t>
      </w:r>
    </w:p>
    <w:p w14:paraId="4DA38ED4" w14:textId="77777777" w:rsidR="00264277" w:rsidRPr="0038182F" w:rsidRDefault="00264277">
      <w:pPr>
        <w:pStyle w:val="ConsPlusNormal"/>
        <w:spacing w:before="220"/>
        <w:ind w:firstLine="540"/>
        <w:jc w:val="both"/>
        <w:rPr>
          <w:rFonts w:ascii="Times New Roman" w:hAnsi="Times New Roman" w:cs="Times New Roman"/>
        </w:rPr>
      </w:pPr>
      <w:bookmarkStart w:id="7" w:name="P270"/>
      <w:bookmarkEnd w:id="7"/>
      <w:r w:rsidRPr="0038182F">
        <w:rPr>
          <w:rFonts w:ascii="Times New Roman" w:hAnsi="Times New Roman" w:cs="Times New Roman"/>
        </w:rPr>
        <w:t>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14:paraId="16AB3E7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2.1.15. При ширине улицы в красных линиях более 30 м и уклонах более 3% расстояние между </w:t>
      </w:r>
      <w:proofErr w:type="spellStart"/>
      <w:r w:rsidRPr="0038182F">
        <w:rPr>
          <w:rFonts w:ascii="Times New Roman" w:hAnsi="Times New Roman" w:cs="Times New Roman"/>
        </w:rPr>
        <w:t>дождеприемными</w:t>
      </w:r>
      <w:proofErr w:type="spellEnd"/>
      <w:r w:rsidRPr="0038182F">
        <w:rPr>
          <w:rFonts w:ascii="Times New Roman" w:hAnsi="Times New Roman" w:cs="Times New Roman"/>
        </w:rPr>
        <w:t xml:space="preserve"> колодцами устанавливается не более 60 м. В случае превышения указанного расстояния следует обеспечивать устройство спаренных </w:t>
      </w:r>
      <w:proofErr w:type="spellStart"/>
      <w:r w:rsidRPr="0038182F">
        <w:rPr>
          <w:rFonts w:ascii="Times New Roman" w:hAnsi="Times New Roman" w:cs="Times New Roman"/>
        </w:rPr>
        <w:t>дождеприемных</w:t>
      </w:r>
      <w:proofErr w:type="spellEnd"/>
      <w:r w:rsidRPr="0038182F">
        <w:rPr>
          <w:rFonts w:ascii="Times New Roman" w:hAnsi="Times New Roman" w:cs="Times New Roman"/>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38182F">
        <w:rPr>
          <w:rFonts w:ascii="Times New Roman" w:hAnsi="Times New Roman" w:cs="Times New Roman"/>
        </w:rPr>
        <w:t>дождеприемными</w:t>
      </w:r>
      <w:proofErr w:type="spellEnd"/>
      <w:r w:rsidRPr="0038182F">
        <w:rPr>
          <w:rFonts w:ascii="Times New Roman" w:hAnsi="Times New Roman" w:cs="Times New Roman"/>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14:paraId="428776AD" w14:textId="77777777" w:rsidR="00264277" w:rsidRPr="0038182F" w:rsidRDefault="00264277">
      <w:pPr>
        <w:pStyle w:val="ConsPlusNormal"/>
        <w:spacing w:before="220"/>
        <w:ind w:firstLine="540"/>
        <w:jc w:val="both"/>
        <w:rPr>
          <w:rFonts w:ascii="Times New Roman" w:hAnsi="Times New Roman" w:cs="Times New Roman"/>
          <w:b/>
        </w:rPr>
      </w:pPr>
      <w:r w:rsidRPr="0038182F">
        <w:rPr>
          <w:rFonts w:ascii="Times New Roman" w:hAnsi="Times New Roman" w:cs="Times New Roman"/>
        </w:rPr>
        <w:t xml:space="preserve">2.1.16. Состав и порядок разработки проектной документации на прокладку инженерных сетей определяются </w:t>
      </w:r>
      <w:hyperlink r:id="rId16" w:history="1">
        <w:r w:rsidRPr="0038182F">
          <w:rPr>
            <w:rFonts w:ascii="Times New Roman" w:hAnsi="Times New Roman" w:cs="Times New Roman"/>
          </w:rPr>
          <w:t>Положением</w:t>
        </w:r>
      </w:hyperlink>
      <w:r w:rsidRPr="0038182F">
        <w:rPr>
          <w:rFonts w:ascii="Times New Roman" w:hAnsi="Times New Roman" w:cs="Times New Roman"/>
        </w:rPr>
        <w:t xml:space="preserve"> о составе разделов проектной документации и требованиях к их содержанию, </w:t>
      </w:r>
      <w:r w:rsidRPr="0038182F">
        <w:rPr>
          <w:rFonts w:ascii="Times New Roman" w:hAnsi="Times New Roman" w:cs="Times New Roman"/>
          <w:b/>
        </w:rPr>
        <w:t>утвержденным Постановлением Правительства Российской Федерации от 16.02.2008 N 87 "О составе разделов проектной документации и требованиях к их содержанию".</w:t>
      </w:r>
    </w:p>
    <w:p w14:paraId="61E0ADD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2.1.16.1. Подготовка проектной документации на строительство (реконструкцию) и капитальный ремонт инженерных сетей должна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14:paraId="037975D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2.1.16.2. Основанием для разработки проектной документации и производства работ являются инвестиционные программы, утвержденные Советом народных депутатов</w:t>
      </w:r>
      <w:r w:rsidR="009F62FE" w:rsidRPr="0038182F">
        <w:rPr>
          <w:rFonts w:ascii="Times New Roman" w:hAnsi="Times New Roman" w:cs="Times New Roman"/>
        </w:rPr>
        <w:t xml:space="preserve"> Киселевского городского округа</w:t>
      </w:r>
      <w:r w:rsidRPr="0038182F">
        <w:rPr>
          <w:rFonts w:ascii="Times New Roman" w:hAnsi="Times New Roman" w:cs="Times New Roman"/>
        </w:rPr>
        <w:t>.</w:t>
      </w:r>
    </w:p>
    <w:p w14:paraId="65AA41B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2.1.16.3. Капитальный ремонт инженерных сетей, сооружений и дорог, находящихся на балансе ведомственных организаций, выполняется по решению руководителей данных организаций при наличии согласований </w:t>
      </w:r>
      <w:r w:rsidR="009F62FE" w:rsidRPr="0038182F">
        <w:rPr>
          <w:rFonts w:ascii="Times New Roman" w:hAnsi="Times New Roman" w:cs="Times New Roman"/>
        </w:rPr>
        <w:t>отдела архитектуры и</w:t>
      </w:r>
      <w:r w:rsidRPr="0038182F">
        <w:rPr>
          <w:rFonts w:ascii="Times New Roman" w:hAnsi="Times New Roman" w:cs="Times New Roman"/>
        </w:rPr>
        <w:t xml:space="preserve"> градостроительства администрации </w:t>
      </w:r>
      <w:r w:rsidR="009F62FE" w:rsidRPr="0038182F">
        <w:rPr>
          <w:rFonts w:ascii="Times New Roman" w:hAnsi="Times New Roman" w:cs="Times New Roman"/>
        </w:rPr>
        <w:t>Киселевского городского округа</w:t>
      </w:r>
      <w:r w:rsidR="00842994" w:rsidRPr="0038182F">
        <w:rPr>
          <w:rFonts w:ascii="Times New Roman" w:hAnsi="Times New Roman" w:cs="Times New Roman"/>
        </w:rPr>
        <w:t xml:space="preserve"> </w:t>
      </w:r>
      <w:r w:rsidR="00EF638A" w:rsidRPr="0038182F">
        <w:rPr>
          <w:rFonts w:ascii="Times New Roman" w:hAnsi="Times New Roman" w:cs="Times New Roman"/>
        </w:rPr>
        <w:t xml:space="preserve">(далее – </w:t>
      </w:r>
      <w:proofErr w:type="spellStart"/>
      <w:r w:rsidR="00EF638A" w:rsidRPr="0038182F">
        <w:rPr>
          <w:rFonts w:ascii="Times New Roman" w:hAnsi="Times New Roman" w:cs="Times New Roman"/>
        </w:rPr>
        <w:t>ОАиГ</w:t>
      </w:r>
      <w:proofErr w:type="spellEnd"/>
      <w:r w:rsidR="00EF638A" w:rsidRPr="0038182F">
        <w:rPr>
          <w:rFonts w:ascii="Times New Roman" w:hAnsi="Times New Roman" w:cs="Times New Roman"/>
        </w:rPr>
        <w:t xml:space="preserve">) и Комитета управления муниципальным имуществом Киселевского городского округа </w:t>
      </w:r>
      <w:r w:rsidRPr="0038182F">
        <w:rPr>
          <w:rFonts w:ascii="Times New Roman" w:hAnsi="Times New Roman" w:cs="Times New Roman"/>
        </w:rPr>
        <w:t>(далее - Комитет).</w:t>
      </w:r>
    </w:p>
    <w:p w14:paraId="4FA82BC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2.1.16.4. Проекты на строительство (реконструкцию) инженерных сетей и сооружений разрабатываются в соответствии с утвержденными в установленном порядке схемами их развития, заданиями на проектирование, техническими условиями, актами о выборе земельного участка под строительство (реконструкцию).</w:t>
      </w:r>
    </w:p>
    <w:p w14:paraId="01A4356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Срок действия технических условий составляет 2 года.</w:t>
      </w:r>
    </w:p>
    <w:p w14:paraId="13A18E88" w14:textId="77777777" w:rsidR="00264277" w:rsidRPr="0038182F" w:rsidRDefault="00264277">
      <w:pPr>
        <w:pStyle w:val="ConsPlusNormal"/>
        <w:spacing w:before="220"/>
        <w:ind w:firstLine="540"/>
        <w:jc w:val="both"/>
        <w:rPr>
          <w:rFonts w:ascii="Times New Roman" w:hAnsi="Times New Roman" w:cs="Times New Roman"/>
          <w:b/>
        </w:rPr>
      </w:pPr>
      <w:r w:rsidRPr="0038182F">
        <w:rPr>
          <w:rFonts w:ascii="Times New Roman" w:hAnsi="Times New Roman" w:cs="Times New Roman"/>
        </w:rPr>
        <w:t xml:space="preserve">Проектная документация, проекты производства работ на строительство (реконструкцию) подземных инженерных сетей и сооружений разрабатываются только на обновленной топографической основе масштаба 1:500, </w:t>
      </w:r>
      <w:r w:rsidRPr="0038182F">
        <w:rPr>
          <w:rFonts w:ascii="Times New Roman" w:hAnsi="Times New Roman" w:cs="Times New Roman"/>
          <w:b/>
        </w:rPr>
        <w:t xml:space="preserve">полученной в </w:t>
      </w:r>
      <w:proofErr w:type="spellStart"/>
      <w:r w:rsidR="00EF638A" w:rsidRPr="0038182F">
        <w:rPr>
          <w:rFonts w:ascii="Times New Roman" w:hAnsi="Times New Roman" w:cs="Times New Roman"/>
          <w:b/>
        </w:rPr>
        <w:t>ОАиГ</w:t>
      </w:r>
      <w:proofErr w:type="spellEnd"/>
      <w:r w:rsidRPr="0038182F">
        <w:rPr>
          <w:rFonts w:ascii="Times New Roman" w:hAnsi="Times New Roman" w:cs="Times New Roman"/>
          <w:b/>
        </w:rPr>
        <w:t>.</w:t>
      </w:r>
    </w:p>
    <w:p w14:paraId="37E5B047" w14:textId="77777777" w:rsidR="00264277" w:rsidRPr="0038182F" w:rsidRDefault="00324DAE">
      <w:pPr>
        <w:pStyle w:val="ConsPlusNormal"/>
        <w:spacing w:before="220"/>
        <w:ind w:firstLine="540"/>
        <w:jc w:val="both"/>
        <w:rPr>
          <w:rFonts w:ascii="Times New Roman" w:hAnsi="Times New Roman" w:cs="Times New Roman"/>
        </w:rPr>
      </w:pPr>
      <w:hyperlink r:id="rId17" w:history="1">
        <w:r w:rsidR="00264277" w:rsidRPr="0038182F">
          <w:rPr>
            <w:rFonts w:ascii="Times New Roman" w:hAnsi="Times New Roman" w:cs="Times New Roman"/>
          </w:rPr>
          <w:t>2.1.16.5</w:t>
        </w:r>
      </w:hyperlink>
      <w:r w:rsidR="00264277" w:rsidRPr="0038182F">
        <w:rPr>
          <w:rFonts w:ascii="Times New Roman" w:hAnsi="Times New Roman" w:cs="Times New Roman"/>
        </w:rPr>
        <w:t>. На топографические планы наносятся существующие и ранее запроектированные инженерные сети, красные линии, земельные отводы, планировочные отметки и поперечные профили проектируемых проездов.</w:t>
      </w:r>
    </w:p>
    <w:p w14:paraId="01A873F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Срок действия топографического плана составляет 3 года с момента его изготовления.</w:t>
      </w:r>
    </w:p>
    <w:p w14:paraId="3675968F" w14:textId="77777777" w:rsidR="00264277" w:rsidRPr="0038182F" w:rsidRDefault="00324DAE">
      <w:pPr>
        <w:pStyle w:val="ConsPlusNormal"/>
        <w:spacing w:before="220"/>
        <w:ind w:firstLine="540"/>
        <w:jc w:val="both"/>
        <w:rPr>
          <w:rFonts w:ascii="Times New Roman" w:hAnsi="Times New Roman" w:cs="Times New Roman"/>
        </w:rPr>
      </w:pPr>
      <w:hyperlink r:id="rId18" w:history="1">
        <w:r w:rsidR="00264277" w:rsidRPr="0038182F">
          <w:rPr>
            <w:rFonts w:ascii="Times New Roman" w:hAnsi="Times New Roman" w:cs="Times New Roman"/>
          </w:rPr>
          <w:t>2.1.16.6</w:t>
        </w:r>
      </w:hyperlink>
      <w:r w:rsidR="00264277" w:rsidRPr="0038182F">
        <w:rPr>
          <w:rFonts w:ascii="Times New Roman" w:hAnsi="Times New Roman" w:cs="Times New Roman"/>
        </w:rPr>
        <w:t>. Ответственность и риски, связанные с наступлением неблагоприятных последствий в связи с использованием неточных топографических данных о местоположении инженерных сетей, отсутствием инженерных сетей или наличием несуществующих сетей на топографической основе масштаба 1:500, возлагаются на эксплуатирующие организации, эксплуатирующие инженерные сети, и физических или юридических лиц, являющихся собственниками данных сетей.</w:t>
      </w:r>
    </w:p>
    <w:p w14:paraId="581DBEE5" w14:textId="77777777" w:rsidR="00264277" w:rsidRPr="0038182F" w:rsidRDefault="00324DAE">
      <w:pPr>
        <w:pStyle w:val="ConsPlusNormal"/>
        <w:spacing w:before="220"/>
        <w:ind w:firstLine="540"/>
        <w:jc w:val="both"/>
        <w:rPr>
          <w:rFonts w:ascii="Times New Roman" w:hAnsi="Times New Roman" w:cs="Times New Roman"/>
        </w:rPr>
      </w:pPr>
      <w:hyperlink r:id="rId19" w:history="1">
        <w:r w:rsidR="00264277" w:rsidRPr="0038182F">
          <w:rPr>
            <w:rFonts w:ascii="Times New Roman" w:hAnsi="Times New Roman" w:cs="Times New Roman"/>
          </w:rPr>
          <w:t>2.1.16.7</w:t>
        </w:r>
      </w:hyperlink>
      <w:r w:rsidR="00264277" w:rsidRPr="0038182F">
        <w:rPr>
          <w:rFonts w:ascii="Times New Roman" w:hAnsi="Times New Roman" w:cs="Times New Roman"/>
        </w:rPr>
        <w:t xml:space="preserve">. При разработке проектной документации для строительства, реконструкции и капитального </w:t>
      </w:r>
      <w:r w:rsidR="00EF638A" w:rsidRPr="0038182F">
        <w:rPr>
          <w:rFonts w:ascii="Times New Roman" w:hAnsi="Times New Roman" w:cs="Times New Roman"/>
        </w:rPr>
        <w:t>ремонта</w:t>
      </w:r>
      <w:r w:rsidR="00264277" w:rsidRPr="0038182F">
        <w:rPr>
          <w:rFonts w:ascii="Times New Roman" w:hAnsi="Times New Roman" w:cs="Times New Roman"/>
        </w:rPr>
        <w:t xml:space="preserve"> автомобильных дорог, площадей, а также инженерных сетей, расположенных в зоне проектируемых дорожных работ, необходимо соблюдать следующие условия:</w:t>
      </w:r>
    </w:p>
    <w:p w14:paraId="08313F6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комплексность разработки проектов с учетом технического состояния действующих подземных и наземных инженерных сетей и сооружений, перспективы их использования и развития в течение гарантийных и нормативных сроков эксплуатации, но не менее 5 лет;</w:t>
      </w:r>
    </w:p>
    <w:p w14:paraId="645AB8B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 обеспечение организации движения всех видов транспортных средств и пешеходов в соответствии с </w:t>
      </w:r>
      <w:hyperlink r:id="rId20" w:history="1">
        <w:r w:rsidRPr="0038182F">
          <w:rPr>
            <w:rFonts w:ascii="Times New Roman" w:hAnsi="Times New Roman" w:cs="Times New Roman"/>
          </w:rPr>
          <w:t>Правилами</w:t>
        </w:r>
      </w:hyperlink>
      <w:r w:rsidRPr="0038182F">
        <w:rPr>
          <w:rFonts w:ascii="Times New Roman" w:hAnsi="Times New Roman" w:cs="Times New Roman"/>
        </w:rPr>
        <w:t xml:space="preserve"> дорожного движения;</w:t>
      </w:r>
    </w:p>
    <w:p w14:paraId="076E5F2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недопустимость применения открытых методов прокладки инженерных сетей по проезжей части автомобильных дорог и тротуарам в течение 5 лет после окончания их строительства, реконструкции или выполнения капитального ремонта дорожного покрытия;</w:t>
      </w:r>
    </w:p>
    <w:p w14:paraId="304597B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использование прогрессивных методов в проектировании и применение новых конструкций, материалов и изделий для строительства, реконструкции инженерных сетей и сооружений;</w:t>
      </w:r>
    </w:p>
    <w:p w14:paraId="78D9151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применение новых технологий, не связанных с разрытием грунта или вскрытием дорожных покрытий (методы протяжки внутри реконструируемых трубопроводов полиэтиленовых труб, санации трубопроводов и т.п.), при реконструкции подземных инженерных сетей для восстановления их работоспособности;</w:t>
      </w:r>
    </w:p>
    <w:p w14:paraId="3B0A677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закладка резервных труб для перспективной прокладки в пределах проезжей части автомобильных дорог во избежание повторных разрытий грунта при прокладке новых инженерных сетей и проведении работ по реконструкции и капитального ремонта без нарушения дорожных покрытий, благоустройства территории и зеленых насаждений.</w:t>
      </w:r>
    </w:p>
    <w:p w14:paraId="192F6FD6" w14:textId="77777777" w:rsidR="00264277" w:rsidRPr="0038182F" w:rsidRDefault="00324DAE">
      <w:pPr>
        <w:pStyle w:val="ConsPlusNormal"/>
        <w:spacing w:before="220"/>
        <w:ind w:firstLine="540"/>
        <w:jc w:val="both"/>
        <w:rPr>
          <w:rFonts w:ascii="Times New Roman" w:hAnsi="Times New Roman" w:cs="Times New Roman"/>
        </w:rPr>
      </w:pPr>
      <w:hyperlink r:id="rId21" w:history="1">
        <w:r w:rsidR="00264277" w:rsidRPr="0038182F">
          <w:rPr>
            <w:rFonts w:ascii="Times New Roman" w:hAnsi="Times New Roman" w:cs="Times New Roman"/>
          </w:rPr>
          <w:t>2.1.16.8</w:t>
        </w:r>
      </w:hyperlink>
      <w:r w:rsidR="00264277" w:rsidRPr="0038182F">
        <w:rPr>
          <w:rFonts w:ascii="Times New Roman" w:hAnsi="Times New Roman" w:cs="Times New Roman"/>
        </w:rPr>
        <w:t>. В проектах организации строительства, реконструкции, капитального ремонта необходимо предусматривать мероприятия по очередности строительства, реконструкции, капитального ремонта существующих инженерных сетей, а также мероприятия, обеспечивающие сохранность наземных и подземных сетей и сооружений, элементов благоустройства и зеленых насаждений, попадающих в зону строительства, реконструкции, капитального ремонта.</w:t>
      </w:r>
    </w:p>
    <w:p w14:paraId="4BE21C0A" w14:textId="77777777" w:rsidR="00264277" w:rsidRPr="0038182F" w:rsidRDefault="00324DAE">
      <w:pPr>
        <w:pStyle w:val="ConsPlusNormal"/>
        <w:spacing w:before="220"/>
        <w:ind w:firstLine="540"/>
        <w:jc w:val="both"/>
        <w:rPr>
          <w:rFonts w:ascii="Times New Roman" w:hAnsi="Times New Roman" w:cs="Times New Roman"/>
        </w:rPr>
      </w:pPr>
      <w:hyperlink r:id="rId22" w:history="1">
        <w:r w:rsidR="00264277" w:rsidRPr="0038182F">
          <w:rPr>
            <w:rFonts w:ascii="Times New Roman" w:hAnsi="Times New Roman" w:cs="Times New Roman"/>
          </w:rPr>
          <w:t>2.1.16.9</w:t>
        </w:r>
      </w:hyperlink>
      <w:r w:rsidR="00264277" w:rsidRPr="0038182F">
        <w:rPr>
          <w:rFonts w:ascii="Times New Roman" w:hAnsi="Times New Roman" w:cs="Times New Roman"/>
        </w:rPr>
        <w:t xml:space="preserve">. При проектировании строительства, реконструкции, капитального ремонта инженерных сетей по благоустроенной территории необходимо предусматривать объемы финансирования и мероприятия по качественному восстановлению элементов благоустройства и озеленения. Выполнение данных работ осуществляется за счет средств заказчика до ввода объекта в эксплуатацию и при условии предварительного согласования с пользователем или владельцем </w:t>
      </w:r>
      <w:r w:rsidR="00264277" w:rsidRPr="0038182F">
        <w:rPr>
          <w:rFonts w:ascii="Times New Roman" w:hAnsi="Times New Roman" w:cs="Times New Roman"/>
        </w:rPr>
        <w:lastRenderedPageBreak/>
        <w:t>территории.</w:t>
      </w:r>
    </w:p>
    <w:p w14:paraId="3C5A876C" w14:textId="77777777" w:rsidR="00264277" w:rsidRPr="0038182F" w:rsidRDefault="00324DAE">
      <w:pPr>
        <w:pStyle w:val="ConsPlusNormal"/>
        <w:spacing w:before="220"/>
        <w:ind w:firstLine="540"/>
        <w:jc w:val="both"/>
        <w:rPr>
          <w:rFonts w:ascii="Times New Roman" w:hAnsi="Times New Roman" w:cs="Times New Roman"/>
        </w:rPr>
      </w:pPr>
      <w:hyperlink r:id="rId23" w:history="1">
        <w:r w:rsidR="00264277" w:rsidRPr="0038182F">
          <w:rPr>
            <w:rFonts w:ascii="Times New Roman" w:hAnsi="Times New Roman" w:cs="Times New Roman"/>
          </w:rPr>
          <w:t>2.1.16.10</w:t>
        </w:r>
      </w:hyperlink>
      <w:r w:rsidR="00264277" w:rsidRPr="0038182F">
        <w:rPr>
          <w:rFonts w:ascii="Times New Roman" w:hAnsi="Times New Roman" w:cs="Times New Roman"/>
        </w:rPr>
        <w:t>. При производстве работ по перекладке инженерных сетей лицами, в чьем владении, пользовании находится земельный участок, благоустройство выполняется в объеме благоустройства, существовавшего до начала работ.</w:t>
      </w:r>
    </w:p>
    <w:bookmarkStart w:id="8" w:name="P292"/>
    <w:bookmarkEnd w:id="8"/>
    <w:p w14:paraId="780A0143" w14:textId="77777777" w:rsidR="00264277" w:rsidRPr="0038182F" w:rsidRDefault="00CF1D8D">
      <w:pPr>
        <w:pStyle w:val="ConsPlusNormal"/>
        <w:spacing w:before="220"/>
        <w:ind w:firstLine="540"/>
        <w:jc w:val="both"/>
        <w:rPr>
          <w:rFonts w:ascii="Times New Roman" w:hAnsi="Times New Roman" w:cs="Times New Roman"/>
        </w:rPr>
      </w:pPr>
      <w:r w:rsidRPr="0038182F">
        <w:rPr>
          <w:rFonts w:ascii="Times New Roman" w:hAnsi="Times New Roman" w:cs="Times New Roman"/>
        </w:rPr>
        <w:fldChar w:fldCharType="begin"/>
      </w:r>
      <w:r w:rsidR="00264277" w:rsidRPr="0038182F">
        <w:rPr>
          <w:rFonts w:ascii="Times New Roman" w:hAnsi="Times New Roman" w:cs="Times New Roman"/>
        </w:rPr>
        <w:instrText xml:space="preserve"> HYPERLINK "consultantplus://offline/ref=ACA6C435DD1A7E65AA951EE7A9571DF3DA203D6BB4A1D00BF95AF2FD10E9B838E6A438A4B1609FA714B9CE91AD1F9EA39619C82AC6D34DFBB2B621c0V0K" </w:instrText>
      </w:r>
      <w:r w:rsidRPr="0038182F">
        <w:rPr>
          <w:rFonts w:ascii="Times New Roman" w:hAnsi="Times New Roman" w:cs="Times New Roman"/>
        </w:rPr>
        <w:fldChar w:fldCharType="separate"/>
      </w:r>
      <w:r w:rsidR="00264277" w:rsidRPr="0038182F">
        <w:rPr>
          <w:rFonts w:ascii="Times New Roman" w:hAnsi="Times New Roman" w:cs="Times New Roman"/>
        </w:rPr>
        <w:t>2.1.16.11</w:t>
      </w:r>
      <w:r w:rsidRPr="0038182F">
        <w:rPr>
          <w:rFonts w:ascii="Times New Roman" w:hAnsi="Times New Roman" w:cs="Times New Roman"/>
        </w:rPr>
        <w:fldChar w:fldCharType="end"/>
      </w:r>
      <w:r w:rsidR="00264277" w:rsidRPr="0038182F">
        <w:rPr>
          <w:rFonts w:ascii="Times New Roman" w:hAnsi="Times New Roman" w:cs="Times New Roman"/>
        </w:rPr>
        <w:t xml:space="preserve">. Проектная документация на все виды земляных работ, за исключением земляных работ, связанных с заменой существующих подземных инженерных сетей и сооружений, в обязательном порядке подлежит рассмотрению и согласованию в </w:t>
      </w:r>
      <w:r w:rsidR="008A61FC" w:rsidRPr="0038182F">
        <w:rPr>
          <w:rFonts w:ascii="Times New Roman" w:hAnsi="Times New Roman" w:cs="Times New Roman"/>
        </w:rPr>
        <w:t xml:space="preserve">администрации </w:t>
      </w:r>
      <w:r w:rsidR="00842994" w:rsidRPr="0038182F">
        <w:rPr>
          <w:rFonts w:ascii="Times New Roman" w:hAnsi="Times New Roman" w:cs="Times New Roman"/>
        </w:rPr>
        <w:t>Киселевского городского округа</w:t>
      </w:r>
      <w:r w:rsidR="008A61FC" w:rsidRPr="0038182F">
        <w:rPr>
          <w:rFonts w:ascii="Times New Roman" w:hAnsi="Times New Roman" w:cs="Times New Roman"/>
        </w:rPr>
        <w:t>, на основании Решения Киселевского городского Совета народных депутатов от 28.02.2007г № 85-н «Об утверждении Правил производства земляных работ на территории муниципального образования «Городской округ «Город Киселевск».</w:t>
      </w:r>
      <w:r w:rsidR="00842994" w:rsidRPr="0038182F">
        <w:rPr>
          <w:rFonts w:ascii="Times New Roman" w:hAnsi="Times New Roman" w:cs="Times New Roman"/>
        </w:rPr>
        <w:t xml:space="preserve"> </w:t>
      </w:r>
      <w:proofErr w:type="gramStart"/>
      <w:r w:rsidR="00264277" w:rsidRPr="0038182F">
        <w:rPr>
          <w:rFonts w:ascii="Times New Roman" w:hAnsi="Times New Roman" w:cs="Times New Roman"/>
        </w:rPr>
        <w:t>Согласование  действительно</w:t>
      </w:r>
      <w:proofErr w:type="gramEnd"/>
      <w:r w:rsidR="00264277" w:rsidRPr="0038182F">
        <w:rPr>
          <w:rFonts w:ascii="Times New Roman" w:hAnsi="Times New Roman" w:cs="Times New Roman"/>
        </w:rPr>
        <w:t xml:space="preserve"> в течение 3 лет (</w:t>
      </w:r>
      <w:proofErr w:type="spellStart"/>
      <w:r w:rsidR="00264277" w:rsidRPr="0038182F">
        <w:rPr>
          <w:rFonts w:ascii="Times New Roman" w:hAnsi="Times New Roman" w:cs="Times New Roman"/>
        </w:rPr>
        <w:t>геоподоснова</w:t>
      </w:r>
      <w:proofErr w:type="spellEnd"/>
      <w:r w:rsidR="00264277" w:rsidRPr="0038182F">
        <w:rPr>
          <w:rFonts w:ascii="Times New Roman" w:hAnsi="Times New Roman" w:cs="Times New Roman"/>
        </w:rPr>
        <w:t>), за исключением согласования проектной документации на земляные работы, проводимые в связи с капитальным ремонтом автомобильных дорог, которое действительно в течение 1 года. На объекты капитального ремонта дорог заключение действительно в течение 1 года.</w:t>
      </w:r>
    </w:p>
    <w:p w14:paraId="32DF6F09" w14:textId="77777777" w:rsidR="00264277" w:rsidRPr="0038182F" w:rsidRDefault="00264277">
      <w:pPr>
        <w:pStyle w:val="ConsPlusNormal"/>
        <w:ind w:firstLine="540"/>
        <w:jc w:val="both"/>
        <w:rPr>
          <w:rFonts w:ascii="Times New Roman" w:hAnsi="Times New Roman" w:cs="Times New Roman"/>
        </w:rPr>
      </w:pPr>
    </w:p>
    <w:p w14:paraId="40B38450"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2.2. Озеленение</w:t>
      </w:r>
    </w:p>
    <w:p w14:paraId="41E7B4F3" w14:textId="77777777" w:rsidR="00264277" w:rsidRPr="0038182F" w:rsidRDefault="00264277">
      <w:pPr>
        <w:pStyle w:val="ConsPlusNormal"/>
        <w:ind w:firstLine="540"/>
        <w:jc w:val="both"/>
        <w:rPr>
          <w:rFonts w:ascii="Times New Roman" w:hAnsi="Times New Roman" w:cs="Times New Roman"/>
        </w:rPr>
      </w:pPr>
    </w:p>
    <w:p w14:paraId="7115977B"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2.2.1. Озеленение - элемент благоустройства и ландшафтной организации территории, обеспечивающий формирование среды </w:t>
      </w:r>
      <w:r w:rsidR="008B23B4" w:rsidRPr="0038182F">
        <w:rPr>
          <w:rFonts w:ascii="Times New Roman" w:hAnsi="Times New Roman" w:cs="Times New Roman"/>
        </w:rPr>
        <w:t>Киселевского городского округа</w:t>
      </w:r>
      <w:r w:rsidRPr="0038182F">
        <w:rPr>
          <w:rFonts w:ascii="Times New Roman" w:hAnsi="Times New Roman" w:cs="Times New Roman"/>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округа.</w:t>
      </w:r>
    </w:p>
    <w:p w14:paraId="6461354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w:t>
      </w:r>
      <w:hyperlink w:anchor="P1795" w:history="1">
        <w:r w:rsidRPr="0038182F">
          <w:rPr>
            <w:rFonts w:ascii="Times New Roman" w:hAnsi="Times New Roman" w:cs="Times New Roman"/>
          </w:rPr>
          <w:t>приложение N 1</w:t>
        </w:r>
      </w:hyperlink>
      <w:r w:rsidRPr="0038182F">
        <w:rPr>
          <w:rFonts w:ascii="Times New Roman" w:hAnsi="Times New Roman" w:cs="Times New Roman"/>
        </w:rPr>
        <w:t xml:space="preserve"> к настоящим Правилам)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14:paraId="0045DEB5" w14:textId="15870563"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2.2.3. На территории </w:t>
      </w:r>
      <w:r w:rsidR="00EF638A" w:rsidRPr="0038182F">
        <w:rPr>
          <w:rFonts w:ascii="Times New Roman" w:hAnsi="Times New Roman" w:cs="Times New Roman"/>
        </w:rPr>
        <w:t>Киселевск</w:t>
      </w:r>
      <w:r w:rsidR="008B23B4" w:rsidRPr="0038182F">
        <w:rPr>
          <w:rFonts w:ascii="Times New Roman" w:hAnsi="Times New Roman" w:cs="Times New Roman"/>
        </w:rPr>
        <w:t>ого городского округа</w:t>
      </w:r>
      <w:r w:rsidR="00842994" w:rsidRPr="0038182F">
        <w:rPr>
          <w:rFonts w:ascii="Times New Roman" w:hAnsi="Times New Roman" w:cs="Times New Roman"/>
        </w:rPr>
        <w:t xml:space="preserve"> </w:t>
      </w:r>
      <w:r w:rsidRPr="0038182F">
        <w:rPr>
          <w:rFonts w:ascii="Times New Roman" w:hAnsi="Times New Roman" w:cs="Times New Roman"/>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14:paraId="137D672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38182F">
        <w:rPr>
          <w:rFonts w:ascii="Times New Roman" w:hAnsi="Times New Roman" w:cs="Times New Roman"/>
        </w:rPr>
        <w:t>комов</w:t>
      </w:r>
      <w:proofErr w:type="spellEnd"/>
      <w:r w:rsidRPr="0038182F">
        <w:rPr>
          <w:rFonts w:ascii="Times New Roman" w:hAnsi="Times New Roman" w:cs="Times New Roman"/>
        </w:rPr>
        <w:t>, ям и траншей для посадки насаждений (</w:t>
      </w:r>
      <w:hyperlink w:anchor="P1854" w:history="1">
        <w:r w:rsidRPr="0038182F">
          <w:rPr>
            <w:rFonts w:ascii="Times New Roman" w:hAnsi="Times New Roman" w:cs="Times New Roman"/>
          </w:rPr>
          <w:t>таблица 2</w:t>
        </w:r>
      </w:hyperlink>
      <w:r w:rsidRPr="0038182F">
        <w:rPr>
          <w:rFonts w:ascii="Times New Roman" w:hAnsi="Times New Roman" w:cs="Times New Roman"/>
        </w:rPr>
        <w:t xml:space="preserve"> приложения N 2 к настоящим Правилам). Необходимо соблюдать максимальное количество насаждений на различных территориях города (</w:t>
      </w:r>
      <w:hyperlink w:anchor="P2010" w:history="1">
        <w:r w:rsidRPr="0038182F">
          <w:rPr>
            <w:rFonts w:ascii="Times New Roman" w:hAnsi="Times New Roman" w:cs="Times New Roman"/>
          </w:rPr>
          <w:t>таблица 3</w:t>
        </w:r>
      </w:hyperlink>
      <w:r w:rsidRPr="0038182F">
        <w:rPr>
          <w:rFonts w:ascii="Times New Roman" w:hAnsi="Times New Roman" w:cs="Times New Roman"/>
        </w:rPr>
        <w:t xml:space="preserve"> приложения N 2 к настоящим Правилам),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P2060" w:history="1">
        <w:r w:rsidRPr="0038182F">
          <w:rPr>
            <w:rFonts w:ascii="Times New Roman" w:hAnsi="Times New Roman" w:cs="Times New Roman"/>
          </w:rPr>
          <w:t>таблицы 4</w:t>
        </w:r>
      </w:hyperlink>
      <w:r w:rsidRPr="0038182F">
        <w:rPr>
          <w:rFonts w:ascii="Times New Roman" w:hAnsi="Times New Roman" w:cs="Times New Roman"/>
        </w:rPr>
        <w:t xml:space="preserve"> - </w:t>
      </w:r>
      <w:hyperlink w:anchor="P2889" w:history="1">
        <w:r w:rsidR="001A3FFF" w:rsidRPr="0038182F">
          <w:rPr>
            <w:rFonts w:ascii="Times New Roman" w:hAnsi="Times New Roman" w:cs="Times New Roman"/>
          </w:rPr>
          <w:t>8</w:t>
        </w:r>
      </w:hyperlink>
      <w:r w:rsidRPr="0038182F">
        <w:rPr>
          <w:rFonts w:ascii="Times New Roman" w:hAnsi="Times New Roman" w:cs="Times New Roman"/>
        </w:rPr>
        <w:t xml:space="preserve"> приложения N 2 к настоящим Правилам).</w:t>
      </w:r>
    </w:p>
    <w:p w14:paraId="4CEBDD4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2.2.5. Проектирование озеленения и формирование системы зеленых насаждений на территории города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городского округа обычно необходимо:</w:t>
      </w:r>
    </w:p>
    <w:p w14:paraId="0F94A9E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5547601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учитывать степень техногенных нагрузок от прилегающих территорий;</w:t>
      </w:r>
    </w:p>
    <w:p w14:paraId="2E3ECD7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3A5C358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2.2.6. На территории </w:t>
      </w:r>
      <w:r w:rsidR="00322C92" w:rsidRPr="0038182F">
        <w:rPr>
          <w:rFonts w:ascii="Times New Roman" w:hAnsi="Times New Roman" w:cs="Times New Roman"/>
        </w:rPr>
        <w:t>Киселевск</w:t>
      </w:r>
      <w:r w:rsidR="001A3FFF" w:rsidRPr="0038182F">
        <w:rPr>
          <w:rFonts w:ascii="Times New Roman" w:hAnsi="Times New Roman" w:cs="Times New Roman"/>
        </w:rPr>
        <w:t>ого городского округа</w:t>
      </w:r>
      <w:r w:rsidR="00842994" w:rsidRPr="0038182F">
        <w:rPr>
          <w:rFonts w:ascii="Times New Roman" w:hAnsi="Times New Roman" w:cs="Times New Roman"/>
        </w:rPr>
        <w:t xml:space="preserve"> </w:t>
      </w:r>
      <w:r w:rsidRPr="0038182F">
        <w:rPr>
          <w:rFonts w:ascii="Times New Roman" w:hAnsi="Times New Roman" w:cs="Times New Roman"/>
        </w:rPr>
        <w:t>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w:t>
      </w:r>
      <w:r w:rsidR="00EF638A" w:rsidRPr="0038182F">
        <w:rPr>
          <w:rFonts w:ascii="Times New Roman" w:hAnsi="Times New Roman" w:cs="Times New Roman"/>
        </w:rPr>
        <w:t>устимых параметров загрязнения.</w:t>
      </w:r>
    </w:p>
    <w:p w14:paraId="7E7E4ED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2.2.7.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цветочное оформление (</w:t>
      </w:r>
      <w:hyperlink w:anchor="P2060" w:history="1">
        <w:r w:rsidRPr="0038182F">
          <w:rPr>
            <w:rFonts w:ascii="Times New Roman" w:hAnsi="Times New Roman" w:cs="Times New Roman"/>
          </w:rPr>
          <w:t>таблица 4</w:t>
        </w:r>
      </w:hyperlink>
      <w:r w:rsidRPr="0038182F">
        <w:rPr>
          <w:rFonts w:ascii="Times New Roman" w:hAnsi="Times New Roman" w:cs="Times New Roman"/>
        </w:rPr>
        <w:t xml:space="preserve"> приложения N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крыш, мобильное озеленение.</w:t>
      </w:r>
    </w:p>
    <w:p w14:paraId="4EA35CE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2.2.8.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14:paraId="6C30F39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2.2.9. При воздействии неблагоприятных техногенных и климатических факторов</w:t>
      </w:r>
      <w:r w:rsidR="00842994" w:rsidRPr="0038182F">
        <w:rPr>
          <w:rFonts w:ascii="Times New Roman" w:hAnsi="Times New Roman" w:cs="Times New Roman"/>
        </w:rPr>
        <w:t xml:space="preserve"> на различные территории города</w:t>
      </w:r>
      <w:r w:rsidRPr="0038182F">
        <w:rPr>
          <w:rFonts w:ascii="Times New Roman" w:hAnsi="Times New Roman" w:cs="Times New Roman"/>
        </w:rPr>
        <w:t xml:space="preserve"> рекомендуется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14:paraId="2CFE05F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2.2.9.1. Для защиты от ветра использовать зеленые насаждения ажурной конструкции с вертикальной сомкнутостью полога 60 - 70%.</w:t>
      </w:r>
    </w:p>
    <w:p w14:paraId="283745A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2.2.9.2. 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38182F">
        <w:rPr>
          <w:rFonts w:ascii="Times New Roman" w:hAnsi="Times New Roman" w:cs="Times New Roman"/>
        </w:rPr>
        <w:t>подкроновое</w:t>
      </w:r>
      <w:proofErr w:type="spellEnd"/>
      <w:r w:rsidRPr="0038182F">
        <w:rPr>
          <w:rFonts w:ascii="Times New Roman" w:hAnsi="Times New Roman" w:cs="Times New Roman"/>
        </w:rPr>
        <w:t xml:space="preserve"> пространство следует заполнять рядами кустарника. Ожидаемый уровень снижения шума указан в </w:t>
      </w:r>
      <w:hyperlink w:anchor="P2148" w:history="1">
        <w:r w:rsidRPr="0038182F">
          <w:rPr>
            <w:rFonts w:ascii="Times New Roman" w:hAnsi="Times New Roman" w:cs="Times New Roman"/>
          </w:rPr>
          <w:t>таблице 7</w:t>
        </w:r>
      </w:hyperlink>
      <w:r w:rsidRPr="0038182F">
        <w:rPr>
          <w:rFonts w:ascii="Times New Roman" w:hAnsi="Times New Roman" w:cs="Times New Roman"/>
        </w:rPr>
        <w:t xml:space="preserve"> приложения N 2 к настоящим Правилам.</w:t>
      </w:r>
    </w:p>
    <w:p w14:paraId="6B789DC4" w14:textId="5C8E34DD"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2.2.9.3.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8182F">
        <w:rPr>
          <w:rFonts w:ascii="Times New Roman" w:hAnsi="Times New Roman" w:cs="Times New Roman"/>
        </w:rPr>
        <w:t>несмыкание</w:t>
      </w:r>
      <w:proofErr w:type="spellEnd"/>
      <w:r w:rsidR="00CF7196">
        <w:rPr>
          <w:rFonts w:ascii="Times New Roman" w:hAnsi="Times New Roman" w:cs="Times New Roman"/>
        </w:rPr>
        <w:t xml:space="preserve"> </w:t>
      </w:r>
      <w:r w:rsidRPr="0038182F">
        <w:rPr>
          <w:rFonts w:ascii="Times New Roman" w:hAnsi="Times New Roman" w:cs="Times New Roman"/>
        </w:rPr>
        <w:t>крон).</w:t>
      </w:r>
    </w:p>
    <w:p w14:paraId="0D495095" w14:textId="77777777" w:rsidR="00264277" w:rsidRPr="0038182F" w:rsidRDefault="00264277">
      <w:pPr>
        <w:pStyle w:val="ConsPlusNormal"/>
        <w:ind w:firstLine="540"/>
        <w:jc w:val="both"/>
        <w:rPr>
          <w:rFonts w:ascii="Times New Roman" w:hAnsi="Times New Roman" w:cs="Times New Roman"/>
        </w:rPr>
      </w:pPr>
    </w:p>
    <w:p w14:paraId="50A518A7"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2.3. Виды покрытий</w:t>
      </w:r>
    </w:p>
    <w:p w14:paraId="68AFA52B" w14:textId="77777777" w:rsidR="00264277" w:rsidRPr="0038182F" w:rsidRDefault="00264277">
      <w:pPr>
        <w:pStyle w:val="ConsPlusNormal"/>
        <w:ind w:firstLine="540"/>
        <w:jc w:val="both"/>
        <w:rPr>
          <w:rFonts w:ascii="Times New Roman" w:hAnsi="Times New Roman" w:cs="Times New Roman"/>
        </w:rPr>
      </w:pPr>
    </w:p>
    <w:p w14:paraId="35604F0B" w14:textId="42715FDB" w:rsidR="00264277" w:rsidRPr="0038182F" w:rsidRDefault="00264277">
      <w:pPr>
        <w:pStyle w:val="ConsPlusNormal"/>
        <w:ind w:firstLine="540"/>
        <w:jc w:val="both"/>
        <w:rPr>
          <w:rFonts w:ascii="Times New Roman" w:hAnsi="Times New Roman" w:cs="Times New Roman"/>
        </w:rPr>
      </w:pPr>
      <w:bookmarkStart w:id="9" w:name="P340"/>
      <w:bookmarkEnd w:id="9"/>
      <w:r w:rsidRPr="0038182F">
        <w:rPr>
          <w:rFonts w:ascii="Times New Roman" w:hAnsi="Times New Roman" w:cs="Times New Roman"/>
        </w:rPr>
        <w:t xml:space="preserve">2.3.1. Покрытия поверхности обеспечивают на территории </w:t>
      </w:r>
      <w:r w:rsidR="00EF638A" w:rsidRPr="0038182F">
        <w:rPr>
          <w:rFonts w:ascii="Times New Roman" w:hAnsi="Times New Roman" w:cs="Times New Roman"/>
        </w:rPr>
        <w:t>Киселевск</w:t>
      </w:r>
      <w:r w:rsidR="009129DF" w:rsidRPr="0038182F">
        <w:rPr>
          <w:rFonts w:ascii="Times New Roman" w:hAnsi="Times New Roman" w:cs="Times New Roman"/>
        </w:rPr>
        <w:t>ого городского округа</w:t>
      </w:r>
      <w:r w:rsidR="00CF7196">
        <w:rPr>
          <w:rFonts w:ascii="Times New Roman" w:hAnsi="Times New Roman" w:cs="Times New Roman"/>
        </w:rPr>
        <w:t xml:space="preserve"> </w:t>
      </w:r>
      <w:r w:rsidRPr="0038182F">
        <w:rPr>
          <w:rFonts w:ascii="Times New Roman" w:hAnsi="Times New Roman" w:cs="Times New Roman"/>
        </w:rPr>
        <w:t>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14:paraId="4AC52C7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 твердые (капитальные) - монолитные или сборные, выполняемые из асфальтобетона, </w:t>
      </w:r>
      <w:proofErr w:type="spellStart"/>
      <w:r w:rsidRPr="0038182F">
        <w:rPr>
          <w:rFonts w:ascii="Times New Roman" w:hAnsi="Times New Roman" w:cs="Times New Roman"/>
        </w:rPr>
        <w:t>цементобетона</w:t>
      </w:r>
      <w:proofErr w:type="spellEnd"/>
      <w:r w:rsidRPr="0038182F">
        <w:rPr>
          <w:rFonts w:ascii="Times New Roman" w:hAnsi="Times New Roman" w:cs="Times New Roman"/>
        </w:rPr>
        <w:t>, природного камня и т.п. материалов;</w:t>
      </w:r>
    </w:p>
    <w:p w14:paraId="0947B86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1F7A4C3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газонные, выполняемые по специальным технологиям подготовки и посадки травяного покрова;</w:t>
      </w:r>
    </w:p>
    <w:p w14:paraId="31C9C88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 комбинированные, представляющие сочетания покрытий, указанных выше (например, плитка, утопленная в газон, и т.п.).</w:t>
      </w:r>
    </w:p>
    <w:p w14:paraId="251F670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2.3.2. На территории </w:t>
      </w:r>
      <w:r w:rsidR="00B837B7" w:rsidRPr="0038182F">
        <w:rPr>
          <w:rFonts w:ascii="Times New Roman" w:hAnsi="Times New Roman" w:cs="Times New Roman"/>
        </w:rPr>
        <w:t>Киселевск</w:t>
      </w:r>
      <w:r w:rsidR="009129DF" w:rsidRPr="0038182F">
        <w:rPr>
          <w:rFonts w:ascii="Times New Roman" w:hAnsi="Times New Roman" w:cs="Times New Roman"/>
        </w:rPr>
        <w:t>ого городского округа</w:t>
      </w:r>
      <w:r w:rsidRPr="0038182F">
        <w:rPr>
          <w:rFonts w:ascii="Times New Roman" w:hAnsi="Times New Roman" w:cs="Times New Roman"/>
        </w:rPr>
        <w:t xml:space="preserve"> не допускается наличие участков почвы без видов покрытий, указанных в </w:t>
      </w:r>
      <w:hyperlink w:anchor="P340" w:history="1">
        <w:r w:rsidRPr="0038182F">
          <w:rPr>
            <w:rFonts w:ascii="Times New Roman" w:hAnsi="Times New Roman" w:cs="Times New Roman"/>
          </w:rPr>
          <w:t>пункте 2.3.1</w:t>
        </w:r>
      </w:hyperlink>
      <w:r w:rsidRPr="0038182F">
        <w:rPr>
          <w:rFonts w:ascii="Times New Roman" w:hAnsi="Times New Roman" w:cs="Times New Roman"/>
        </w:rPr>
        <w:t>, за исключением дорожно-</w:t>
      </w:r>
      <w:proofErr w:type="spellStart"/>
      <w:r w:rsidRPr="0038182F">
        <w:rPr>
          <w:rFonts w:ascii="Times New Roman" w:hAnsi="Times New Roman" w:cs="Times New Roman"/>
        </w:rPr>
        <w:t>тропиночной</w:t>
      </w:r>
      <w:proofErr w:type="spellEnd"/>
      <w:r w:rsidRPr="0038182F">
        <w:rPr>
          <w:rFonts w:ascii="Times New Roman" w:hAnsi="Times New Roman" w:cs="Times New Roman"/>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14:paraId="40C0F61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2.3.3. Применяемый в проекте вид покрытия следует устанавливать прочным, </w:t>
      </w:r>
      <w:proofErr w:type="spellStart"/>
      <w:r w:rsidRPr="0038182F">
        <w:rPr>
          <w:rFonts w:ascii="Times New Roman" w:hAnsi="Times New Roman" w:cs="Times New Roman"/>
        </w:rPr>
        <w:t>ремонтопригодным</w:t>
      </w:r>
      <w:proofErr w:type="spellEnd"/>
      <w:r w:rsidRPr="0038182F">
        <w:rPr>
          <w:rFonts w:ascii="Times New Roman" w:hAnsi="Times New Roman" w:cs="Times New Roman"/>
        </w:rPr>
        <w:t>,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45AD120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2.3.4. Твердые виды покрытия устанавливаются с шероховатой поверхностью с коэффициентом сцепления в сухом состоянии не менее 0,6, в мокром - не менее 0,4.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1B98F88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2.3.5. 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его следует назначать не менее 0,4%; при отсутствии системы дождевой канализации - не менее 0,5%. Максимальные уклоны следует назначать в зависимости от условий движения транспорта и пешеходов.</w:t>
      </w:r>
    </w:p>
    <w:p w14:paraId="5682003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2.3.</w:t>
      </w:r>
      <w:r w:rsidR="004B7760" w:rsidRPr="0038182F">
        <w:rPr>
          <w:rFonts w:ascii="Times New Roman" w:hAnsi="Times New Roman" w:cs="Times New Roman"/>
        </w:rPr>
        <w:t>6</w:t>
      </w:r>
      <w:r w:rsidRPr="0038182F">
        <w:rPr>
          <w:rFonts w:ascii="Times New Roman" w:hAnsi="Times New Roman" w:cs="Times New Roman"/>
        </w:rPr>
        <w:t>.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городского округа - соответствующей концепции цветового решения этих территорий.</w:t>
      </w:r>
    </w:p>
    <w:p w14:paraId="544E52C2" w14:textId="77777777" w:rsidR="00264277" w:rsidRPr="0038182F" w:rsidRDefault="00264277">
      <w:pPr>
        <w:pStyle w:val="ConsPlusNormal"/>
        <w:ind w:firstLine="540"/>
        <w:jc w:val="both"/>
        <w:rPr>
          <w:rFonts w:ascii="Times New Roman" w:hAnsi="Times New Roman" w:cs="Times New Roman"/>
        </w:rPr>
      </w:pPr>
    </w:p>
    <w:p w14:paraId="5BC9B916"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2.4. Сопряжения поверхностей</w:t>
      </w:r>
    </w:p>
    <w:p w14:paraId="64CE6E50" w14:textId="77777777" w:rsidR="00264277" w:rsidRPr="0038182F" w:rsidRDefault="00264277">
      <w:pPr>
        <w:pStyle w:val="ConsPlusNormal"/>
        <w:ind w:firstLine="540"/>
        <w:jc w:val="both"/>
        <w:rPr>
          <w:rFonts w:ascii="Times New Roman" w:hAnsi="Times New Roman" w:cs="Times New Roman"/>
        </w:rPr>
      </w:pPr>
    </w:p>
    <w:p w14:paraId="5E6ACD6D"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2.4.1. К элементам сопряжения поверхностей обычно относят различные виды бортовых камней, пандусы, ступени, лестницы.</w:t>
      </w:r>
    </w:p>
    <w:p w14:paraId="4257AAAF" w14:textId="77777777" w:rsidR="00264277" w:rsidRPr="0038182F" w:rsidRDefault="00264277">
      <w:pPr>
        <w:pStyle w:val="ConsPlusNormal"/>
        <w:ind w:firstLine="540"/>
        <w:jc w:val="both"/>
        <w:rPr>
          <w:rFonts w:ascii="Times New Roman" w:hAnsi="Times New Roman" w:cs="Times New Roman"/>
        </w:rPr>
      </w:pPr>
    </w:p>
    <w:p w14:paraId="383BDE7B"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Бортовые камни</w:t>
      </w:r>
    </w:p>
    <w:p w14:paraId="6BD2E587" w14:textId="77777777" w:rsidR="00264277" w:rsidRPr="0038182F" w:rsidRDefault="00264277">
      <w:pPr>
        <w:pStyle w:val="ConsPlusNormal"/>
        <w:ind w:firstLine="540"/>
        <w:jc w:val="both"/>
        <w:rPr>
          <w:rFonts w:ascii="Times New Roman" w:hAnsi="Times New Roman" w:cs="Times New Roman"/>
        </w:rPr>
      </w:pPr>
    </w:p>
    <w:p w14:paraId="14BC6BE0"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2.4.2. На стыке тротуара и проезжей части, как правило, следует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площадках автостоянок при крупных объектах обслуживания.</w:t>
      </w:r>
    </w:p>
    <w:p w14:paraId="1B831F5C" w14:textId="77777777" w:rsidR="00264277" w:rsidRPr="0038182F" w:rsidRDefault="00264277">
      <w:pPr>
        <w:pStyle w:val="ConsPlusNormal"/>
        <w:spacing w:before="220"/>
        <w:ind w:firstLine="540"/>
        <w:jc w:val="both"/>
        <w:rPr>
          <w:rFonts w:ascii="Times New Roman" w:hAnsi="Times New Roman" w:cs="Times New Roman"/>
        </w:rPr>
      </w:pPr>
      <w:bookmarkStart w:id="10" w:name="P360"/>
      <w:bookmarkEnd w:id="10"/>
      <w:r w:rsidRPr="0038182F">
        <w:rPr>
          <w:rFonts w:ascii="Times New Roman" w:hAnsi="Times New Roman" w:cs="Times New Roman"/>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1056BBA1" w14:textId="77777777" w:rsidR="00264277" w:rsidRPr="0038182F" w:rsidRDefault="00264277">
      <w:pPr>
        <w:pStyle w:val="ConsPlusNormal"/>
        <w:ind w:firstLine="540"/>
        <w:jc w:val="both"/>
        <w:rPr>
          <w:rFonts w:ascii="Times New Roman" w:hAnsi="Times New Roman" w:cs="Times New Roman"/>
        </w:rPr>
      </w:pPr>
    </w:p>
    <w:p w14:paraId="6A68D399"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Ступени, лестницы, пандусы</w:t>
      </w:r>
    </w:p>
    <w:p w14:paraId="528A72B1" w14:textId="77777777" w:rsidR="00264277" w:rsidRPr="0038182F" w:rsidRDefault="00264277">
      <w:pPr>
        <w:pStyle w:val="ConsPlusNormal"/>
        <w:ind w:firstLine="540"/>
        <w:jc w:val="both"/>
        <w:rPr>
          <w:rFonts w:ascii="Times New Roman" w:hAnsi="Times New Roman" w:cs="Times New Roman"/>
        </w:rPr>
      </w:pPr>
    </w:p>
    <w:p w14:paraId="245ECF89"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2.4.4. При уклонах пешеходных коммуникаций более 6% следует предусматривать устройство </w:t>
      </w:r>
      <w:r w:rsidRPr="0038182F">
        <w:rPr>
          <w:rFonts w:ascii="Times New Roman" w:hAnsi="Times New Roman" w:cs="Times New Roman"/>
        </w:rPr>
        <w:lastRenderedPageBreak/>
        <w:t>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644C8F7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2.4.5. При проектировании открытых лестниц на перепадах рельефа высота ступеней назначается не более 120 мм, ширина - не менее 400 мм и уклон 1% - 2% в сторону вышележащей ступени. После каждых 10 - 12 ступеней следует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высота ступеней может быть увеличена до 150 мм, а ширина ступеней и длина площадки уменьшена до 300 мм и 1,0 м соответственно.</w:t>
      </w:r>
    </w:p>
    <w:p w14:paraId="68279F4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следует принимать по </w:t>
      </w:r>
      <w:r w:rsidR="004B7760" w:rsidRPr="0038182F">
        <w:rPr>
          <w:rFonts w:ascii="Times New Roman" w:hAnsi="Times New Roman" w:cs="Times New Roman"/>
        </w:rPr>
        <w:t xml:space="preserve">таблице 9 </w:t>
      </w:r>
      <w:r w:rsidRPr="0038182F">
        <w:rPr>
          <w:rFonts w:ascii="Times New Roman" w:hAnsi="Times New Roman" w:cs="Times New Roman"/>
        </w:rPr>
        <w:t>приложения N 2 к настоящим Правилам. Уклон бордюрного пандуса следует, как правило, принимать 1:12.</w:t>
      </w:r>
    </w:p>
    <w:p w14:paraId="5315DCE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2.4.7.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08C864A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2.4.8. 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14:paraId="0ACA599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согласно </w:t>
      </w:r>
      <w:hyperlink w:anchor="P258" w:history="1">
        <w:r w:rsidRPr="0038182F">
          <w:rPr>
            <w:rFonts w:ascii="Times New Roman" w:hAnsi="Times New Roman" w:cs="Times New Roman"/>
          </w:rPr>
          <w:t>пункту 2.1.5 подраздела 2.1 раздела 2 части II</w:t>
        </w:r>
      </w:hyperlink>
      <w:r w:rsidRPr="0038182F">
        <w:rPr>
          <w:rFonts w:ascii="Times New Roman" w:hAnsi="Times New Roman" w:cs="Times New Roman"/>
        </w:rPr>
        <w:t xml:space="preserve"> настоящих Правил.</w:t>
      </w:r>
    </w:p>
    <w:p w14:paraId="0FDC10E3" w14:textId="77777777" w:rsidR="00264277" w:rsidRPr="0038182F" w:rsidRDefault="00264277">
      <w:pPr>
        <w:pStyle w:val="ConsPlusNormal"/>
        <w:ind w:firstLine="540"/>
        <w:jc w:val="both"/>
        <w:rPr>
          <w:rFonts w:ascii="Times New Roman" w:hAnsi="Times New Roman" w:cs="Times New Roman"/>
        </w:rPr>
      </w:pPr>
    </w:p>
    <w:p w14:paraId="088080D3"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2.5. Ограждения</w:t>
      </w:r>
    </w:p>
    <w:p w14:paraId="44DAE682" w14:textId="77777777" w:rsidR="00264277" w:rsidRPr="0038182F" w:rsidRDefault="00264277">
      <w:pPr>
        <w:pStyle w:val="ConsPlusNormal"/>
        <w:ind w:firstLine="540"/>
        <w:jc w:val="both"/>
        <w:rPr>
          <w:rFonts w:ascii="Times New Roman" w:hAnsi="Times New Roman" w:cs="Times New Roman"/>
        </w:rPr>
      </w:pPr>
    </w:p>
    <w:p w14:paraId="1CC9EA7C"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2.5.1. В целях благоустройства на территории города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0935680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60E5556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2.5.2.1. Ограждения магистралей и транспортных сооружений города следует проектировать согласно </w:t>
      </w:r>
      <w:hyperlink r:id="rId24" w:history="1">
        <w:r w:rsidRPr="0038182F">
          <w:rPr>
            <w:rFonts w:ascii="Times New Roman" w:hAnsi="Times New Roman" w:cs="Times New Roman"/>
          </w:rPr>
          <w:t>ГОСТ Р 52289</w:t>
        </w:r>
      </w:hyperlink>
      <w:r w:rsidRPr="0038182F">
        <w:rPr>
          <w:rFonts w:ascii="Times New Roman" w:hAnsi="Times New Roman" w:cs="Times New Roman"/>
        </w:rPr>
        <w:t xml:space="preserve">, ГОСТ 26804, верхних бровок откосов и террас - согласно </w:t>
      </w:r>
      <w:hyperlink w:anchor="P262" w:history="1">
        <w:r w:rsidRPr="0038182F">
          <w:rPr>
            <w:rFonts w:ascii="Times New Roman" w:hAnsi="Times New Roman" w:cs="Times New Roman"/>
          </w:rPr>
          <w:t>пункту 2.1.7 подраздела 2.1 раздела 2 части II</w:t>
        </w:r>
      </w:hyperlink>
      <w:r w:rsidRPr="0038182F">
        <w:rPr>
          <w:rFonts w:ascii="Times New Roman" w:hAnsi="Times New Roman" w:cs="Times New Roman"/>
        </w:rPr>
        <w:t xml:space="preserve"> настоящих Правил.</w:t>
      </w:r>
    </w:p>
    <w:p w14:paraId="5909F70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2.5.2.2. Ограждение территорий памятников историко-культурного наследия необходимо </w:t>
      </w:r>
      <w:r w:rsidRPr="0038182F">
        <w:rPr>
          <w:rFonts w:ascii="Times New Roman" w:hAnsi="Times New Roman" w:cs="Times New Roman"/>
        </w:rPr>
        <w:lastRenderedPageBreak/>
        <w:t>выполнять в соответствии с регламентами, установленными для данных территорий.</w:t>
      </w:r>
    </w:p>
    <w:p w14:paraId="6E55D01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2.5.2.3. На территориях общественного, жилого, рекреационного назначения запрещается проектирование глухих и железобетонных ограждений. Возможно применение декоративных металлических ограждений.</w:t>
      </w:r>
    </w:p>
    <w:p w14:paraId="6D1D877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2.5.3.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14:paraId="20E3544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2.5.4.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4C24CC2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3AB811D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2.5.6. При проектировании и размещении ограждений необходимо учитывать:</w:t>
      </w:r>
    </w:p>
    <w:p w14:paraId="4292192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разграничение зеленой зоны (газоны, клумбы, парки) и маршрутов движения пешеходов и транспортных средств;</w:t>
      </w:r>
    </w:p>
    <w:p w14:paraId="79DB22F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проектирование дорожек и тротуаров с учетом маршрутов и интенсивности движения людей;</w:t>
      </w:r>
    </w:p>
    <w:p w14:paraId="66DA247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разграничение зеленых зон и маршрутов движения людей с помощью применения приемов разноуровневой высоты или создания зеленых кустовых ограждений;</w:t>
      </w:r>
    </w:p>
    <w:p w14:paraId="59B6D4D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проектирование изменения высоты и геометрии бордюрного камня с учетом сезонных снежных отвалов;</w:t>
      </w:r>
    </w:p>
    <w:p w14:paraId="5610C2A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использование бордюрного камня;</w:t>
      </w:r>
    </w:p>
    <w:p w14:paraId="5C086C7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возможность замены зеленых зон мощением в случаях нецелесообразности размещения ограждения ввиду небольшого объема зоны или архитектурных особенностей места;</w:t>
      </w:r>
    </w:p>
    <w:p w14:paraId="4A36DFD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 использование (в особенности на границах зеленых зон) многолетних всесезонных кустистых растений;</w:t>
      </w:r>
    </w:p>
    <w:p w14:paraId="3636DCB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8) использование по возможности светоотражающих фасадных конструкций для затененных участков газонов;</w:t>
      </w:r>
    </w:p>
    <w:p w14:paraId="71BDC0C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9) использование </w:t>
      </w:r>
      <w:proofErr w:type="spellStart"/>
      <w:r w:rsidRPr="0038182F">
        <w:rPr>
          <w:rFonts w:ascii="Times New Roman" w:hAnsi="Times New Roman" w:cs="Times New Roman"/>
        </w:rPr>
        <w:t>цветографического</w:t>
      </w:r>
      <w:proofErr w:type="spellEnd"/>
      <w:r w:rsidRPr="0038182F">
        <w:rPr>
          <w:rFonts w:ascii="Times New Roman" w:hAnsi="Times New Roman" w:cs="Times New Roman"/>
        </w:rPr>
        <w:t xml:space="preserve"> оформления ограждений согласно палитре цветовых решений, утверждаемой Комитетом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14:paraId="179A6964" w14:textId="77777777" w:rsidR="00264277" w:rsidRPr="0038182F" w:rsidRDefault="00264277">
      <w:pPr>
        <w:pStyle w:val="ConsPlusNormal"/>
        <w:ind w:firstLine="540"/>
        <w:jc w:val="both"/>
        <w:rPr>
          <w:rFonts w:ascii="Times New Roman" w:hAnsi="Times New Roman" w:cs="Times New Roman"/>
        </w:rPr>
      </w:pPr>
    </w:p>
    <w:p w14:paraId="19C9F0FB"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2.6. Малые архитектурные формы</w:t>
      </w:r>
    </w:p>
    <w:p w14:paraId="732E83E1" w14:textId="77777777" w:rsidR="00264277" w:rsidRPr="0038182F" w:rsidRDefault="00264277">
      <w:pPr>
        <w:pStyle w:val="ConsPlusNormal"/>
        <w:ind w:firstLine="540"/>
        <w:jc w:val="both"/>
        <w:rPr>
          <w:rFonts w:ascii="Times New Roman" w:hAnsi="Times New Roman" w:cs="Times New Roman"/>
        </w:rPr>
      </w:pPr>
    </w:p>
    <w:p w14:paraId="5A863F81"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2.6.1.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При проектировании и выборе малых архитектурных форм необходимо пользоваться каталогами сертифицированных изделий. Для зон исторической застройки, городских многофункциональных центров малые архитектурные формы возможно проектировать на основании индивидуальных проектных разработок.</w:t>
      </w:r>
    </w:p>
    <w:p w14:paraId="6B3F1FF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2.6.1.1. При проектировании МАФ необходимо учитывать:</w:t>
      </w:r>
    </w:p>
    <w:p w14:paraId="6FB91F7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соответствие материалов и конструкции МАФ климату и назначению МАФ;</w:t>
      </w:r>
    </w:p>
    <w:p w14:paraId="2BF9EE6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антивандальную защищенность МАФ от разрушения, оклейки, нанесения надписей и изображений;</w:t>
      </w:r>
    </w:p>
    <w:p w14:paraId="2E3CBAB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возможность ремонта или замены деталей МАФ;</w:t>
      </w:r>
    </w:p>
    <w:p w14:paraId="6AD3E6A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защиту МАФ от образования наледи и снежных заносов, обеспечение стока воды;</w:t>
      </w:r>
    </w:p>
    <w:p w14:paraId="5E439AC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удобство обслуживания, а также механизированной и ручной очистки территории рядом с МАФ и под конструкцией МАФ;</w:t>
      </w:r>
    </w:p>
    <w:p w14:paraId="6294F07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эргономичность конструкций МАФ (высоту и наклон спинки скамейки, высоту урн и прочее);</w:t>
      </w:r>
    </w:p>
    <w:p w14:paraId="06D93BC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 использование расцветки МАФ, не диссонирующей с окружающим пространством;</w:t>
      </w:r>
    </w:p>
    <w:p w14:paraId="56D8010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8) безопасность МАФ для потенциальных пользователей;</w:t>
      </w:r>
    </w:p>
    <w:p w14:paraId="37ABAC4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9) стилистическое сочетание с другими МАФ и окружающей архитектурой;</w:t>
      </w:r>
    </w:p>
    <w:p w14:paraId="4FFBFD1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10) соответствие МАФ характеристикам зоны их расположения: утилитарный, минималистический дизайн - для тротуаров дорог; более сложный, с элементами декора, - для рекреационных зон и дворов.</w:t>
      </w:r>
    </w:p>
    <w:p w14:paraId="112A815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2.6.1.2. Размещение МАФ должно осуществляться с соблюдением следующих требований:</w:t>
      </w:r>
    </w:p>
    <w:p w14:paraId="26B1338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расположение МАФ, не создающее препятствий для пешеходов и транспортных средств;</w:t>
      </w:r>
    </w:p>
    <w:p w14:paraId="7712E07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компактная установка МАФ на минимальной площади в местах большого скопления людей;</w:t>
      </w:r>
    </w:p>
    <w:p w14:paraId="2A39287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устойчивость конструкции;</w:t>
      </w:r>
    </w:p>
    <w:p w14:paraId="6DD1455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надежная фиксация МАФ или обеспечение возможности перемещения МАФ в зависимости от условий расположения;</w:t>
      </w:r>
    </w:p>
    <w:p w14:paraId="105E606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наличие в каждой конкретной зоне МАФ рекомендуемых типов для такой зоны.</w:t>
      </w:r>
    </w:p>
    <w:p w14:paraId="0FA5B0BB" w14:textId="77777777" w:rsidR="00264277" w:rsidRPr="0038182F" w:rsidRDefault="00264277">
      <w:pPr>
        <w:pStyle w:val="ConsPlusNormal"/>
        <w:ind w:firstLine="540"/>
        <w:jc w:val="both"/>
        <w:rPr>
          <w:rFonts w:ascii="Times New Roman" w:hAnsi="Times New Roman" w:cs="Times New Roman"/>
        </w:rPr>
      </w:pPr>
    </w:p>
    <w:p w14:paraId="6279B0D3"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Устройства для оформления озеленения</w:t>
      </w:r>
    </w:p>
    <w:p w14:paraId="71818603" w14:textId="77777777" w:rsidR="00264277" w:rsidRPr="0038182F" w:rsidRDefault="00264277">
      <w:pPr>
        <w:pStyle w:val="ConsPlusNormal"/>
        <w:ind w:firstLine="540"/>
        <w:jc w:val="both"/>
        <w:rPr>
          <w:rFonts w:ascii="Times New Roman" w:hAnsi="Times New Roman" w:cs="Times New Roman"/>
        </w:rPr>
      </w:pPr>
    </w:p>
    <w:p w14:paraId="10FF087E"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22F596BA" w14:textId="77777777" w:rsidR="00264277" w:rsidRPr="0038182F" w:rsidRDefault="00264277">
      <w:pPr>
        <w:pStyle w:val="ConsPlusNormal"/>
        <w:ind w:firstLine="540"/>
        <w:jc w:val="both"/>
        <w:rPr>
          <w:rFonts w:ascii="Times New Roman" w:hAnsi="Times New Roman" w:cs="Times New Roman"/>
        </w:rPr>
      </w:pPr>
    </w:p>
    <w:p w14:paraId="42A425F4"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Водные устройства</w:t>
      </w:r>
    </w:p>
    <w:p w14:paraId="2E50C6F3" w14:textId="77777777" w:rsidR="00264277" w:rsidRPr="0038182F" w:rsidRDefault="00264277">
      <w:pPr>
        <w:pStyle w:val="ConsPlusNormal"/>
        <w:ind w:firstLine="540"/>
        <w:jc w:val="both"/>
        <w:rPr>
          <w:rFonts w:ascii="Times New Roman" w:hAnsi="Times New Roman" w:cs="Times New Roman"/>
        </w:rPr>
      </w:pPr>
    </w:p>
    <w:p w14:paraId="6BED32CA"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2.6.3. 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05C2596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2.6.3.1. Фонтаны необходимо проектировать на основании индивидуальных проектных разработок.</w:t>
      </w:r>
    </w:p>
    <w:p w14:paraId="0BECC58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2.6.3.3. Следует учитывать, что родники на территории города должны соответствовать качеству воды согласно требованиям Санитарных правил и норм,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78D24766" w14:textId="77777777" w:rsidR="00264277" w:rsidRPr="0038182F" w:rsidRDefault="00264277">
      <w:pPr>
        <w:pStyle w:val="ConsPlusNormal"/>
        <w:ind w:firstLine="540"/>
        <w:jc w:val="both"/>
        <w:rPr>
          <w:rFonts w:ascii="Times New Roman" w:hAnsi="Times New Roman" w:cs="Times New Roman"/>
        </w:rPr>
      </w:pPr>
    </w:p>
    <w:p w14:paraId="360A0D24"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Городская мебель</w:t>
      </w:r>
    </w:p>
    <w:p w14:paraId="3AA6E5EF" w14:textId="77777777" w:rsidR="00264277" w:rsidRPr="0038182F" w:rsidRDefault="00264277">
      <w:pPr>
        <w:pStyle w:val="ConsPlusNormal"/>
        <w:ind w:firstLine="540"/>
        <w:jc w:val="both"/>
        <w:rPr>
          <w:rFonts w:ascii="Times New Roman" w:hAnsi="Times New Roman" w:cs="Times New Roman"/>
        </w:rPr>
      </w:pPr>
    </w:p>
    <w:p w14:paraId="2FCFE315"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2.6.4. К городской мебели относятся различные виды скамей отдыха, размещаемых на территории общественных пространств, рекреаций и дворов, скамей и столов на площадках для настольных игр, летних кафе и др.</w:t>
      </w:r>
    </w:p>
    <w:p w14:paraId="55476DA0" w14:textId="77777777" w:rsidR="00264277" w:rsidRPr="0038182F" w:rsidRDefault="00264277">
      <w:pPr>
        <w:pStyle w:val="ConsPlusNormal"/>
        <w:spacing w:before="220"/>
        <w:ind w:firstLine="540"/>
        <w:jc w:val="both"/>
        <w:rPr>
          <w:rFonts w:ascii="Times New Roman" w:hAnsi="Times New Roman" w:cs="Times New Roman"/>
        </w:rPr>
      </w:pPr>
      <w:bookmarkStart w:id="11" w:name="P431"/>
      <w:bookmarkEnd w:id="11"/>
      <w:r w:rsidRPr="0038182F">
        <w:rPr>
          <w:rFonts w:ascii="Times New Roman" w:hAnsi="Times New Roman" w:cs="Times New Roman"/>
        </w:rPr>
        <w:t>2.6.4.1. Установка скамей предусматривается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14:paraId="30457A8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747A59F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2.6.4.3. Количество размещаемой городской мебели устанавливается в зависимости от функционального назначения территории и количества посетителей на этой территории.</w:t>
      </w:r>
    </w:p>
    <w:p w14:paraId="14DB5405" w14:textId="77777777" w:rsidR="00264277" w:rsidRPr="0038182F" w:rsidRDefault="00264277">
      <w:pPr>
        <w:pStyle w:val="ConsPlusNormal"/>
        <w:ind w:firstLine="540"/>
        <w:jc w:val="both"/>
        <w:rPr>
          <w:rFonts w:ascii="Times New Roman" w:hAnsi="Times New Roman" w:cs="Times New Roman"/>
        </w:rPr>
      </w:pPr>
    </w:p>
    <w:p w14:paraId="3D330947"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Уличное коммунально-бытовое оборудование</w:t>
      </w:r>
    </w:p>
    <w:p w14:paraId="69F7AAE1" w14:textId="77777777" w:rsidR="00264277" w:rsidRPr="0038182F" w:rsidRDefault="00264277">
      <w:pPr>
        <w:pStyle w:val="ConsPlusNormal"/>
        <w:ind w:firstLine="540"/>
        <w:jc w:val="both"/>
        <w:rPr>
          <w:rFonts w:ascii="Times New Roman" w:hAnsi="Times New Roman" w:cs="Times New Roman"/>
        </w:rPr>
      </w:pPr>
    </w:p>
    <w:p w14:paraId="5D635B85"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2.6.5. Уличное коммунально-бытовое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7BAD8B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2.6.5.1. Для сбора бытового мусора на улицах, площадях, объектах рекреации применяются малогабаритные (малые) контейнеры (не более 1,0 куб. м) и (или) урны, которые устанавливаются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других территориях города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6619487C" w14:textId="77777777" w:rsidR="00264277" w:rsidRPr="0038182F" w:rsidRDefault="00264277">
      <w:pPr>
        <w:pStyle w:val="ConsPlusNormal"/>
        <w:ind w:firstLine="540"/>
        <w:jc w:val="both"/>
        <w:rPr>
          <w:rFonts w:ascii="Times New Roman" w:hAnsi="Times New Roman" w:cs="Times New Roman"/>
        </w:rPr>
      </w:pPr>
    </w:p>
    <w:p w14:paraId="72FEB2FB"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Уличное техническое оборудование</w:t>
      </w:r>
    </w:p>
    <w:p w14:paraId="302543A4" w14:textId="77777777" w:rsidR="00264277" w:rsidRPr="0038182F" w:rsidRDefault="00264277">
      <w:pPr>
        <w:pStyle w:val="ConsPlusNormal"/>
        <w:ind w:firstLine="540"/>
        <w:jc w:val="both"/>
        <w:rPr>
          <w:rFonts w:ascii="Times New Roman" w:hAnsi="Times New Roman" w:cs="Times New Roman"/>
        </w:rPr>
      </w:pPr>
    </w:p>
    <w:p w14:paraId="20A0B92E"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38182F">
        <w:rPr>
          <w:rFonts w:ascii="Times New Roman" w:hAnsi="Times New Roman" w:cs="Times New Roman"/>
        </w:rPr>
        <w:t>дождеприемных</w:t>
      </w:r>
      <w:proofErr w:type="spellEnd"/>
      <w:r w:rsidRPr="0038182F">
        <w:rPr>
          <w:rFonts w:ascii="Times New Roman" w:hAnsi="Times New Roman" w:cs="Times New Roman"/>
        </w:rPr>
        <w:t xml:space="preserve"> колодцев, вентиляционные шахты подземных коммуникаций, шкафы телефонной связи и т.п.).</w:t>
      </w:r>
    </w:p>
    <w:p w14:paraId="50ECE1F1" w14:textId="3D644EC3"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2.6.6.1. Установка уличного технического оборудования должна обеспечивать удобный подход к оборудованию и соответствовать "Своду правил</w:t>
      </w:r>
      <w:r w:rsidR="001D3C80" w:rsidRPr="0038182F">
        <w:rPr>
          <w:rFonts w:ascii="Times New Roman" w:hAnsi="Times New Roman" w:cs="Times New Roman"/>
        </w:rPr>
        <w:t>»</w:t>
      </w:r>
      <w:r w:rsidRPr="0038182F">
        <w:rPr>
          <w:rFonts w:ascii="Times New Roman" w:hAnsi="Times New Roman" w:cs="Times New Roman"/>
        </w:rPr>
        <w:t xml:space="preserve"> (СП 59.13330.201</w:t>
      </w:r>
      <w:r w:rsidR="001D3C80" w:rsidRPr="0038182F">
        <w:rPr>
          <w:rFonts w:ascii="Times New Roman" w:hAnsi="Times New Roman" w:cs="Times New Roman"/>
        </w:rPr>
        <w:t>6</w:t>
      </w:r>
      <w:r w:rsidRPr="0038182F">
        <w:rPr>
          <w:rFonts w:ascii="Times New Roman" w:hAnsi="Times New Roman" w:cs="Times New Roman"/>
        </w:rPr>
        <w:t xml:space="preserve">). Доступность зданий и сооружений для маломобильных групп населения. Актуализированная редакция СНиП 35-01-2001", утверждены </w:t>
      </w:r>
      <w:r w:rsidR="001D3C80" w:rsidRPr="0038182F">
        <w:rPr>
          <w:rFonts w:ascii="Times New Roman" w:hAnsi="Times New Roman" w:cs="Times New Roman"/>
        </w:rPr>
        <w:t>приказом Министерства строительства и жилищно-коммунального хозяйства Российской Федерации от 14 ноября 2016 г. N 798/</w:t>
      </w:r>
      <w:proofErr w:type="spellStart"/>
      <w:r w:rsidR="001D3C80" w:rsidRPr="0038182F">
        <w:rPr>
          <w:rFonts w:ascii="Times New Roman" w:hAnsi="Times New Roman" w:cs="Times New Roman"/>
        </w:rPr>
        <w:t>пр</w:t>
      </w:r>
      <w:proofErr w:type="spellEnd"/>
      <w:r w:rsidR="001D3C80" w:rsidRPr="0038182F">
        <w:rPr>
          <w:rFonts w:ascii="Times New Roman" w:hAnsi="Times New Roman" w:cs="Times New Roman"/>
        </w:rPr>
        <w:t xml:space="preserve"> и введен в действие с 15 мая 2017 г.</w:t>
      </w:r>
    </w:p>
    <w:p w14:paraId="0C3EAB4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2.6.7.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5B3D85B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623F2C1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вентиляционные шахты оборудовать решетками.</w:t>
      </w:r>
    </w:p>
    <w:p w14:paraId="2C8B8F87" w14:textId="77777777" w:rsidR="00264277" w:rsidRPr="0038182F" w:rsidRDefault="00264277">
      <w:pPr>
        <w:pStyle w:val="ConsPlusNormal"/>
        <w:ind w:firstLine="540"/>
        <w:jc w:val="both"/>
        <w:rPr>
          <w:rFonts w:ascii="Times New Roman" w:hAnsi="Times New Roman" w:cs="Times New Roman"/>
        </w:rPr>
      </w:pPr>
    </w:p>
    <w:p w14:paraId="010DFCB9"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2.7. Игровое и спортивное оборудование</w:t>
      </w:r>
    </w:p>
    <w:p w14:paraId="10A4EE0C" w14:textId="77777777" w:rsidR="00264277" w:rsidRPr="0038182F" w:rsidRDefault="00264277">
      <w:pPr>
        <w:pStyle w:val="ConsPlusNormal"/>
        <w:ind w:firstLine="540"/>
        <w:jc w:val="both"/>
        <w:rPr>
          <w:rFonts w:ascii="Times New Roman" w:hAnsi="Times New Roman" w:cs="Times New Roman"/>
        </w:rPr>
      </w:pPr>
    </w:p>
    <w:p w14:paraId="224CF59D"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2.7.1. Игровое и спортивное оборудование на территории города состоит из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должно обеспечиваться соответствие оборудования анатомо-физиологическим особенностям разных возрастных групп (</w:t>
      </w:r>
      <w:hyperlink w:anchor="P2978" w:history="1">
        <w:r w:rsidRPr="0038182F">
          <w:rPr>
            <w:rFonts w:ascii="Times New Roman" w:hAnsi="Times New Roman" w:cs="Times New Roman"/>
          </w:rPr>
          <w:t>таблица 1</w:t>
        </w:r>
      </w:hyperlink>
      <w:r w:rsidR="001D3C80" w:rsidRPr="0038182F">
        <w:rPr>
          <w:rFonts w:ascii="Times New Roman" w:hAnsi="Times New Roman" w:cs="Times New Roman"/>
        </w:rPr>
        <w:t>0</w:t>
      </w:r>
      <w:r w:rsidRPr="0038182F">
        <w:rPr>
          <w:rFonts w:ascii="Times New Roman" w:hAnsi="Times New Roman" w:cs="Times New Roman"/>
        </w:rPr>
        <w:t xml:space="preserve"> приложения N 2 к настоящим Правилам).</w:t>
      </w:r>
    </w:p>
    <w:p w14:paraId="7D77504D" w14:textId="77777777" w:rsidR="00264277" w:rsidRPr="0038182F" w:rsidRDefault="00264277">
      <w:pPr>
        <w:pStyle w:val="ConsPlusNormal"/>
        <w:ind w:firstLine="540"/>
        <w:jc w:val="both"/>
        <w:rPr>
          <w:rFonts w:ascii="Times New Roman" w:hAnsi="Times New Roman" w:cs="Times New Roman"/>
        </w:rPr>
      </w:pPr>
    </w:p>
    <w:p w14:paraId="65508E5F"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Игровое оборудование</w:t>
      </w:r>
    </w:p>
    <w:p w14:paraId="5E72C66D" w14:textId="77777777" w:rsidR="00264277" w:rsidRPr="0038182F" w:rsidRDefault="00264277">
      <w:pPr>
        <w:pStyle w:val="ConsPlusNormal"/>
        <w:ind w:firstLine="540"/>
        <w:jc w:val="both"/>
        <w:rPr>
          <w:rFonts w:ascii="Times New Roman" w:hAnsi="Times New Roman" w:cs="Times New Roman"/>
        </w:rPr>
      </w:pPr>
    </w:p>
    <w:p w14:paraId="74331D5C"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14:paraId="67FA437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2.7.3. Необходимо предусматривать следующие требования к материалу игрового оборудования и условиям его обработки:</w:t>
      </w:r>
    </w:p>
    <w:p w14:paraId="06FBF00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0A32DE7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38182F">
        <w:rPr>
          <w:rFonts w:ascii="Times New Roman" w:hAnsi="Times New Roman" w:cs="Times New Roman"/>
        </w:rPr>
        <w:t>метал</w:t>
      </w:r>
      <w:r w:rsidR="00642FED" w:rsidRPr="0038182F">
        <w:rPr>
          <w:rFonts w:ascii="Times New Roman" w:hAnsi="Times New Roman" w:cs="Times New Roman"/>
        </w:rPr>
        <w:t>л</w:t>
      </w:r>
      <w:r w:rsidRPr="0038182F">
        <w:rPr>
          <w:rFonts w:ascii="Times New Roman" w:hAnsi="Times New Roman" w:cs="Times New Roman"/>
        </w:rPr>
        <w:t>опластик</w:t>
      </w:r>
      <w:proofErr w:type="spellEnd"/>
      <w:r w:rsidRPr="0038182F">
        <w:rPr>
          <w:rFonts w:ascii="Times New Roman" w:hAnsi="Times New Roman" w:cs="Times New Roman"/>
        </w:rPr>
        <w:t xml:space="preserve"> (не травмирует, не ржавеет, морозоустойчив);</w:t>
      </w:r>
    </w:p>
    <w:p w14:paraId="5C8CF9A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275282F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2377FF6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2.7.4. В требованиях к конструкциям игрового оборудования следует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4D8DBD93" w14:textId="0585BB85"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2.7.5.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P3043" w:history="1">
        <w:r w:rsidRPr="0038182F">
          <w:rPr>
            <w:rFonts w:ascii="Times New Roman" w:hAnsi="Times New Roman" w:cs="Times New Roman"/>
          </w:rPr>
          <w:t>таблицей 1</w:t>
        </w:r>
      </w:hyperlink>
      <w:r w:rsidR="001D3C80" w:rsidRPr="0038182F">
        <w:rPr>
          <w:rFonts w:ascii="Times New Roman" w:hAnsi="Times New Roman" w:cs="Times New Roman"/>
        </w:rPr>
        <w:t>2</w:t>
      </w:r>
      <w:r w:rsidRPr="0038182F">
        <w:rPr>
          <w:rFonts w:ascii="Times New Roman" w:hAnsi="Times New Roman" w:cs="Times New Roman"/>
        </w:rPr>
        <w:t xml:space="preserve"> приложения N 2 к </w:t>
      </w:r>
      <w:r w:rsidRPr="0038182F">
        <w:rPr>
          <w:rFonts w:ascii="Times New Roman" w:hAnsi="Times New Roman" w:cs="Times New Roman"/>
        </w:rPr>
        <w:lastRenderedPageBreak/>
        <w:t xml:space="preserve">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w:t>
      </w:r>
      <w:hyperlink w:anchor="P3030" w:history="1">
        <w:r w:rsidRPr="0038182F">
          <w:rPr>
            <w:rFonts w:ascii="Times New Roman" w:hAnsi="Times New Roman" w:cs="Times New Roman"/>
          </w:rPr>
          <w:t>таблице 1</w:t>
        </w:r>
      </w:hyperlink>
      <w:r w:rsidR="001D3C80" w:rsidRPr="0038182F">
        <w:rPr>
          <w:rFonts w:ascii="Times New Roman" w:hAnsi="Times New Roman" w:cs="Times New Roman"/>
        </w:rPr>
        <w:t>1</w:t>
      </w:r>
      <w:r w:rsidR="00F6658A">
        <w:rPr>
          <w:rFonts w:ascii="Times New Roman" w:hAnsi="Times New Roman" w:cs="Times New Roman"/>
        </w:rPr>
        <w:t xml:space="preserve"> </w:t>
      </w:r>
      <w:r w:rsidRPr="0038182F">
        <w:rPr>
          <w:rFonts w:ascii="Times New Roman" w:hAnsi="Times New Roman" w:cs="Times New Roman"/>
        </w:rPr>
        <w:t>приложения N 2 к настоящим Правилам.</w:t>
      </w:r>
    </w:p>
    <w:p w14:paraId="51AEA238" w14:textId="77777777" w:rsidR="00264277" w:rsidRPr="0038182F" w:rsidRDefault="00264277">
      <w:pPr>
        <w:pStyle w:val="ConsPlusNormal"/>
        <w:ind w:firstLine="540"/>
        <w:jc w:val="both"/>
        <w:rPr>
          <w:rFonts w:ascii="Times New Roman" w:hAnsi="Times New Roman" w:cs="Times New Roman"/>
        </w:rPr>
      </w:pPr>
    </w:p>
    <w:p w14:paraId="339214D0"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Спортивное оборудование</w:t>
      </w:r>
    </w:p>
    <w:p w14:paraId="06353A92" w14:textId="77777777" w:rsidR="00264277" w:rsidRPr="0038182F" w:rsidRDefault="00264277">
      <w:pPr>
        <w:pStyle w:val="ConsPlusNormal"/>
        <w:ind w:firstLine="540"/>
        <w:jc w:val="both"/>
        <w:rPr>
          <w:rFonts w:ascii="Times New Roman" w:hAnsi="Times New Roman" w:cs="Times New Roman"/>
        </w:rPr>
      </w:pPr>
    </w:p>
    <w:p w14:paraId="43149FB2"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093F5366" w14:textId="77777777" w:rsidR="00264277" w:rsidRPr="0038182F" w:rsidRDefault="00264277">
      <w:pPr>
        <w:pStyle w:val="ConsPlusNormal"/>
        <w:ind w:firstLine="540"/>
        <w:jc w:val="both"/>
        <w:rPr>
          <w:rFonts w:ascii="Times New Roman" w:hAnsi="Times New Roman" w:cs="Times New Roman"/>
        </w:rPr>
      </w:pPr>
    </w:p>
    <w:p w14:paraId="5D6F1A76"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2.8. Освещение и осветительное оборудование</w:t>
      </w:r>
    </w:p>
    <w:p w14:paraId="0A5719BB" w14:textId="77777777" w:rsidR="00264277" w:rsidRPr="0038182F" w:rsidRDefault="00264277">
      <w:pPr>
        <w:pStyle w:val="ConsPlusNormal"/>
        <w:ind w:firstLine="540"/>
        <w:jc w:val="both"/>
        <w:rPr>
          <w:rFonts w:ascii="Times New Roman" w:hAnsi="Times New Roman" w:cs="Times New Roman"/>
        </w:rPr>
      </w:pPr>
    </w:p>
    <w:p w14:paraId="4A82CDE2"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38182F">
        <w:rPr>
          <w:rFonts w:ascii="Times New Roman" w:hAnsi="Times New Roman" w:cs="Times New Roman"/>
        </w:rPr>
        <w:t>светопланировочных</w:t>
      </w:r>
      <w:proofErr w:type="spellEnd"/>
      <w:r w:rsidRPr="0038182F">
        <w:rPr>
          <w:rFonts w:ascii="Times New Roman" w:hAnsi="Times New Roman" w:cs="Times New Roman"/>
        </w:rPr>
        <w:t xml:space="preserve"> и </w:t>
      </w:r>
      <w:proofErr w:type="spellStart"/>
      <w:r w:rsidRPr="0038182F">
        <w:rPr>
          <w:rFonts w:ascii="Times New Roman" w:hAnsi="Times New Roman" w:cs="Times New Roman"/>
        </w:rPr>
        <w:t>светокомпозиционных</w:t>
      </w:r>
      <w:proofErr w:type="spellEnd"/>
      <w:r w:rsidRPr="0038182F">
        <w:rPr>
          <w:rFonts w:ascii="Times New Roman" w:hAnsi="Times New Roman" w:cs="Times New Roman"/>
        </w:rPr>
        <w:t xml:space="preserve"> задач, в том числе при необходимости светоцветового зонирования территорий</w:t>
      </w:r>
      <w:r w:rsidR="00842994" w:rsidRPr="0038182F">
        <w:rPr>
          <w:rFonts w:ascii="Times New Roman" w:hAnsi="Times New Roman" w:cs="Times New Roman"/>
        </w:rPr>
        <w:t xml:space="preserve"> </w:t>
      </w:r>
      <w:r w:rsidR="005E581E" w:rsidRPr="0038182F">
        <w:rPr>
          <w:rFonts w:ascii="Times New Roman" w:hAnsi="Times New Roman" w:cs="Times New Roman"/>
        </w:rPr>
        <w:t>Киселевск</w:t>
      </w:r>
      <w:r w:rsidR="001D3C80" w:rsidRPr="0038182F">
        <w:rPr>
          <w:rFonts w:ascii="Times New Roman" w:hAnsi="Times New Roman" w:cs="Times New Roman"/>
        </w:rPr>
        <w:t>ого городского округа</w:t>
      </w:r>
      <w:r w:rsidRPr="0038182F">
        <w:rPr>
          <w:rFonts w:ascii="Times New Roman" w:hAnsi="Times New Roman" w:cs="Times New Roman"/>
        </w:rPr>
        <w:t xml:space="preserve"> и формирования системы </w:t>
      </w:r>
      <w:proofErr w:type="spellStart"/>
      <w:r w:rsidRPr="0038182F">
        <w:rPr>
          <w:rFonts w:ascii="Times New Roman" w:hAnsi="Times New Roman" w:cs="Times New Roman"/>
        </w:rPr>
        <w:t>светопространственных</w:t>
      </w:r>
      <w:proofErr w:type="spellEnd"/>
      <w:r w:rsidRPr="0038182F">
        <w:rPr>
          <w:rFonts w:ascii="Times New Roman" w:hAnsi="Times New Roman" w:cs="Times New Roman"/>
        </w:rPr>
        <w:t xml:space="preserve"> ансамблей.</w:t>
      </w:r>
    </w:p>
    <w:p w14:paraId="172144B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72563D1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w:t>
      </w:r>
      <w:r w:rsidR="001D3C80" w:rsidRPr="0038182F">
        <w:rPr>
          <w:rFonts w:ascii="Times New Roman" w:hAnsi="Times New Roman" w:cs="Times New Roman"/>
        </w:rPr>
        <w:t>6</w:t>
      </w:r>
      <w:r w:rsidRPr="0038182F">
        <w:rPr>
          <w:rFonts w:ascii="Times New Roman" w:hAnsi="Times New Roman" w:cs="Times New Roman"/>
        </w:rPr>
        <w:t xml:space="preserve">. Свод правил. Естественное и искусственное освещение. Актуализированная редакция СНиП 23-05-95*" (утв. </w:t>
      </w:r>
      <w:r w:rsidR="001D3C80" w:rsidRPr="0038182F">
        <w:rPr>
          <w:rFonts w:ascii="Times New Roman" w:hAnsi="Times New Roman" w:cs="Times New Roman"/>
        </w:rPr>
        <w:t>приказом Министерства строительства и жилищно-коммунального хозяйства Российской Федерации от 7 ноября 2016 г. N 777/</w:t>
      </w:r>
      <w:proofErr w:type="spellStart"/>
      <w:r w:rsidR="001D3C80" w:rsidRPr="0038182F">
        <w:rPr>
          <w:rFonts w:ascii="Times New Roman" w:hAnsi="Times New Roman" w:cs="Times New Roman"/>
        </w:rPr>
        <w:t>пp</w:t>
      </w:r>
      <w:proofErr w:type="spellEnd"/>
      <w:r w:rsidR="001D3C80" w:rsidRPr="0038182F">
        <w:rPr>
          <w:rFonts w:ascii="Times New Roman" w:hAnsi="Times New Roman" w:cs="Times New Roman"/>
        </w:rPr>
        <w:t xml:space="preserve"> и введен в действие с 8 мая 2017 г.</w:t>
      </w:r>
      <w:r w:rsidRPr="0038182F">
        <w:rPr>
          <w:rFonts w:ascii="Times New Roman" w:hAnsi="Times New Roman" w:cs="Times New Roman"/>
        </w:rPr>
        <w:t>);</w:t>
      </w:r>
    </w:p>
    <w:p w14:paraId="71721A3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 надежность работы установок согласно </w:t>
      </w:r>
      <w:hyperlink r:id="rId25" w:history="1">
        <w:r w:rsidRPr="0038182F">
          <w:rPr>
            <w:rFonts w:ascii="Times New Roman" w:hAnsi="Times New Roman" w:cs="Times New Roman"/>
          </w:rPr>
          <w:t>Правилам</w:t>
        </w:r>
      </w:hyperlink>
      <w:r w:rsidRPr="0038182F">
        <w:rPr>
          <w:rFonts w:ascii="Times New Roman" w:hAnsi="Times New Roman" w:cs="Times New Roman"/>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14:paraId="41652DE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экономичность и энергоэффективность применяемых установок, рациональное распределение и использование электроэнергии;</w:t>
      </w:r>
    </w:p>
    <w:p w14:paraId="619F33C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14:paraId="3393892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удобство обслуживания и управления при разных режимах работы установок.</w:t>
      </w:r>
    </w:p>
    <w:p w14:paraId="3E0282A7" w14:textId="77777777" w:rsidR="00264277" w:rsidRPr="0038182F" w:rsidRDefault="00264277">
      <w:pPr>
        <w:pStyle w:val="ConsPlusNormal"/>
        <w:ind w:firstLine="540"/>
        <w:jc w:val="both"/>
        <w:rPr>
          <w:rFonts w:ascii="Times New Roman" w:hAnsi="Times New Roman" w:cs="Times New Roman"/>
        </w:rPr>
      </w:pPr>
    </w:p>
    <w:p w14:paraId="015B0B73"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Функциональное освещение</w:t>
      </w:r>
    </w:p>
    <w:p w14:paraId="1CD2F8E5" w14:textId="77777777" w:rsidR="00264277" w:rsidRPr="0038182F" w:rsidRDefault="00264277">
      <w:pPr>
        <w:pStyle w:val="ConsPlusNormal"/>
        <w:ind w:firstLine="540"/>
        <w:jc w:val="both"/>
        <w:rPr>
          <w:rFonts w:ascii="Times New Roman" w:hAnsi="Times New Roman" w:cs="Times New Roman"/>
        </w:rPr>
      </w:pPr>
    </w:p>
    <w:p w14:paraId="64A332EC"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2.8.3.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w:t>
      </w:r>
      <w:r w:rsidR="00642FED" w:rsidRPr="0038182F">
        <w:rPr>
          <w:rFonts w:ascii="Times New Roman" w:hAnsi="Times New Roman" w:cs="Times New Roman"/>
        </w:rPr>
        <w:t>:</w:t>
      </w:r>
      <w:r w:rsidRPr="0038182F">
        <w:rPr>
          <w:rFonts w:ascii="Times New Roman" w:hAnsi="Times New Roman" w:cs="Times New Roman"/>
        </w:rPr>
        <w:t xml:space="preserve"> обычные, </w:t>
      </w:r>
      <w:proofErr w:type="spellStart"/>
      <w:r w:rsidRPr="0038182F">
        <w:rPr>
          <w:rFonts w:ascii="Times New Roman" w:hAnsi="Times New Roman" w:cs="Times New Roman"/>
        </w:rPr>
        <w:t>высокомачтовые</w:t>
      </w:r>
      <w:proofErr w:type="spellEnd"/>
      <w:r w:rsidRPr="0038182F">
        <w:rPr>
          <w:rFonts w:ascii="Times New Roman" w:hAnsi="Times New Roman" w:cs="Times New Roman"/>
        </w:rPr>
        <w:t>, парапетные, газонные и встроенные.</w:t>
      </w:r>
    </w:p>
    <w:p w14:paraId="63E562E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2.8.3.1. В обычных установках светильники располагаются на опорах (венчающие, консольные), подвесах или фасадах (бра, плафоны) на высоте от 3 до 15 м.</w:t>
      </w:r>
    </w:p>
    <w:p w14:paraId="720F63D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2.8.3.2. В </w:t>
      </w:r>
      <w:proofErr w:type="spellStart"/>
      <w:r w:rsidRPr="0038182F">
        <w:rPr>
          <w:rFonts w:ascii="Times New Roman" w:hAnsi="Times New Roman" w:cs="Times New Roman"/>
        </w:rPr>
        <w:t>высокомачтовых</w:t>
      </w:r>
      <w:proofErr w:type="spellEnd"/>
      <w:r w:rsidRPr="0038182F">
        <w:rPr>
          <w:rFonts w:ascii="Times New Roman" w:hAnsi="Times New Roman" w:cs="Times New Roman"/>
        </w:rPr>
        <w:t xml:space="preserve">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14:paraId="53765D5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2.8.3.3.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EE6AC0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7262DDA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2.8.3.5.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14:paraId="1EBA9D23" w14:textId="77777777" w:rsidR="00F6658A" w:rsidRPr="00F6658A" w:rsidRDefault="00F6658A" w:rsidP="00750E42">
      <w:pPr>
        <w:pStyle w:val="ConsPlusNormal"/>
        <w:jc w:val="both"/>
        <w:rPr>
          <w:rFonts w:ascii="Times New Roman" w:hAnsi="Times New Roman" w:cs="Times New Roman"/>
          <w:sz w:val="28"/>
          <w:szCs w:val="24"/>
        </w:rPr>
      </w:pPr>
    </w:p>
    <w:p w14:paraId="334A9409"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Архитектурное освещение</w:t>
      </w:r>
    </w:p>
    <w:p w14:paraId="4F1DF4EF" w14:textId="77777777" w:rsidR="00264277" w:rsidRPr="00F6658A" w:rsidRDefault="00264277">
      <w:pPr>
        <w:pStyle w:val="ConsPlusNormal"/>
        <w:ind w:firstLine="540"/>
        <w:jc w:val="both"/>
        <w:rPr>
          <w:rFonts w:ascii="Times New Roman" w:hAnsi="Times New Roman" w:cs="Times New Roman"/>
          <w:sz w:val="28"/>
          <w:szCs w:val="24"/>
        </w:rPr>
      </w:pPr>
    </w:p>
    <w:p w14:paraId="4B4A6298"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2.8.4. Архитектурное освещение (далее - АО) необходимо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FB53F0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2.8.4.1. К временным установкам АО относится праздничная иллюминация: световые гирлянды, сетки, контурные обтяжки, </w:t>
      </w:r>
      <w:proofErr w:type="spellStart"/>
      <w:r w:rsidRPr="0038182F">
        <w:rPr>
          <w:rFonts w:ascii="Times New Roman" w:hAnsi="Times New Roman" w:cs="Times New Roman"/>
        </w:rPr>
        <w:t>светографические</w:t>
      </w:r>
      <w:proofErr w:type="spellEnd"/>
      <w:r w:rsidRPr="0038182F">
        <w:rPr>
          <w:rFonts w:ascii="Times New Roman" w:hAnsi="Times New Roman" w:cs="Times New Roman"/>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673FD94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277FAF9C" w14:textId="77777777" w:rsidR="00F6658A" w:rsidRPr="00F6658A" w:rsidRDefault="00F6658A" w:rsidP="00750E42">
      <w:pPr>
        <w:pStyle w:val="ConsPlusNormal"/>
        <w:jc w:val="both"/>
        <w:rPr>
          <w:rFonts w:ascii="Times New Roman" w:hAnsi="Times New Roman" w:cs="Times New Roman"/>
          <w:sz w:val="36"/>
          <w:szCs w:val="32"/>
        </w:rPr>
      </w:pPr>
    </w:p>
    <w:p w14:paraId="7B079582"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Световая информация</w:t>
      </w:r>
    </w:p>
    <w:p w14:paraId="6CFF8F64" w14:textId="77777777" w:rsidR="00264277" w:rsidRPr="00F6658A" w:rsidRDefault="00264277">
      <w:pPr>
        <w:pStyle w:val="ConsPlusNormal"/>
        <w:ind w:firstLine="540"/>
        <w:jc w:val="both"/>
        <w:rPr>
          <w:rFonts w:ascii="Times New Roman" w:hAnsi="Times New Roman" w:cs="Times New Roman"/>
          <w:sz w:val="28"/>
          <w:szCs w:val="24"/>
        </w:rPr>
      </w:pPr>
    </w:p>
    <w:p w14:paraId="232CD036"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2.8.6. Световая информация (далее -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38182F">
        <w:rPr>
          <w:rFonts w:ascii="Times New Roman" w:hAnsi="Times New Roman" w:cs="Times New Roman"/>
        </w:rPr>
        <w:t>светокомпозиционных</w:t>
      </w:r>
      <w:proofErr w:type="spellEnd"/>
      <w:r w:rsidRPr="0038182F">
        <w:rPr>
          <w:rFonts w:ascii="Times New Roman" w:hAnsi="Times New Roman" w:cs="Times New Roman"/>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26" w:history="1">
        <w:r w:rsidRPr="0038182F">
          <w:rPr>
            <w:rFonts w:ascii="Times New Roman" w:hAnsi="Times New Roman" w:cs="Times New Roman"/>
          </w:rPr>
          <w:t>Правилам</w:t>
        </w:r>
      </w:hyperlink>
      <w:r w:rsidRPr="0038182F">
        <w:rPr>
          <w:rFonts w:ascii="Times New Roman" w:hAnsi="Times New Roman" w:cs="Times New Roman"/>
        </w:rPr>
        <w:t xml:space="preserve"> дорожного движения, не нарушающую комфортность проживания населения.</w:t>
      </w:r>
    </w:p>
    <w:p w14:paraId="2ADE2B60" w14:textId="77777777" w:rsidR="00F6658A" w:rsidRPr="00F6658A" w:rsidRDefault="00F6658A" w:rsidP="00750E42">
      <w:pPr>
        <w:pStyle w:val="ConsPlusNormal"/>
        <w:jc w:val="both"/>
        <w:rPr>
          <w:rFonts w:ascii="Times New Roman" w:hAnsi="Times New Roman" w:cs="Times New Roman"/>
          <w:sz w:val="24"/>
          <w:szCs w:val="22"/>
        </w:rPr>
      </w:pPr>
    </w:p>
    <w:p w14:paraId="7076003A"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Источники света</w:t>
      </w:r>
    </w:p>
    <w:p w14:paraId="79F39E63" w14:textId="77777777" w:rsidR="00264277" w:rsidRPr="00F6658A" w:rsidRDefault="00264277">
      <w:pPr>
        <w:pStyle w:val="ConsPlusNormal"/>
        <w:ind w:firstLine="540"/>
        <w:jc w:val="both"/>
        <w:rPr>
          <w:rFonts w:ascii="Times New Roman" w:hAnsi="Times New Roman" w:cs="Times New Roman"/>
          <w:sz w:val="36"/>
          <w:szCs w:val="32"/>
        </w:rPr>
      </w:pPr>
    </w:p>
    <w:p w14:paraId="0F897C4D" w14:textId="5F97CBBB" w:rsidR="00F6658A" w:rsidRDefault="00264277" w:rsidP="00F6658A">
      <w:pPr>
        <w:pStyle w:val="ConsPlusNormal"/>
        <w:ind w:firstLine="540"/>
        <w:jc w:val="both"/>
        <w:rPr>
          <w:rFonts w:ascii="Times New Roman" w:hAnsi="Times New Roman" w:cs="Times New Roman"/>
        </w:rPr>
      </w:pPr>
      <w:r w:rsidRPr="0038182F">
        <w:rPr>
          <w:rFonts w:ascii="Times New Roman" w:hAnsi="Times New Roman" w:cs="Times New Roman"/>
        </w:rPr>
        <w:t>2.8.7.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w:t>
      </w:r>
    </w:p>
    <w:p w14:paraId="12103CC5" w14:textId="785FD55E" w:rsidR="00264277" w:rsidRPr="0038182F" w:rsidRDefault="00264277" w:rsidP="00F6658A">
      <w:pPr>
        <w:pStyle w:val="ConsPlusNormal"/>
        <w:jc w:val="both"/>
        <w:rPr>
          <w:rFonts w:ascii="Times New Roman" w:hAnsi="Times New Roman" w:cs="Times New Roman"/>
        </w:rPr>
      </w:pPr>
      <w:r w:rsidRPr="0038182F">
        <w:rPr>
          <w:rFonts w:ascii="Times New Roman" w:hAnsi="Times New Roman" w:cs="Times New Roman"/>
        </w:rPr>
        <w:t xml:space="preserve"> экраны и конструктивные элементы, отвечающие требованиям действующих национальных стандартов.</w:t>
      </w:r>
    </w:p>
    <w:p w14:paraId="13F80E5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2.8.8.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2E4AB8A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 xml:space="preserve">2.8.9. В установках АО и СИ следует использовать источники белого или цветного света с учетом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5E581E" w:rsidRPr="0038182F">
        <w:rPr>
          <w:rFonts w:ascii="Times New Roman" w:hAnsi="Times New Roman" w:cs="Times New Roman"/>
        </w:rPr>
        <w:t>Киселевск</w:t>
      </w:r>
      <w:r w:rsidR="00622A92" w:rsidRPr="0038182F">
        <w:rPr>
          <w:rFonts w:ascii="Times New Roman" w:hAnsi="Times New Roman" w:cs="Times New Roman"/>
        </w:rPr>
        <w:t>ого городского округа</w:t>
      </w:r>
      <w:r w:rsidRPr="0038182F">
        <w:rPr>
          <w:rFonts w:ascii="Times New Roman" w:hAnsi="Times New Roman" w:cs="Times New Roman"/>
        </w:rPr>
        <w:t xml:space="preserve"> или световом ансамбле.</w:t>
      </w:r>
    </w:p>
    <w:p w14:paraId="0399EBF5" w14:textId="77777777" w:rsidR="00264277" w:rsidRPr="0038182F" w:rsidRDefault="00264277">
      <w:pPr>
        <w:pStyle w:val="ConsPlusNormal"/>
        <w:ind w:firstLine="540"/>
        <w:jc w:val="both"/>
        <w:rPr>
          <w:rFonts w:ascii="Times New Roman" w:hAnsi="Times New Roman" w:cs="Times New Roman"/>
        </w:rPr>
      </w:pPr>
    </w:p>
    <w:p w14:paraId="42FDC5F5"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Освещение транспортных и пешеходных зон</w:t>
      </w:r>
    </w:p>
    <w:p w14:paraId="1CA02B70" w14:textId="77777777" w:rsidR="00264277" w:rsidRPr="0038182F" w:rsidRDefault="00264277">
      <w:pPr>
        <w:pStyle w:val="ConsPlusNormal"/>
        <w:ind w:firstLine="540"/>
        <w:jc w:val="both"/>
        <w:rPr>
          <w:rFonts w:ascii="Times New Roman" w:hAnsi="Times New Roman" w:cs="Times New Roman"/>
        </w:rPr>
      </w:pPr>
    </w:p>
    <w:p w14:paraId="47AF1C96"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23E8897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w:t>
      </w:r>
      <w:proofErr w:type="spellStart"/>
      <w:r w:rsidRPr="0038182F">
        <w:rPr>
          <w:rFonts w:ascii="Times New Roman" w:hAnsi="Times New Roman" w:cs="Times New Roman"/>
        </w:rPr>
        <w:t>разноспектральными</w:t>
      </w:r>
      <w:proofErr w:type="spellEnd"/>
      <w:r w:rsidRPr="0038182F">
        <w:rPr>
          <w:rFonts w:ascii="Times New Roman" w:hAnsi="Times New Roman" w:cs="Times New Roman"/>
        </w:rPr>
        <w:t xml:space="preserve"> источниками света.</w:t>
      </w:r>
    </w:p>
    <w:p w14:paraId="2AEEBEC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2.8.12.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38182F">
        <w:rPr>
          <w:rFonts w:ascii="Times New Roman" w:hAnsi="Times New Roman" w:cs="Times New Roman"/>
        </w:rPr>
        <w:t>светопространств</w:t>
      </w:r>
      <w:proofErr w:type="spellEnd"/>
      <w:r w:rsidRPr="0038182F">
        <w:rPr>
          <w:rFonts w:ascii="Times New Roman" w:hAnsi="Times New Roman" w:cs="Times New Roman"/>
        </w:rPr>
        <w:t>.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14:paraId="2419874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14:paraId="02675E0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528DEA1C" w14:textId="77777777" w:rsidR="00264277" w:rsidRPr="0038182F" w:rsidRDefault="00264277">
      <w:pPr>
        <w:pStyle w:val="ConsPlusNormal"/>
        <w:ind w:firstLine="540"/>
        <w:jc w:val="both"/>
        <w:rPr>
          <w:rFonts w:ascii="Times New Roman" w:hAnsi="Times New Roman" w:cs="Times New Roman"/>
        </w:rPr>
      </w:pPr>
    </w:p>
    <w:p w14:paraId="295B1249"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Режимы работы осветительных установок</w:t>
      </w:r>
    </w:p>
    <w:p w14:paraId="25D94A65" w14:textId="77777777" w:rsidR="00264277" w:rsidRPr="0038182F" w:rsidRDefault="00264277">
      <w:pPr>
        <w:pStyle w:val="ConsPlusNormal"/>
        <w:ind w:firstLine="540"/>
        <w:jc w:val="both"/>
        <w:rPr>
          <w:rFonts w:ascii="Times New Roman" w:hAnsi="Times New Roman" w:cs="Times New Roman"/>
        </w:rPr>
      </w:pPr>
    </w:p>
    <w:p w14:paraId="1C07D04C"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14:paraId="72CEB1A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14:paraId="7E82166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w:t>
      </w:r>
    </w:p>
    <w:p w14:paraId="5FA34DC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14:paraId="16ECBB9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12E47A7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 xml:space="preserve">2.8.16.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38182F">
        <w:rPr>
          <w:rFonts w:ascii="Times New Roman" w:hAnsi="Times New Roman" w:cs="Times New Roman"/>
        </w:rPr>
        <w:t>лк</w:t>
      </w:r>
      <w:proofErr w:type="spellEnd"/>
      <w:r w:rsidRPr="0038182F">
        <w:rPr>
          <w:rFonts w:ascii="Times New Roman" w:hAnsi="Times New Roman" w:cs="Times New Roman"/>
        </w:rPr>
        <w:t>. Отключение производится:</w:t>
      </w:r>
    </w:p>
    <w:p w14:paraId="623A604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 установок ФО - утром при повышении освещенности до 10 </w:t>
      </w:r>
      <w:proofErr w:type="spellStart"/>
      <w:r w:rsidRPr="0038182F">
        <w:rPr>
          <w:rFonts w:ascii="Times New Roman" w:hAnsi="Times New Roman" w:cs="Times New Roman"/>
        </w:rPr>
        <w:t>лк</w:t>
      </w:r>
      <w:proofErr w:type="spellEnd"/>
      <w:r w:rsidRPr="0038182F">
        <w:rPr>
          <w:rFonts w:ascii="Times New Roman" w:hAnsi="Times New Roman" w:cs="Times New Roman"/>
        </w:rPr>
        <w:t xml:space="preserve">; время возможного отключения части уличных светильников при переходе с вечернего на ночной режим устанавливается </w:t>
      </w:r>
      <w:hyperlink w:anchor="P1474" w:history="1">
        <w:r w:rsidRPr="0038182F">
          <w:rPr>
            <w:rFonts w:ascii="Times New Roman" w:hAnsi="Times New Roman" w:cs="Times New Roman"/>
          </w:rPr>
          <w:t>подразделом 2.11 раздела 2 части III</w:t>
        </w:r>
      </w:hyperlink>
      <w:r w:rsidR="00642FED" w:rsidRPr="0038182F">
        <w:rPr>
          <w:rFonts w:ascii="Times New Roman" w:hAnsi="Times New Roman" w:cs="Times New Roman"/>
        </w:rPr>
        <w:t xml:space="preserve"> настоящих Правил</w:t>
      </w:r>
      <w:r w:rsidRPr="0038182F">
        <w:rPr>
          <w:rFonts w:ascii="Times New Roman" w:hAnsi="Times New Roman" w:cs="Times New Roman"/>
        </w:rPr>
        <w:t>;</w:t>
      </w:r>
    </w:p>
    <w:p w14:paraId="748C36B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установок АО - в соответствии с решением администрации города,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должны функционировать от заката до рассвета;</w:t>
      </w:r>
    </w:p>
    <w:p w14:paraId="421D04A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установок СИ - по решению соответствующих владельцев.</w:t>
      </w:r>
    </w:p>
    <w:p w14:paraId="6E47FDE3" w14:textId="77777777" w:rsidR="00264277" w:rsidRPr="0038182F" w:rsidRDefault="00264277">
      <w:pPr>
        <w:pStyle w:val="ConsPlusNormal"/>
        <w:ind w:firstLine="540"/>
        <w:jc w:val="both"/>
        <w:rPr>
          <w:rFonts w:ascii="Times New Roman" w:hAnsi="Times New Roman" w:cs="Times New Roman"/>
        </w:rPr>
      </w:pPr>
    </w:p>
    <w:p w14:paraId="5AE3E666"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2.9. Средства наружной рекламы и информации</w:t>
      </w:r>
    </w:p>
    <w:p w14:paraId="740AB77C" w14:textId="77777777" w:rsidR="00264277" w:rsidRPr="0038182F" w:rsidRDefault="00264277">
      <w:pPr>
        <w:pStyle w:val="ConsPlusNormal"/>
        <w:ind w:firstLine="540"/>
        <w:jc w:val="both"/>
        <w:rPr>
          <w:rFonts w:ascii="Times New Roman" w:hAnsi="Times New Roman" w:cs="Times New Roman"/>
        </w:rPr>
      </w:pPr>
    </w:p>
    <w:p w14:paraId="5A2E077B"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2.9.1. Размещение средств наружной рекламы и информации на территории </w:t>
      </w:r>
      <w:r w:rsidR="006719CA" w:rsidRPr="0038182F">
        <w:rPr>
          <w:rFonts w:ascii="Times New Roman" w:hAnsi="Times New Roman" w:cs="Times New Roman"/>
        </w:rPr>
        <w:t>Киселевского городского округа</w:t>
      </w:r>
      <w:r w:rsidRPr="0038182F">
        <w:rPr>
          <w:rFonts w:ascii="Times New Roman" w:hAnsi="Times New Roman" w:cs="Times New Roman"/>
        </w:rPr>
        <w:t xml:space="preserve"> производится согласно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(введен в действие Постановлением Госстандарта России от 22.04.2003 N 124-ст) и утвержденной схемой размещения наружной рекламы (дислокацией).</w:t>
      </w:r>
    </w:p>
    <w:p w14:paraId="32E1E834" w14:textId="77777777" w:rsidR="00264277" w:rsidRPr="0038182F" w:rsidRDefault="00264277">
      <w:pPr>
        <w:pStyle w:val="ConsPlusNormal"/>
        <w:ind w:firstLine="540"/>
        <w:jc w:val="both"/>
        <w:rPr>
          <w:rFonts w:ascii="Times New Roman" w:hAnsi="Times New Roman" w:cs="Times New Roman"/>
        </w:rPr>
      </w:pPr>
    </w:p>
    <w:p w14:paraId="1F95E9A9"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2.10. Некапитальные нестационарные сооружения</w:t>
      </w:r>
    </w:p>
    <w:p w14:paraId="5531B8E8" w14:textId="77777777" w:rsidR="00264277" w:rsidRPr="0038182F" w:rsidRDefault="00264277">
      <w:pPr>
        <w:pStyle w:val="ConsPlusNormal"/>
        <w:ind w:firstLine="540"/>
        <w:jc w:val="both"/>
        <w:rPr>
          <w:rFonts w:ascii="Times New Roman" w:hAnsi="Times New Roman" w:cs="Times New Roman"/>
        </w:rPr>
      </w:pPr>
    </w:p>
    <w:p w14:paraId="6F8F852E"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2.10.1.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торговых рядов, сезонных ярмарок необходимо применение быстровозводимых модульных комплексов, выполняемых из легких конструкций.</w:t>
      </w:r>
    </w:p>
    <w:p w14:paraId="6FF51AF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2.10.2. Размещение некапитальных нестационарных сооружений на территории </w:t>
      </w:r>
      <w:r w:rsidR="00842994" w:rsidRPr="0038182F">
        <w:rPr>
          <w:rFonts w:ascii="Times New Roman" w:hAnsi="Times New Roman" w:cs="Times New Roman"/>
        </w:rPr>
        <w:t>Киселевского городского округа</w:t>
      </w:r>
      <w:r w:rsidRPr="0038182F">
        <w:rPr>
          <w:rFonts w:ascii="Times New Roman" w:hAnsi="Times New Roman" w:cs="Times New Roman"/>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благоустройство территории и застройки. При размещении сооружений в границах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Управлением культуры администрации </w:t>
      </w:r>
      <w:r w:rsidR="00842994" w:rsidRPr="0038182F">
        <w:rPr>
          <w:rFonts w:ascii="Times New Roman" w:hAnsi="Times New Roman" w:cs="Times New Roman"/>
        </w:rPr>
        <w:t>Киселевского городского округа</w:t>
      </w:r>
      <w:r w:rsidRPr="0038182F">
        <w:rPr>
          <w:rFonts w:ascii="Times New Roman" w:hAnsi="Times New Roman" w:cs="Times New Roman"/>
        </w:rPr>
        <w:t xml:space="preserve"> (далее - Управление культуры).</w:t>
      </w:r>
    </w:p>
    <w:p w14:paraId="2917525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2.10.2.1. В соответствии с национальным стандартом Российской Федерации "ГОСТ Р 54608-2011. Национальный стандарт Российской Федерации. Услуги торговли. Общие требования к объектам мелкорозничной торговли", утвержденным </w:t>
      </w:r>
      <w:hyperlink r:id="rId27" w:history="1">
        <w:r w:rsidRPr="0038182F">
          <w:rPr>
            <w:rFonts w:ascii="Times New Roman" w:hAnsi="Times New Roman" w:cs="Times New Roman"/>
          </w:rPr>
          <w:t>приказом</w:t>
        </w:r>
      </w:hyperlink>
      <w:r w:rsidRPr="0038182F">
        <w:rPr>
          <w:rFonts w:ascii="Times New Roman" w:hAnsi="Times New Roman" w:cs="Times New Roman"/>
        </w:rPr>
        <w:t xml:space="preserve"> Федерального агентства по техническому регулированию и метрологии от 28.12.2011 N 742-ст, не допускается размещение некапитальных нестационарных сооружений:</w:t>
      </w:r>
    </w:p>
    <w:p w14:paraId="7EBD9AE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в арках зданий, на газонах, цветниках, площадках (детских, отдыха, спортивных), на расстоянии менее 5 метров от окон зданий и витрин стационарных торговых объектов;</w:t>
      </w:r>
    </w:p>
    <w:p w14:paraId="4AEC99F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 на посадочных площадках городского пассажирского транспорта;</w:t>
      </w:r>
    </w:p>
    <w:p w14:paraId="71DA562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в охранной зоне инженерных сетей, под железнодорожными путепроводами и автомобильными эстакадами.</w:t>
      </w:r>
    </w:p>
    <w:p w14:paraId="602787A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2.10.2.2. Возможно размещение некапитальных нестационарных сооружений на тротуарах шириной более 4,5 метров (улицы общегородского значения) и более 3 метров (улицы районного и местного значения).</w:t>
      </w:r>
    </w:p>
    <w:p w14:paraId="678B22B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2.10.2.3. При размещении объектов мелкорозничной торговли должны быть обеспечены благоустройство и оборудование мест размещения данных объектов, в том числе:</w:t>
      </w:r>
    </w:p>
    <w:p w14:paraId="5FBF067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благоустройство площадки для размещения нестационарного торгового объекта и прилегающей территории;</w:t>
      </w:r>
    </w:p>
    <w:p w14:paraId="3E68E4F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возможность подключения нестационарных торговых объектов к сетям инженерно-технического обеспечения (при необходимости);</w:t>
      </w:r>
    </w:p>
    <w:p w14:paraId="5924C5B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удобный подъезд транспортных средств, не создающий помех для прохода пешеходов, обустройство заездного кармана;</w:t>
      </w:r>
    </w:p>
    <w:p w14:paraId="72C23CE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14:paraId="20A8071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2.10.3.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города.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69250A2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2.10.4.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соответствующими ГОСТ и СНиП.</w:t>
      </w:r>
    </w:p>
    <w:p w14:paraId="4D0312E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2.10.5. Размещение туалетных кабин предусматривается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09F8B2C9" w14:textId="77777777" w:rsidR="00264277" w:rsidRPr="0038182F" w:rsidRDefault="00264277">
      <w:pPr>
        <w:pStyle w:val="ConsPlusNormal"/>
        <w:ind w:firstLine="540"/>
        <w:jc w:val="both"/>
        <w:rPr>
          <w:rFonts w:ascii="Times New Roman" w:hAnsi="Times New Roman" w:cs="Times New Roman"/>
        </w:rPr>
      </w:pPr>
    </w:p>
    <w:p w14:paraId="24EF8976"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2.11. Оформление и оборудование зданий, строений, сооружений</w:t>
      </w:r>
    </w:p>
    <w:p w14:paraId="14792F70" w14:textId="77777777" w:rsidR="00264277" w:rsidRPr="0038182F" w:rsidRDefault="00264277">
      <w:pPr>
        <w:pStyle w:val="ConsPlusNormal"/>
        <w:ind w:firstLine="540"/>
        <w:jc w:val="both"/>
        <w:rPr>
          <w:rFonts w:ascii="Times New Roman" w:hAnsi="Times New Roman" w:cs="Times New Roman"/>
        </w:rPr>
      </w:pPr>
    </w:p>
    <w:p w14:paraId="081D9EAD"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2.11.1. Проектирование оформления, изменения фасадов зданий, строений и сооружений (внешняя отделка, размещение входного узла, размещение дополнительного элемента/оборудования и т.д.) выполняется в форме паспорта внешней отделки фасадов зданий, строений, сооружений (далее - паспорт).</w:t>
      </w:r>
    </w:p>
    <w:p w14:paraId="735D152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Наличие паспорта является обязательным для выполнения работ по оформлению, изменению </w:t>
      </w:r>
      <w:r w:rsidRPr="0038182F">
        <w:rPr>
          <w:rFonts w:ascii="Times New Roman" w:hAnsi="Times New Roman" w:cs="Times New Roman"/>
        </w:rPr>
        <w:lastRenderedPageBreak/>
        <w:t>внешнего вида здания, строения, сооружения.</w:t>
      </w:r>
    </w:p>
    <w:p w14:paraId="55019637" w14:textId="4BCEDEB4"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Согласование внешней отделки здания, строения, сооружения осуществляется в соответствии с регламентом. Паспорт согласовывается в установленном порядке до начала строительства, реконструкции, ремонта и изменения внешнего вида фасадов зданий, строений и сооружений. После строительства, реконструкции, ремонта и изменения внешнего вида фасадов зданий, строений и сооружений </w:t>
      </w:r>
      <w:proofErr w:type="spellStart"/>
      <w:r w:rsidR="0032209B" w:rsidRPr="0038182F">
        <w:rPr>
          <w:rFonts w:ascii="Times New Roman" w:hAnsi="Times New Roman" w:cs="Times New Roman"/>
        </w:rPr>
        <w:t>ОАиГ</w:t>
      </w:r>
      <w:proofErr w:type="spellEnd"/>
      <w:r w:rsidR="00E3718B">
        <w:rPr>
          <w:rFonts w:ascii="Times New Roman" w:hAnsi="Times New Roman" w:cs="Times New Roman"/>
        </w:rPr>
        <w:t xml:space="preserve"> </w:t>
      </w:r>
      <w:r w:rsidRPr="0038182F">
        <w:rPr>
          <w:rFonts w:ascii="Times New Roman" w:hAnsi="Times New Roman" w:cs="Times New Roman"/>
        </w:rPr>
        <w:t>в течение 30 дней вносится в паспорт отметка о соответствии или несоответствии выполненных работ паспорту.</w:t>
      </w:r>
    </w:p>
    <w:p w14:paraId="38ECB16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Проектирование </w:t>
      </w:r>
      <w:hyperlink w:anchor="P4022" w:history="1">
        <w:r w:rsidRPr="0038182F">
          <w:rPr>
            <w:rFonts w:ascii="Times New Roman" w:hAnsi="Times New Roman" w:cs="Times New Roman"/>
          </w:rPr>
          <w:t>размещения</w:t>
        </w:r>
      </w:hyperlink>
      <w:r w:rsidRPr="0038182F">
        <w:rPr>
          <w:rFonts w:ascii="Times New Roman" w:hAnsi="Times New Roman" w:cs="Times New Roman"/>
        </w:rPr>
        <w:t xml:space="preserve"> входного узла выполняется в виде приложения к паспорту по установленной форме, согласовывается в установленном порядке до начала производства работ.</w:t>
      </w:r>
    </w:p>
    <w:p w14:paraId="6B5E3B5E" w14:textId="5A426A8B"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Проектирование </w:t>
      </w:r>
      <w:hyperlink w:anchor="P4181" w:history="1">
        <w:r w:rsidRPr="0038182F">
          <w:rPr>
            <w:rFonts w:ascii="Times New Roman" w:hAnsi="Times New Roman" w:cs="Times New Roman"/>
          </w:rPr>
          <w:t>размещения</w:t>
        </w:r>
      </w:hyperlink>
      <w:r w:rsidRPr="0038182F">
        <w:rPr>
          <w:rFonts w:ascii="Times New Roman" w:hAnsi="Times New Roman" w:cs="Times New Roman"/>
        </w:rPr>
        <w:t xml:space="preserve"> дополнительного элемента/оборудования выполняется в виде приложения к паспорту по установленной форме</w:t>
      </w:r>
      <w:r w:rsidR="00B93DC6" w:rsidRPr="0038182F">
        <w:rPr>
          <w:rFonts w:ascii="Times New Roman" w:hAnsi="Times New Roman" w:cs="Times New Roman"/>
        </w:rPr>
        <w:t xml:space="preserve">, </w:t>
      </w:r>
      <w:r w:rsidR="00E3718B">
        <w:rPr>
          <w:rFonts w:ascii="Times New Roman" w:hAnsi="Times New Roman" w:cs="Times New Roman"/>
        </w:rPr>
        <w:t>с</w:t>
      </w:r>
      <w:r w:rsidRPr="0038182F">
        <w:rPr>
          <w:rFonts w:ascii="Times New Roman" w:hAnsi="Times New Roman" w:cs="Times New Roman"/>
        </w:rPr>
        <w:t>огласовывается в установленном порядке до начала производства работ.</w:t>
      </w:r>
    </w:p>
    <w:p w14:paraId="1918708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Согласование размещения входных узлов и дополнительного элемента/оборудования возможно в случае наличия согласованного паспорта, неотъемлемыми частями которого они являются.</w:t>
      </w:r>
    </w:p>
    <w:p w14:paraId="59A1836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2.11.2. Паспорт, а также соответствующие </w:t>
      </w:r>
      <w:hyperlink w:anchor="P4022" w:history="1">
        <w:r w:rsidRPr="0038182F">
          <w:rPr>
            <w:rFonts w:ascii="Times New Roman" w:hAnsi="Times New Roman" w:cs="Times New Roman"/>
          </w:rPr>
          <w:t xml:space="preserve">приложение </w:t>
        </w:r>
      </w:hyperlink>
      <w:r w:rsidRPr="0038182F">
        <w:rPr>
          <w:rFonts w:ascii="Times New Roman" w:hAnsi="Times New Roman" w:cs="Times New Roman"/>
        </w:rPr>
        <w:t xml:space="preserve">"Размещение входного узла встроенного, встроенно-пристроенного помещения" к паспорту, </w:t>
      </w:r>
      <w:hyperlink w:anchor="P4181" w:history="1">
        <w:r w:rsidRPr="0038182F">
          <w:rPr>
            <w:rFonts w:ascii="Times New Roman" w:hAnsi="Times New Roman" w:cs="Times New Roman"/>
          </w:rPr>
          <w:t xml:space="preserve">приложение </w:t>
        </w:r>
      </w:hyperlink>
      <w:r w:rsidRPr="0038182F">
        <w:rPr>
          <w:rFonts w:ascii="Times New Roman" w:hAnsi="Times New Roman" w:cs="Times New Roman"/>
        </w:rPr>
        <w:t>"Размещение дополнительного элемента/оборудования" к паспорту должны быть разработаны проектной организацией, а для здания, являющегося объектом культурного наследия, - лицами, имеющими допуск на осуществление деятельности по реставрации объектов культурного наследия, на основании архитектурно-художественного условия, выданного уполномоченным органом.</w:t>
      </w:r>
    </w:p>
    <w:p w14:paraId="243A94C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2.11.3. Паспорт, выполняется отдельно или в составе проектной документации (на новое строительство, реконструкцию) в виде сброшюрованных чертежей (документов), которые должны соответствовать ГОСТ 21.501-201</w:t>
      </w:r>
      <w:r w:rsidR="00321573" w:rsidRPr="0038182F">
        <w:rPr>
          <w:rFonts w:ascii="Times New Roman" w:hAnsi="Times New Roman" w:cs="Times New Roman"/>
        </w:rPr>
        <w:t>8</w:t>
      </w:r>
      <w:r w:rsidR="0038182F" w:rsidRPr="0038182F">
        <w:rPr>
          <w:rFonts w:ascii="Times New Roman" w:hAnsi="Times New Roman" w:cs="Times New Roman"/>
        </w:rPr>
        <w:t xml:space="preserve"> </w:t>
      </w:r>
      <w:r w:rsidR="00321573" w:rsidRPr="0038182F">
        <w:rPr>
          <w:rFonts w:ascii="Times New Roman" w:hAnsi="Times New Roman" w:cs="Times New Roman"/>
        </w:rPr>
        <w:t xml:space="preserve">(Приказом Федерального агентства по техническому регулированию и метрологии от 18 декабря 2018 г. N 1121-ст введен в действие межгосударственный стандарт ГОСТ 21.501-2018 в качестве национального стандарта Российской Федерации с 1 июня 2019 г.) </w:t>
      </w:r>
      <w:r w:rsidRPr="0038182F">
        <w:rPr>
          <w:rFonts w:ascii="Times New Roman" w:hAnsi="Times New Roman" w:cs="Times New Roman"/>
        </w:rPr>
        <w:t>и включает: колористическое решение внешних поверхностей стен, отделку крыши, некоторые вопросы оборудования и конструктивных элементов здания (входные группы, вывески, указатели, информационные доски и др.), размещение антенн, водосточных труб, отмостки, домовых знаков, защитных сеток и т.п.</w:t>
      </w:r>
    </w:p>
    <w:p w14:paraId="766B77E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2.11.4. Колористическое решение зданий и сооружений необходимо проектировать с учетом концепции общего цветового решения застройки улиц и планировочных территорий города.</w:t>
      </w:r>
    </w:p>
    <w:p w14:paraId="13E2D2C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2.11.5. Возможность остекления лоджий и балконов, замены рам, окраски стен в историческом центре города устанавливается в составе градостроительного регламента.</w:t>
      </w:r>
    </w:p>
    <w:p w14:paraId="7FBDB0D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2.11.6. Размещение на зданиях, расположенных вдоль магистральных улиц </w:t>
      </w:r>
      <w:r w:rsidR="00732B3F"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 антенн, коаксиальных дымоходов, наружных </w:t>
      </w:r>
      <w:r w:rsidR="008A61FC" w:rsidRPr="0038182F">
        <w:rPr>
          <w:rFonts w:ascii="Times New Roman" w:hAnsi="Times New Roman" w:cs="Times New Roman"/>
        </w:rPr>
        <w:t xml:space="preserve">блоков </w:t>
      </w:r>
      <w:r w:rsidRPr="0038182F">
        <w:rPr>
          <w:rFonts w:ascii="Times New Roman" w:hAnsi="Times New Roman" w:cs="Times New Roman"/>
        </w:rPr>
        <w:t xml:space="preserve">кондиционеров осуществляется со стороны дворовых фасадов по согласованному с </w:t>
      </w:r>
      <w:proofErr w:type="spellStart"/>
      <w:r w:rsidR="00732B3F" w:rsidRPr="0038182F">
        <w:rPr>
          <w:rFonts w:ascii="Times New Roman" w:hAnsi="Times New Roman" w:cs="Times New Roman"/>
        </w:rPr>
        <w:t>ОАиГ</w:t>
      </w:r>
      <w:proofErr w:type="spellEnd"/>
      <w:r w:rsidRPr="0038182F">
        <w:rPr>
          <w:rFonts w:ascii="Times New Roman" w:hAnsi="Times New Roman" w:cs="Times New Roman"/>
        </w:rPr>
        <w:t xml:space="preserve"> проекту.</w:t>
      </w:r>
    </w:p>
    <w:p w14:paraId="2B3685B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2.11.7. На зданиях, строениях и сооружениях должно предусматриваться размещение следующих домовых знаков: указателя наименования улицы, площади, проспекта, указателя номера дома и корпуса выполненный по утвержденному образцу, с наружной подсветкой в темное время суток, указателя номера подъезда и квартир. Допускается размещение международного символа доступности объекта для инвалидов, </w:t>
      </w:r>
      <w:proofErr w:type="spellStart"/>
      <w:r w:rsidRPr="0038182F">
        <w:rPr>
          <w:rFonts w:ascii="Times New Roman" w:hAnsi="Times New Roman" w:cs="Times New Roman"/>
        </w:rPr>
        <w:t>флагодержателей</w:t>
      </w:r>
      <w:proofErr w:type="spellEnd"/>
      <w:r w:rsidRPr="0038182F">
        <w:rPr>
          <w:rFonts w:ascii="Times New Roman" w:hAnsi="Times New Roman" w:cs="Times New Roman"/>
        </w:rPr>
        <w:t>, памятных досок, полигонометрических знаков, указателей пожарного гидранта, указателей грунтовых геодезических знаков, указателей камер магистрали и колодцев водопроводной сети, указателей городской канализации, указателей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Место размещение на конкретном здании, строении, сооружении определяется в паспорте.</w:t>
      </w:r>
    </w:p>
    <w:p w14:paraId="65B5AF4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 xml:space="preserve">2.11.8. 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конфигурации, установкой оконных и витринных конструкций, должны быть согласованы с </w:t>
      </w:r>
      <w:proofErr w:type="spellStart"/>
      <w:r w:rsidR="00732B3F" w:rsidRPr="0038182F">
        <w:rPr>
          <w:rFonts w:ascii="Times New Roman" w:hAnsi="Times New Roman" w:cs="Times New Roman"/>
        </w:rPr>
        <w:t>ОАиГ</w:t>
      </w:r>
      <w:proofErr w:type="spellEnd"/>
      <w:r w:rsidRPr="0038182F">
        <w:rPr>
          <w:rFonts w:ascii="Times New Roman" w:hAnsi="Times New Roman" w:cs="Times New Roman"/>
        </w:rPr>
        <w:t>, а для объектов культурного наследия, а также зданий и сооружений, расположенных в охранных зонах памятников истории и культуры, границах архитектурных ансамблей и охраняемых ландшафтов, - с Управлением культуры, а также с собственниками зданий и сооружений.</w:t>
      </w:r>
    </w:p>
    <w:p w14:paraId="0611134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2.11.9. Переустройство оконного проема в дверной проем допускается по согласованию с </w:t>
      </w:r>
      <w:proofErr w:type="spellStart"/>
      <w:r w:rsidR="00732B3F" w:rsidRPr="0038182F">
        <w:rPr>
          <w:rFonts w:ascii="Times New Roman" w:hAnsi="Times New Roman" w:cs="Times New Roman"/>
        </w:rPr>
        <w:t>ОАиГ</w:t>
      </w:r>
      <w:proofErr w:type="spellEnd"/>
      <w:r w:rsidRPr="0038182F">
        <w:rPr>
          <w:rFonts w:ascii="Times New Roman" w:hAnsi="Times New Roman" w:cs="Times New Roman"/>
        </w:rPr>
        <w:t>, с собственниками зданий, строений, сооружений, а в здании, являющемся объектом культурного наследия, - также с Управлением культуры, на основании архитектурно-художественного условия, выданного уполномоченным органом, при условии соответствия архитектурному решению фасада в составе проекта перепланировки помещения.</w:t>
      </w:r>
    </w:p>
    <w:p w14:paraId="581E3DC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2.11.10. 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в соответствии с проектным решением, согласованным с </w:t>
      </w:r>
      <w:proofErr w:type="spellStart"/>
      <w:r w:rsidR="00732B3F" w:rsidRPr="0038182F">
        <w:rPr>
          <w:rFonts w:ascii="Times New Roman" w:hAnsi="Times New Roman" w:cs="Times New Roman"/>
        </w:rPr>
        <w:t>ОАиГ</w:t>
      </w:r>
      <w:proofErr w:type="spellEnd"/>
      <w:r w:rsidRPr="0038182F">
        <w:rPr>
          <w:rFonts w:ascii="Times New Roman" w:hAnsi="Times New Roman" w:cs="Times New Roman"/>
        </w:rPr>
        <w:t>, а для объектов культурного наследия - с Управлением культуры, а также собственниками зданий и сооружений.</w:t>
      </w:r>
    </w:p>
    <w:p w14:paraId="1B34B5B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2.11.11. Оформление витрин должно иметь комплексный характер, единое цветовое решение и подсветку, высокое качество художественного решения и исполнения.</w:t>
      </w:r>
    </w:p>
    <w:p w14:paraId="502CE13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2.11.12. Действия, связанные с устройством, реконструкцией, ликвидацией входных узлов, изменением габаритов и конфигурации проемов, установкой дверных конструкций, козырьков и иных элементов/оборудования, устройством лестниц, изменением их цветового решения, заменой облицовочного материала, покраской фасада и (или) его частей и прочими изменениями, должны быть согласованы с </w:t>
      </w:r>
      <w:proofErr w:type="spellStart"/>
      <w:r w:rsidR="00732B3F" w:rsidRPr="0038182F">
        <w:rPr>
          <w:rFonts w:ascii="Times New Roman" w:hAnsi="Times New Roman" w:cs="Times New Roman"/>
        </w:rPr>
        <w:t>ОАиГ</w:t>
      </w:r>
      <w:proofErr w:type="spellEnd"/>
      <w:r w:rsidRPr="0038182F">
        <w:rPr>
          <w:rFonts w:ascii="Times New Roman" w:hAnsi="Times New Roman" w:cs="Times New Roman"/>
        </w:rPr>
        <w:t xml:space="preserve">, собственниками помещений многоквартирного дома в соответствии с Жилищным </w:t>
      </w:r>
      <w:hyperlink r:id="rId28" w:history="1">
        <w:r w:rsidRPr="0038182F">
          <w:rPr>
            <w:rFonts w:ascii="Times New Roman" w:hAnsi="Times New Roman" w:cs="Times New Roman"/>
          </w:rPr>
          <w:t>кодексом</w:t>
        </w:r>
      </w:hyperlink>
      <w:r w:rsidRPr="0038182F">
        <w:rPr>
          <w:rFonts w:ascii="Times New Roman" w:hAnsi="Times New Roman" w:cs="Times New Roman"/>
        </w:rPr>
        <w:t xml:space="preserve"> Российской Федерации (далее - Жилищный кодекс РФ),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 а для зданий, являющихся объектами культурного наследия, и зданий, строений, сооружений, расположенных в границах зоны охраны объектов культурного наследия, границах архитектурных ансамблей и охраняемых ландшафтов, - также с Управлением культуры на основании архитектурно-художественного условия, выданного уполномоченным органом, и в соответствии с нормативно-технической документацией.</w:t>
      </w:r>
    </w:p>
    <w:p w14:paraId="64C8AE6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2.11.13. 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и сооружений, козырьков, навесов, относящихся к объекту. Комплексное решение объекта должно быть согласовано с архитектурным решением фасада и другими элементами, расположенными на фасаде. Дверные полотна должны иметь остекление.</w:t>
      </w:r>
    </w:p>
    <w:p w14:paraId="01D6B04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2.11.14. В составе проекта должно быть предусмотрено освещение входа. При устройстве освещения входов должна учитываться система художественной подсветки фасада.</w:t>
      </w:r>
    </w:p>
    <w:p w14:paraId="24367DD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2.11.15. Размещение дополнительного оборудования (системы технического обеспечения внутренней эксплуатации здания) и других технических элементов (наружных блоков систем кондиционирования и вентиляции, вентиляционных трубопроводов, антенн, видеокамер наружного наблюдения; банкоматов, часов, кабельных линий, </w:t>
      </w:r>
      <w:proofErr w:type="spellStart"/>
      <w:r w:rsidRPr="0038182F">
        <w:rPr>
          <w:rFonts w:ascii="Times New Roman" w:hAnsi="Times New Roman" w:cs="Times New Roman"/>
        </w:rPr>
        <w:t>пристенных</w:t>
      </w:r>
      <w:proofErr w:type="spellEnd"/>
      <w:r w:rsidRPr="0038182F">
        <w:rPr>
          <w:rFonts w:ascii="Times New Roman" w:hAnsi="Times New Roman" w:cs="Times New Roman"/>
        </w:rPr>
        <w:t xml:space="preserve"> электрощитовых и т.д.) на фасадах зданий, строений, сооружений должно быть согласовано с </w:t>
      </w:r>
      <w:proofErr w:type="spellStart"/>
      <w:r w:rsidR="00732B3F" w:rsidRPr="0038182F">
        <w:rPr>
          <w:rFonts w:ascii="Times New Roman" w:hAnsi="Times New Roman" w:cs="Times New Roman"/>
        </w:rPr>
        <w:t>ОАиГ</w:t>
      </w:r>
      <w:proofErr w:type="spellEnd"/>
      <w:r w:rsidRPr="0038182F">
        <w:rPr>
          <w:rFonts w:ascii="Times New Roman" w:hAnsi="Times New Roman" w:cs="Times New Roman"/>
        </w:rPr>
        <w:t xml:space="preserve">, а для зданий, являющихся объектами культурного наследия, и зданий, строений, сооружений, расположенных в границах зоны охраны объектов культурного наследия, границах архитектурных ансамблей и охраняемых ландшафтов, - также с Управлением культуры на основании архитектурно-художественного условия, выданного уполномоченным органом. В случае размещения дополнительного элемента/оборудования вне границ занимаемого жилого/нежилого помещения, но в границах общего имущества многоквартирного дома должно быть получено согласие всех собственников помещений в многоквартирном доме в соответствии с Жилищным </w:t>
      </w:r>
      <w:hyperlink r:id="rId29" w:history="1">
        <w:r w:rsidRPr="0038182F">
          <w:rPr>
            <w:rFonts w:ascii="Times New Roman" w:hAnsi="Times New Roman" w:cs="Times New Roman"/>
          </w:rPr>
          <w:t>кодексом</w:t>
        </w:r>
      </w:hyperlink>
      <w:r w:rsidRPr="0038182F">
        <w:rPr>
          <w:rFonts w:ascii="Times New Roman" w:hAnsi="Times New Roman" w:cs="Times New Roman"/>
        </w:rPr>
        <w:t xml:space="preserve"> РФ. В случае размещения </w:t>
      </w:r>
      <w:r w:rsidRPr="0038182F">
        <w:rPr>
          <w:rFonts w:ascii="Times New Roman" w:hAnsi="Times New Roman" w:cs="Times New Roman"/>
        </w:rPr>
        <w:lastRenderedPageBreak/>
        <w:t>дополнительного элемента/оборудования на фасаде нежилого здания должно быть получено согласие всех собственников помещений в этом здании либо согласие уполномоченного представителя этих собственников, либо в ином порядке, установленном собственниками.</w:t>
      </w:r>
    </w:p>
    <w:p w14:paraId="5986BBA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2.11.16. Наружные блоки систем кондиционирования и вентиляции, антенны должны размещаться упорядоченно, с привязкой к архитектурному решению фасада и в единой системе осей, с использованием стандартных конструкций крепления и ограждения, при размещении ряда элементов - на общей несущей основе. Их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14:paraId="20DB0ED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2.11.17. 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14:paraId="0ED598B7" w14:textId="77777777" w:rsidR="00264277" w:rsidRPr="0038182F" w:rsidRDefault="00264277">
      <w:pPr>
        <w:pStyle w:val="ConsPlusNormal"/>
        <w:spacing w:before="220"/>
        <w:ind w:firstLine="540"/>
        <w:jc w:val="both"/>
        <w:rPr>
          <w:rFonts w:ascii="Times New Roman" w:hAnsi="Times New Roman" w:cs="Times New Roman"/>
        </w:rPr>
      </w:pPr>
      <w:bookmarkStart w:id="12" w:name="P579"/>
      <w:bookmarkEnd w:id="12"/>
      <w:r w:rsidRPr="0038182F">
        <w:rPr>
          <w:rFonts w:ascii="Times New Roman" w:hAnsi="Times New Roman" w:cs="Times New Roman"/>
        </w:rPr>
        <w:t>2.11.1</w:t>
      </w:r>
      <w:r w:rsidR="00732B3F" w:rsidRPr="0038182F">
        <w:rPr>
          <w:rFonts w:ascii="Times New Roman" w:hAnsi="Times New Roman" w:cs="Times New Roman"/>
        </w:rPr>
        <w:t>8</w:t>
      </w:r>
      <w:r w:rsidRPr="0038182F">
        <w:rPr>
          <w:rFonts w:ascii="Times New Roman" w:hAnsi="Times New Roman" w:cs="Times New Roman"/>
        </w:rPr>
        <w:t xml:space="preserve">. Действие </w:t>
      </w:r>
      <w:hyperlink w:anchor="P579" w:history="1">
        <w:r w:rsidRPr="0038182F">
          <w:rPr>
            <w:rFonts w:ascii="Times New Roman" w:hAnsi="Times New Roman" w:cs="Times New Roman"/>
          </w:rPr>
          <w:t>пунктов 2.11.18</w:t>
        </w:r>
      </w:hyperlink>
      <w:r w:rsidRPr="0038182F">
        <w:rPr>
          <w:rFonts w:ascii="Times New Roman" w:hAnsi="Times New Roman" w:cs="Times New Roman"/>
        </w:rPr>
        <w:t xml:space="preserve"> - </w:t>
      </w:r>
      <w:hyperlink w:anchor="P623" w:history="1">
        <w:r w:rsidRPr="0038182F">
          <w:rPr>
            <w:rFonts w:ascii="Times New Roman" w:hAnsi="Times New Roman" w:cs="Times New Roman"/>
          </w:rPr>
          <w:t>2.11.</w:t>
        </w:r>
        <w:r w:rsidR="00732B3F" w:rsidRPr="0038182F">
          <w:rPr>
            <w:rFonts w:ascii="Times New Roman" w:hAnsi="Times New Roman" w:cs="Times New Roman"/>
          </w:rPr>
          <w:t>29</w:t>
        </w:r>
        <w:r w:rsidRPr="0038182F">
          <w:rPr>
            <w:rFonts w:ascii="Times New Roman" w:hAnsi="Times New Roman" w:cs="Times New Roman"/>
          </w:rPr>
          <w:t xml:space="preserve"> подраздела 2.11 раздела 2 части II</w:t>
        </w:r>
      </w:hyperlink>
      <w:r w:rsidRPr="0038182F">
        <w:rPr>
          <w:rFonts w:ascii="Times New Roman" w:hAnsi="Times New Roman" w:cs="Times New Roman"/>
        </w:rPr>
        <w:t xml:space="preserve"> настоящих Правил не распространяется на рекламные конструкции, </w:t>
      </w:r>
      <w:r w:rsidR="000E4F21" w:rsidRPr="0038182F">
        <w:rPr>
          <w:rFonts w:ascii="Times New Roman" w:hAnsi="Times New Roman" w:cs="Times New Roman"/>
        </w:rPr>
        <w:t>требования,</w:t>
      </w:r>
      <w:r w:rsidRPr="0038182F">
        <w:rPr>
          <w:rFonts w:ascii="Times New Roman" w:hAnsi="Times New Roman" w:cs="Times New Roman"/>
        </w:rPr>
        <w:t xml:space="preserve"> к размещению которых определены Федеральным </w:t>
      </w:r>
      <w:hyperlink r:id="rId30" w:history="1">
        <w:r w:rsidRPr="0038182F">
          <w:rPr>
            <w:rFonts w:ascii="Times New Roman" w:hAnsi="Times New Roman" w:cs="Times New Roman"/>
          </w:rPr>
          <w:t>законом</w:t>
        </w:r>
      </w:hyperlink>
      <w:r w:rsidRPr="0038182F">
        <w:rPr>
          <w:rFonts w:ascii="Times New Roman" w:hAnsi="Times New Roman" w:cs="Times New Roman"/>
        </w:rPr>
        <w:t xml:space="preserve"> "О рекламе".</w:t>
      </w:r>
    </w:p>
    <w:p w14:paraId="33505DF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w:t>
      </w:r>
      <w:r w:rsidR="00732B3F" w:rsidRPr="0038182F">
        <w:rPr>
          <w:rFonts w:ascii="Times New Roman" w:hAnsi="Times New Roman" w:cs="Times New Roman"/>
        </w:rPr>
        <w:t>19</w:t>
      </w:r>
      <w:r w:rsidRPr="0038182F">
        <w:rPr>
          <w:rFonts w:ascii="Times New Roman" w:hAnsi="Times New Roman" w:cs="Times New Roman"/>
        </w:rPr>
        <w:t>. Основными видами дополнительных элементов/оборудования являются:</w:t>
      </w:r>
    </w:p>
    <w:p w14:paraId="2D311955" w14:textId="31634A03"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 вывески - дополнительные элементы, предназначенные для размещения сведений информационного характера о наименовании заинтересованного лица, в том </w:t>
      </w:r>
      <w:r w:rsidR="00732B3F" w:rsidRPr="0038182F">
        <w:rPr>
          <w:rFonts w:ascii="Times New Roman" w:hAnsi="Times New Roman" w:cs="Times New Roman"/>
        </w:rPr>
        <w:t>числе,</w:t>
      </w:r>
      <w:r w:rsidRPr="0038182F">
        <w:rPr>
          <w:rFonts w:ascii="Times New Roman" w:hAnsi="Times New Roman" w:cs="Times New Roman"/>
        </w:rPr>
        <w:t xml:space="preserve"> не совпадающем с наименованием заинтересованного лица, указанным в учредительных документах, о виде его деятельности, о фактическом месте нахождения (месте осуществления деятельности) заинтересованного лица, на которых также могут быть размещены фирменное наименование, товарный знак или знак обслуживания, правообладателем которых является заинтересованное лицо. Содержание вывесок определяется организацией, индивидуальным предпринимателем, которые являются их собственниками (правообладателями) и сведения</w:t>
      </w:r>
      <w:r w:rsidR="00E3718B">
        <w:rPr>
          <w:rFonts w:ascii="Times New Roman" w:hAnsi="Times New Roman" w:cs="Times New Roman"/>
        </w:rPr>
        <w:t>,</w:t>
      </w:r>
      <w:r w:rsidRPr="0038182F">
        <w:rPr>
          <w:rFonts w:ascii="Times New Roman" w:hAnsi="Times New Roman" w:cs="Times New Roman"/>
        </w:rPr>
        <w:t xml:space="preserve"> о которых содержатся в данных вывесках (далее - владельцы вывесок);</w:t>
      </w:r>
    </w:p>
    <w:p w14:paraId="4FA5947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 режимные доски - дополнительные элементы в виде табличек с максимальной площадью не более </w:t>
      </w:r>
      <w:r w:rsidR="00333D9D" w:rsidRPr="0038182F">
        <w:rPr>
          <w:rFonts w:ascii="Times New Roman" w:hAnsi="Times New Roman" w:cs="Times New Roman"/>
        </w:rPr>
        <w:t>1</w:t>
      </w:r>
      <w:r w:rsidRPr="0038182F">
        <w:rPr>
          <w:rFonts w:ascii="Times New Roman" w:hAnsi="Times New Roman" w:cs="Times New Roman"/>
        </w:rPr>
        <w:t>,5 кв. м, размещаемые на поверхности стены при входе в здание, строение или сооружение, занимаемое заинтересованным лицом, и предназначенные для размещения сведений информационного характера об официальном наименовании заинтересованного лица, указанном в учредительных документах, режиме его работы и месте нахождения;</w:t>
      </w:r>
    </w:p>
    <w:p w14:paraId="1E3E6B9C" w14:textId="491B208B"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информационные конструкции (на фасаде здания, строения, сооружения) - дополнительные элементы, предназначенные для размещения изображений, информационных сведений рекламного (</w:t>
      </w:r>
      <w:proofErr w:type="spellStart"/>
      <w:r w:rsidRPr="0038182F">
        <w:rPr>
          <w:rFonts w:ascii="Times New Roman" w:hAnsi="Times New Roman" w:cs="Times New Roman"/>
        </w:rPr>
        <w:t>нерекламного</w:t>
      </w:r>
      <w:proofErr w:type="spellEnd"/>
      <w:r w:rsidRPr="0038182F">
        <w:rPr>
          <w:rFonts w:ascii="Times New Roman" w:hAnsi="Times New Roman" w:cs="Times New Roman"/>
        </w:rPr>
        <w:t>) характера, с помощью электронных устройств (электронное табло, лайтбокс,</w:t>
      </w:r>
      <w:r w:rsidR="00E3718B">
        <w:rPr>
          <w:rFonts w:ascii="Times New Roman" w:hAnsi="Times New Roman" w:cs="Times New Roman"/>
        </w:rPr>
        <w:t xml:space="preserve"> </w:t>
      </w:r>
      <w:r w:rsidRPr="0038182F">
        <w:rPr>
          <w:rFonts w:ascii="Times New Roman" w:hAnsi="Times New Roman" w:cs="Times New Roman"/>
        </w:rPr>
        <w:t xml:space="preserve">светодиодный экран, проекционная установка и т.д.), настенных панно. В случае размещения на информационной конструкции информации рекламного характера конструкция является </w:t>
      </w:r>
      <w:r w:rsidR="004B259B" w:rsidRPr="0038182F">
        <w:rPr>
          <w:rFonts w:ascii="Times New Roman" w:hAnsi="Times New Roman" w:cs="Times New Roman"/>
        </w:rPr>
        <w:t>рекламой,</w:t>
      </w:r>
      <w:r w:rsidRPr="0038182F">
        <w:rPr>
          <w:rFonts w:ascii="Times New Roman" w:hAnsi="Times New Roman" w:cs="Times New Roman"/>
        </w:rPr>
        <w:t xml:space="preserve"> и ее размещение осуществляется в соответствии с Федеральным </w:t>
      </w:r>
      <w:hyperlink r:id="rId31" w:history="1">
        <w:r w:rsidRPr="0038182F">
          <w:rPr>
            <w:rFonts w:ascii="Times New Roman" w:hAnsi="Times New Roman" w:cs="Times New Roman"/>
          </w:rPr>
          <w:t>законом</w:t>
        </w:r>
      </w:hyperlink>
      <w:r w:rsidRPr="0038182F">
        <w:rPr>
          <w:rFonts w:ascii="Times New Roman" w:hAnsi="Times New Roman" w:cs="Times New Roman"/>
        </w:rPr>
        <w:t xml:space="preserve"> от 13.03.2006 N 38-ФЗ "О рекламе";</w:t>
      </w:r>
    </w:p>
    <w:p w14:paraId="5BB2FE3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 дополнительное оборудование (на фасаде здания, строения, сооружения) - наружные блоки систем кондиционирования и вентиляции, вентиляционные трубопроводы, осветительные приборы, антенны, видеокамеры наружного наблюдения, банкоматы, часы, кабельные линии, </w:t>
      </w:r>
      <w:proofErr w:type="spellStart"/>
      <w:r w:rsidRPr="0038182F">
        <w:rPr>
          <w:rFonts w:ascii="Times New Roman" w:hAnsi="Times New Roman" w:cs="Times New Roman"/>
        </w:rPr>
        <w:t>пристенные</w:t>
      </w:r>
      <w:proofErr w:type="spellEnd"/>
      <w:r w:rsidRPr="0038182F">
        <w:rPr>
          <w:rFonts w:ascii="Times New Roman" w:hAnsi="Times New Roman" w:cs="Times New Roman"/>
        </w:rPr>
        <w:t xml:space="preserve"> электрощитовые.</w:t>
      </w:r>
    </w:p>
    <w:p w14:paraId="7CD0375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2.11.2</w:t>
      </w:r>
      <w:r w:rsidR="00732B3F" w:rsidRPr="0038182F">
        <w:rPr>
          <w:rFonts w:ascii="Times New Roman" w:hAnsi="Times New Roman" w:cs="Times New Roman"/>
        </w:rPr>
        <w:t>0</w:t>
      </w:r>
      <w:r w:rsidRPr="0038182F">
        <w:rPr>
          <w:rFonts w:ascii="Times New Roman" w:hAnsi="Times New Roman" w:cs="Times New Roman"/>
        </w:rPr>
        <w:t>. Общими требованиями к размещению дополнительных элементов и устройств являются:</w:t>
      </w:r>
    </w:p>
    <w:p w14:paraId="5AE7BB8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1) размещение дополнительных элементов и устройств без ущерба для внешнего архитектурного облика и технического состояния фасадов зданий и сооружений в строго определенных местах;</w:t>
      </w:r>
    </w:p>
    <w:p w14:paraId="0712096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размещение дополнительных элементов и устройств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14:paraId="5A007D3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упорядоченность размещения дополнительных элементов/оборудования в пределах фасада здания, строения, сооружения на единой горизонтальной оси;</w:t>
      </w:r>
    </w:p>
    <w:p w14:paraId="5FD00F3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стилистическое соответствие дополнительных элементов и устройств архитектуре фасадов зданий и сооружений;</w:t>
      </w:r>
    </w:p>
    <w:p w14:paraId="4BE50E0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цветовая гармония дополнительных элементов и устройств с цветовым решением фасада для охранной зоны;</w:t>
      </w:r>
    </w:p>
    <w:p w14:paraId="2D57A98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соразмерность дополнительных элементов и устройств фасаду здания и сооружения;</w:t>
      </w:r>
    </w:p>
    <w:p w14:paraId="170EDC5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 визуальная доступность, читаемость информации;</w:t>
      </w:r>
    </w:p>
    <w:p w14:paraId="302694B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8) безопасность для людей;</w:t>
      </w:r>
    </w:p>
    <w:p w14:paraId="5325394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9) удобство эксплуатации и ремонта;</w:t>
      </w:r>
    </w:p>
    <w:p w14:paraId="5612529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10) высокий уровень художественного и технического исполнения;</w:t>
      </w:r>
    </w:p>
    <w:p w14:paraId="17F7853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11) использование качественных, долговечных материалов с высокими декоративными и эксплуатационными свойствами.</w:t>
      </w:r>
    </w:p>
    <w:p w14:paraId="0DBE22F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2.11.2</w:t>
      </w:r>
      <w:r w:rsidR="00732B3F" w:rsidRPr="0038182F">
        <w:rPr>
          <w:rFonts w:ascii="Times New Roman" w:hAnsi="Times New Roman" w:cs="Times New Roman"/>
        </w:rPr>
        <w:t>1</w:t>
      </w:r>
      <w:r w:rsidRPr="0038182F">
        <w:rPr>
          <w:rFonts w:ascii="Times New Roman" w:hAnsi="Times New Roman" w:cs="Times New Roman"/>
        </w:rPr>
        <w:t>. Специальные требования к размещению дополнительных элементов и оборудования определяются правилами, утвержденными постановлением администрации города.</w:t>
      </w:r>
    </w:p>
    <w:p w14:paraId="52510A7E" w14:textId="5D4CEF51"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В случае размещения дополнительных элементов и оборудования на фасадах зданий, в том числе многоквартирных домов, строений и сооружений на территории </w:t>
      </w:r>
      <w:r w:rsidR="004B259B" w:rsidRPr="0038182F">
        <w:rPr>
          <w:rFonts w:ascii="Times New Roman" w:hAnsi="Times New Roman" w:cs="Times New Roman"/>
        </w:rPr>
        <w:t>Киселевск</w:t>
      </w:r>
      <w:r w:rsidRPr="0038182F">
        <w:rPr>
          <w:rFonts w:ascii="Times New Roman" w:hAnsi="Times New Roman" w:cs="Times New Roman"/>
        </w:rPr>
        <w:t xml:space="preserve">ого городского округа в соответствии с требованиями правил, указанных в абзаце первом настоящего пункта, согласование собственниками таких элементов и оборудования </w:t>
      </w:r>
      <w:hyperlink w:anchor="P4181" w:history="1">
        <w:r w:rsidRPr="0038182F">
          <w:rPr>
            <w:rFonts w:ascii="Times New Roman" w:hAnsi="Times New Roman" w:cs="Times New Roman"/>
          </w:rPr>
          <w:t>приложения</w:t>
        </w:r>
      </w:hyperlink>
      <w:r w:rsidR="00E3718B">
        <w:rPr>
          <w:rFonts w:ascii="Times New Roman" w:hAnsi="Times New Roman" w:cs="Times New Roman"/>
        </w:rPr>
        <w:t xml:space="preserve"> </w:t>
      </w:r>
      <w:r w:rsidRPr="0038182F">
        <w:rPr>
          <w:rFonts w:ascii="Times New Roman" w:hAnsi="Times New Roman" w:cs="Times New Roman"/>
        </w:rPr>
        <w:t>"Размещение дополнительного элемента/оборудования" к паспорту внешней отделки фасадов здания, строения, сооружения с Комитетом не требуется.</w:t>
      </w:r>
    </w:p>
    <w:p w14:paraId="0A0C61A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2.11.2</w:t>
      </w:r>
      <w:r w:rsidR="00732B3F" w:rsidRPr="0038182F">
        <w:rPr>
          <w:rFonts w:ascii="Times New Roman" w:hAnsi="Times New Roman" w:cs="Times New Roman"/>
        </w:rPr>
        <w:t>2</w:t>
      </w:r>
      <w:r w:rsidRPr="0038182F">
        <w:rPr>
          <w:rFonts w:ascii="Times New Roman" w:hAnsi="Times New Roman" w:cs="Times New Roman"/>
        </w:rPr>
        <w:t xml:space="preserve">. Не допускается размещение всех видов дополнительных элементов и устройств </w:t>
      </w:r>
      <w:r w:rsidR="004B259B" w:rsidRPr="0038182F">
        <w:rPr>
          <w:rFonts w:ascii="Times New Roman" w:hAnsi="Times New Roman" w:cs="Times New Roman"/>
        </w:rPr>
        <w:t>ближе,</w:t>
      </w:r>
      <w:r w:rsidRPr="0038182F">
        <w:rPr>
          <w:rFonts w:ascii="Times New Roman" w:hAnsi="Times New Roman" w:cs="Times New Roman"/>
        </w:rPr>
        <w:t xml:space="preserve"> чем на расстоянии 2 м от мемориальных досок,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14:paraId="180B5AB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В случае размещения дополнительных элементов и устройств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Pr="0038182F">
        <w:rPr>
          <w:rFonts w:ascii="Times New Roman" w:hAnsi="Times New Roman" w:cs="Times New Roman"/>
        </w:rPr>
        <w:t>цветографическим</w:t>
      </w:r>
      <w:proofErr w:type="spellEnd"/>
      <w:r w:rsidRPr="0038182F">
        <w:rPr>
          <w:rFonts w:ascii="Times New Roman" w:hAnsi="Times New Roman" w:cs="Times New Roman"/>
        </w:rPr>
        <w:t xml:space="preserve"> решением мемориальных досок и не должны нарушать целостного визуального восприятия рассматриваемого фасада.</w:t>
      </w:r>
    </w:p>
    <w:p w14:paraId="06A44C3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2.11.2</w:t>
      </w:r>
      <w:r w:rsidR="00732B3F" w:rsidRPr="0038182F">
        <w:rPr>
          <w:rFonts w:ascii="Times New Roman" w:hAnsi="Times New Roman" w:cs="Times New Roman"/>
        </w:rPr>
        <w:t>3</w:t>
      </w:r>
      <w:r w:rsidRPr="0038182F">
        <w:rPr>
          <w:rFonts w:ascii="Times New Roman" w:hAnsi="Times New Roman" w:cs="Times New Roman"/>
        </w:rPr>
        <w:t>. В соответствии с зонированием городских территорий по характеру застройки предусмотрены два типа знаков адресации:</w:t>
      </w:r>
    </w:p>
    <w:p w14:paraId="680DA29D" w14:textId="77777777" w:rsidR="00264277" w:rsidRPr="0038182F" w:rsidRDefault="00264277">
      <w:pPr>
        <w:pStyle w:val="ConsPlusNormal"/>
        <w:spacing w:before="220"/>
        <w:ind w:firstLine="540"/>
        <w:jc w:val="both"/>
        <w:rPr>
          <w:rFonts w:ascii="Times New Roman" w:hAnsi="Times New Roman" w:cs="Times New Roman"/>
        </w:rPr>
      </w:pPr>
      <w:bookmarkStart w:id="13" w:name="P606"/>
      <w:bookmarkEnd w:id="13"/>
      <w:r w:rsidRPr="0038182F">
        <w:rPr>
          <w:rFonts w:ascii="Times New Roman" w:hAnsi="Times New Roman" w:cs="Times New Roman"/>
        </w:rPr>
        <w:t>- тип 1 - знаки для районов исторической застройки, которые должны соответствовать масштабу и архитектурно-историческому характеру среды; иметь компактные габариты и наиболее высокий уровень технического решения; быть рассчитанными преимущественно на ограниченные дистанции восприятия;</w:t>
      </w:r>
    </w:p>
    <w:p w14:paraId="6E2454CC" w14:textId="77777777" w:rsidR="00264277" w:rsidRPr="0038182F" w:rsidRDefault="00264277">
      <w:pPr>
        <w:pStyle w:val="ConsPlusNormal"/>
        <w:spacing w:before="220"/>
        <w:ind w:firstLine="540"/>
        <w:jc w:val="both"/>
        <w:rPr>
          <w:rFonts w:ascii="Times New Roman" w:hAnsi="Times New Roman" w:cs="Times New Roman"/>
        </w:rPr>
      </w:pPr>
      <w:bookmarkStart w:id="14" w:name="P607"/>
      <w:bookmarkEnd w:id="14"/>
      <w:r w:rsidRPr="0038182F">
        <w:rPr>
          <w:rFonts w:ascii="Times New Roman" w:hAnsi="Times New Roman" w:cs="Times New Roman"/>
        </w:rPr>
        <w:lastRenderedPageBreak/>
        <w:t>- тип 2 - знаки для районов современной застройки и промышленных зон, которые должны соответствовать крупному масштабу застройки и пространств; иметь укрупненный размер и плакатный графический дизайн, обеспечивающий зрительное восприятие с дальних дистанций; быть рассчитанными на наиболее экономичную и массовую технологию изготовления.</w:t>
      </w:r>
    </w:p>
    <w:p w14:paraId="02D6084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Номерные знаки размещаются:</w:t>
      </w:r>
    </w:p>
    <w:p w14:paraId="680944E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на лицевом фасаде - в простенке с правой стороны фасада;</w:t>
      </w:r>
    </w:p>
    <w:p w14:paraId="46A5C82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на улицах с односторонним движением транспорта - на стороне фасада, ближней по направлению движения транспорта; у арки или главного входа - с правой стороны или над проемом;</w:t>
      </w:r>
    </w:p>
    <w:p w14:paraId="60FBAC3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на дворовых фасадах - в простенке со стороны внутриквартального проезда;</w:t>
      </w:r>
    </w:p>
    <w:p w14:paraId="320BDC4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при длине фасада более 100 м - на его противоположных сторонах;</w:t>
      </w:r>
    </w:p>
    <w:p w14:paraId="0C0F7A0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на оградах и корпусах промышленных предприятий - справа от главного входа, въезда.</w:t>
      </w:r>
    </w:p>
    <w:p w14:paraId="48C8076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2.11.2</w:t>
      </w:r>
      <w:r w:rsidR="00732B3F" w:rsidRPr="0038182F">
        <w:rPr>
          <w:rFonts w:ascii="Times New Roman" w:hAnsi="Times New Roman" w:cs="Times New Roman"/>
        </w:rPr>
        <w:t>4</w:t>
      </w:r>
      <w:r w:rsidRPr="0038182F">
        <w:rPr>
          <w:rFonts w:ascii="Times New Roman" w:hAnsi="Times New Roman" w:cs="Times New Roman"/>
        </w:rPr>
        <w:t>. Размещение номерных знаков должно отвечать следующим требованиям:</w:t>
      </w:r>
    </w:p>
    <w:p w14:paraId="3CD1A7A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высота от поверхности земли - 2,5 - 3,5 м (в районах современной застройки - до 5 м);</w:t>
      </w:r>
    </w:p>
    <w:p w14:paraId="5218ACD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размещение на участке фасада, свободном от выступающих архитектурных деталей;</w:t>
      </w:r>
    </w:p>
    <w:p w14:paraId="17AACC4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единая вертикальная отметка размещения знаков на соседних фасадах;</w:t>
      </w:r>
    </w:p>
    <w:p w14:paraId="0E6ABCE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отсутствие внешних заслоняющих объектов (деревьев, построек).</w:t>
      </w:r>
    </w:p>
    <w:p w14:paraId="2FDD6A8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2.11.2</w:t>
      </w:r>
      <w:r w:rsidR="00732B3F" w:rsidRPr="0038182F">
        <w:rPr>
          <w:rFonts w:ascii="Times New Roman" w:hAnsi="Times New Roman" w:cs="Times New Roman"/>
        </w:rPr>
        <w:t>5</w:t>
      </w:r>
      <w:r w:rsidRPr="0038182F">
        <w:rPr>
          <w:rFonts w:ascii="Times New Roman" w:hAnsi="Times New Roman" w:cs="Times New Roman"/>
        </w:rPr>
        <w:t>. Размещение рядом с номерным знаком выступающих вывесок, консолей, а также наземных объектов, затрудняющих его восприятие, запрещается.</w:t>
      </w:r>
    </w:p>
    <w:p w14:paraId="5C4C352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2.11.2</w:t>
      </w:r>
      <w:r w:rsidR="00732B3F" w:rsidRPr="0038182F">
        <w:rPr>
          <w:rFonts w:ascii="Times New Roman" w:hAnsi="Times New Roman" w:cs="Times New Roman"/>
        </w:rPr>
        <w:t>6</w:t>
      </w:r>
      <w:r w:rsidRPr="0038182F">
        <w:rPr>
          <w:rFonts w:ascii="Times New Roman" w:hAnsi="Times New Roman" w:cs="Times New Roman"/>
        </w:rPr>
        <w:t>. 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14:paraId="72A0D66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2.11.2</w:t>
      </w:r>
      <w:r w:rsidR="00732B3F" w:rsidRPr="0038182F">
        <w:rPr>
          <w:rFonts w:ascii="Times New Roman" w:hAnsi="Times New Roman" w:cs="Times New Roman"/>
        </w:rPr>
        <w:t>7</w:t>
      </w:r>
      <w:r w:rsidRPr="0038182F">
        <w:rPr>
          <w:rFonts w:ascii="Times New Roman" w:hAnsi="Times New Roman" w:cs="Times New Roman"/>
        </w:rPr>
        <w:t>.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14:paraId="1F4E7CE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2.11.2</w:t>
      </w:r>
      <w:r w:rsidR="00732B3F" w:rsidRPr="0038182F">
        <w:rPr>
          <w:rFonts w:ascii="Times New Roman" w:hAnsi="Times New Roman" w:cs="Times New Roman"/>
        </w:rPr>
        <w:t>8</w:t>
      </w:r>
      <w:r w:rsidRPr="0038182F">
        <w:rPr>
          <w:rFonts w:ascii="Times New Roman" w:hAnsi="Times New Roman" w:cs="Times New Roman"/>
        </w:rPr>
        <w:t>.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Внешний вид и устройство знаков адресации должны отвечать требованиям высокого художественного качества и современного технического решения. Цветовое решение знаков адресации должно иметь унифицированный характер.</w:t>
      </w:r>
    </w:p>
    <w:p w14:paraId="211A35AF" w14:textId="77777777" w:rsidR="00264277" w:rsidRPr="0038182F" w:rsidRDefault="00264277">
      <w:pPr>
        <w:pStyle w:val="ConsPlusNormal"/>
        <w:spacing w:before="220"/>
        <w:ind w:firstLine="540"/>
        <w:jc w:val="both"/>
        <w:rPr>
          <w:rFonts w:ascii="Times New Roman" w:hAnsi="Times New Roman" w:cs="Times New Roman"/>
        </w:rPr>
      </w:pPr>
      <w:bookmarkStart w:id="15" w:name="P623"/>
      <w:bookmarkEnd w:id="15"/>
      <w:r w:rsidRPr="0038182F">
        <w:rPr>
          <w:rFonts w:ascii="Times New Roman" w:hAnsi="Times New Roman" w:cs="Times New Roman"/>
        </w:rPr>
        <w:t>2.11.</w:t>
      </w:r>
      <w:r w:rsidR="00732B3F" w:rsidRPr="0038182F">
        <w:rPr>
          <w:rFonts w:ascii="Times New Roman" w:hAnsi="Times New Roman" w:cs="Times New Roman"/>
        </w:rPr>
        <w:t>29</w:t>
      </w:r>
      <w:r w:rsidRPr="0038182F">
        <w:rPr>
          <w:rFonts w:ascii="Times New Roman" w:hAnsi="Times New Roman" w:cs="Times New Roman"/>
        </w:rPr>
        <w:t xml:space="preserve">. Для номерных знаков </w:t>
      </w:r>
      <w:hyperlink w:anchor="P606" w:history="1">
        <w:r w:rsidRPr="0038182F">
          <w:rPr>
            <w:rFonts w:ascii="Times New Roman" w:hAnsi="Times New Roman" w:cs="Times New Roman"/>
          </w:rPr>
          <w:t>типа 1</w:t>
        </w:r>
      </w:hyperlink>
      <w:r w:rsidRPr="0038182F">
        <w:rPr>
          <w:rFonts w:ascii="Times New Roman" w:hAnsi="Times New Roman" w:cs="Times New Roman"/>
        </w:rPr>
        <w:t xml:space="preserve"> обязательно устройство внутренней подсветки.</w:t>
      </w:r>
    </w:p>
    <w:p w14:paraId="058A41E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Для номерных знаков </w:t>
      </w:r>
      <w:hyperlink w:anchor="P607" w:history="1">
        <w:r w:rsidRPr="0038182F">
          <w:rPr>
            <w:rFonts w:ascii="Times New Roman" w:hAnsi="Times New Roman" w:cs="Times New Roman"/>
          </w:rPr>
          <w:t>типа 2</w:t>
        </w:r>
      </w:hyperlink>
      <w:r w:rsidRPr="0038182F">
        <w:rPr>
          <w:rFonts w:ascii="Times New Roman" w:hAnsi="Times New Roman" w:cs="Times New Roman"/>
        </w:rPr>
        <w:t xml:space="preserve"> должны использоваться светоотражающие покрытия, обеспечивающие читаемость в темное время суток без внутренней подсветки.</w:t>
      </w:r>
    </w:p>
    <w:p w14:paraId="240F382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2.11.3</w:t>
      </w:r>
      <w:r w:rsidR="00732B3F" w:rsidRPr="0038182F">
        <w:rPr>
          <w:rFonts w:ascii="Times New Roman" w:hAnsi="Times New Roman" w:cs="Times New Roman"/>
        </w:rPr>
        <w:t>0</w:t>
      </w:r>
      <w:r w:rsidRPr="0038182F">
        <w:rPr>
          <w:rFonts w:ascii="Times New Roman" w:hAnsi="Times New Roman" w:cs="Times New Roman"/>
        </w:rPr>
        <w:t>. Для обеспечения поверхностного водоотвода от зданий и сооружений по их периметру надлежит предусматривать устройство отмостки с надежной гидроизоляцией. Уклон отмостки следует принимать не менее 1%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14:paraId="76E8EB1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2.11.3</w:t>
      </w:r>
      <w:r w:rsidR="00732B3F" w:rsidRPr="0038182F">
        <w:rPr>
          <w:rFonts w:ascii="Times New Roman" w:hAnsi="Times New Roman" w:cs="Times New Roman"/>
        </w:rPr>
        <w:t>1</w:t>
      </w:r>
      <w:r w:rsidRPr="0038182F">
        <w:rPr>
          <w:rFonts w:ascii="Times New Roman" w:hAnsi="Times New Roman" w:cs="Times New Roman"/>
        </w:rPr>
        <w:t>. При организации стока воды со скатных крыш через водосточные трубы необходимо:</w:t>
      </w:r>
    </w:p>
    <w:p w14:paraId="60904F9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1B4A132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не допускать высоты свободного падения воды из выходного отверстия трубы более 200 мм;</w:t>
      </w:r>
    </w:p>
    <w:p w14:paraId="03CE451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w:anchor="P270" w:history="1">
        <w:r w:rsidRPr="0038182F">
          <w:rPr>
            <w:rFonts w:ascii="Times New Roman" w:hAnsi="Times New Roman" w:cs="Times New Roman"/>
          </w:rPr>
          <w:t>пункту 2.1.14 подраздела 2.1 раздела 2 части II</w:t>
        </w:r>
      </w:hyperlink>
      <w:r w:rsidRPr="0038182F">
        <w:rPr>
          <w:rFonts w:ascii="Times New Roman" w:hAnsi="Times New Roman" w:cs="Times New Roman"/>
        </w:rPr>
        <w:t xml:space="preserve"> настоящих Правил);</w:t>
      </w:r>
    </w:p>
    <w:p w14:paraId="1B3E6A5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14:paraId="4482484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2.11.33.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51C6A6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2.11.34.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3E2A75E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2.11.35. Допускается использование части площадки при входных группах отдельно стоящих общественных зданий для временного </w:t>
      </w:r>
      <w:proofErr w:type="spellStart"/>
      <w:r w:rsidRPr="0038182F">
        <w:rPr>
          <w:rFonts w:ascii="Times New Roman" w:hAnsi="Times New Roman" w:cs="Times New Roman"/>
        </w:rPr>
        <w:t>паркирования</w:t>
      </w:r>
      <w:proofErr w:type="spellEnd"/>
      <w:r w:rsidRPr="0038182F">
        <w:rPr>
          <w:rFonts w:ascii="Times New Roman" w:hAnsi="Times New Roman" w:cs="Times New Roman"/>
        </w:rPr>
        <w:t xml:space="preserve"> легкового транспорта, если при этом обеспечивается ширина прохода, необходимая для пропуска пешеходного потока, что необходимо подтверждать </w:t>
      </w:r>
      <w:hyperlink w:anchor="P3084" w:history="1">
        <w:r w:rsidRPr="0038182F">
          <w:rPr>
            <w:rFonts w:ascii="Times New Roman" w:hAnsi="Times New Roman" w:cs="Times New Roman"/>
          </w:rPr>
          <w:t>расчетом</w:t>
        </w:r>
      </w:hyperlink>
      <w:r w:rsidRPr="0038182F">
        <w:rPr>
          <w:rFonts w:ascii="Times New Roman" w:hAnsi="Times New Roman" w:cs="Times New Roman"/>
        </w:rPr>
        <w:t xml:space="preserve"> (приложение N 3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14:paraId="7DFA67F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2.11.36.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возможно выносить на прилегающий тротуар не более чем на 0,5 м.</w:t>
      </w:r>
    </w:p>
    <w:p w14:paraId="0A72BC3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2.11.37.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при капитальном ремонте, необходимо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6EABED16" w14:textId="77777777" w:rsidR="00264277" w:rsidRPr="0038182F" w:rsidRDefault="00264277">
      <w:pPr>
        <w:pStyle w:val="ConsPlusNormal"/>
        <w:ind w:firstLine="540"/>
        <w:jc w:val="both"/>
        <w:rPr>
          <w:rFonts w:ascii="Times New Roman" w:hAnsi="Times New Roman" w:cs="Times New Roman"/>
        </w:rPr>
      </w:pPr>
    </w:p>
    <w:p w14:paraId="54B35409" w14:textId="77777777" w:rsidR="00264277" w:rsidRPr="0038182F" w:rsidRDefault="00264277">
      <w:pPr>
        <w:pStyle w:val="ConsPlusTitle"/>
        <w:jc w:val="center"/>
        <w:outlineLvl w:val="3"/>
        <w:rPr>
          <w:rFonts w:ascii="Times New Roman" w:hAnsi="Times New Roman" w:cs="Times New Roman"/>
        </w:rPr>
      </w:pPr>
      <w:bookmarkStart w:id="16" w:name="P637"/>
      <w:bookmarkEnd w:id="16"/>
      <w:r w:rsidRPr="0038182F">
        <w:rPr>
          <w:rFonts w:ascii="Times New Roman" w:hAnsi="Times New Roman" w:cs="Times New Roman"/>
        </w:rPr>
        <w:t>2.12. Площадки</w:t>
      </w:r>
    </w:p>
    <w:p w14:paraId="7EABBE99" w14:textId="77777777" w:rsidR="00264277" w:rsidRPr="0038182F" w:rsidRDefault="00264277">
      <w:pPr>
        <w:pStyle w:val="ConsPlusNormal"/>
        <w:ind w:firstLine="540"/>
        <w:jc w:val="both"/>
        <w:rPr>
          <w:rFonts w:ascii="Times New Roman" w:hAnsi="Times New Roman" w:cs="Times New Roman"/>
        </w:rPr>
      </w:pPr>
    </w:p>
    <w:p w14:paraId="1DBBF1EA" w14:textId="3CD10692"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2.12.1. На территории </w:t>
      </w:r>
      <w:r w:rsidR="004B259B" w:rsidRPr="0038182F">
        <w:rPr>
          <w:rFonts w:ascii="Times New Roman" w:hAnsi="Times New Roman" w:cs="Times New Roman"/>
        </w:rPr>
        <w:t>Киселевск</w:t>
      </w:r>
      <w:r w:rsidR="0086706A" w:rsidRPr="0038182F">
        <w:rPr>
          <w:rFonts w:ascii="Times New Roman" w:hAnsi="Times New Roman" w:cs="Times New Roman"/>
        </w:rPr>
        <w:t>ого городского округа</w:t>
      </w:r>
      <w:r w:rsidRPr="0038182F">
        <w:rPr>
          <w:rFonts w:ascii="Times New Roman" w:hAnsi="Times New Roman" w:cs="Times New Roman"/>
        </w:rPr>
        <w:t xml:space="preserve"> допускается проектирование следующих видов площадок: для игр детей, отдыха взрослых, занятий спортом, накопления твердых коммунальных отходов, выгула собак, стоянок автомобилей. Размещение площадок в границах охранных зон зарегистрированных памятников культурного наследия необходимо согласовывать с Управлением культуры.</w:t>
      </w:r>
    </w:p>
    <w:p w14:paraId="4E3C5B13" w14:textId="77777777" w:rsidR="00264277" w:rsidRPr="0038182F" w:rsidRDefault="00264277">
      <w:pPr>
        <w:pStyle w:val="ConsPlusNormal"/>
        <w:ind w:firstLine="540"/>
        <w:jc w:val="both"/>
        <w:rPr>
          <w:rFonts w:ascii="Times New Roman" w:hAnsi="Times New Roman" w:cs="Times New Roman"/>
        </w:rPr>
      </w:pPr>
    </w:p>
    <w:p w14:paraId="7C7EC329"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Детские площадки</w:t>
      </w:r>
    </w:p>
    <w:p w14:paraId="2612053D" w14:textId="77777777" w:rsidR="00264277" w:rsidRPr="0038182F" w:rsidRDefault="00264277">
      <w:pPr>
        <w:pStyle w:val="ConsPlusNormal"/>
        <w:ind w:firstLine="540"/>
        <w:jc w:val="both"/>
        <w:rPr>
          <w:rFonts w:ascii="Times New Roman" w:hAnsi="Times New Roman" w:cs="Times New Roman"/>
        </w:rPr>
      </w:pPr>
    </w:p>
    <w:p w14:paraId="1C5FCD0E"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2.12.2. Детские площадки предназначены для игр и активного отдыха детей разных возрастов: </w:t>
      </w:r>
      <w:proofErr w:type="spellStart"/>
      <w:r w:rsidRPr="0038182F">
        <w:rPr>
          <w:rFonts w:ascii="Times New Roman" w:hAnsi="Times New Roman" w:cs="Times New Roman"/>
        </w:rPr>
        <w:t>преддошкольного</w:t>
      </w:r>
      <w:proofErr w:type="spellEnd"/>
      <w:r w:rsidRPr="0038182F">
        <w:rPr>
          <w:rFonts w:ascii="Times New Roman" w:hAnsi="Times New Roman" w:cs="Times New Roman"/>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w:t>
      </w:r>
      <w:r w:rsidRPr="0038182F">
        <w:rPr>
          <w:rFonts w:ascii="Times New Roman" w:hAnsi="Times New Roman" w:cs="Times New Roman"/>
        </w:rPr>
        <w:lastRenderedPageBreak/>
        <w:t>подростков (12 - 16 лет) необходима организация спортивно-игровых комплексов (</w:t>
      </w:r>
      <w:proofErr w:type="spellStart"/>
      <w:r w:rsidRPr="0038182F">
        <w:rPr>
          <w:rFonts w:ascii="Times New Roman" w:hAnsi="Times New Roman" w:cs="Times New Roman"/>
        </w:rPr>
        <w:t>микроскалодромы</w:t>
      </w:r>
      <w:proofErr w:type="spellEnd"/>
      <w:r w:rsidRPr="0038182F">
        <w:rPr>
          <w:rFonts w:ascii="Times New Roman" w:hAnsi="Times New Roman" w:cs="Times New Roman"/>
        </w:rPr>
        <w:t>, велодромы и т.п.) и оборудование мест для катания на самокатах, роликовых досках, коньках и велосипедах.</w:t>
      </w:r>
    </w:p>
    <w:p w14:paraId="224A4809" w14:textId="45AE5993"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2.12.3.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8182F">
        <w:rPr>
          <w:rFonts w:ascii="Times New Roman" w:hAnsi="Times New Roman" w:cs="Times New Roman"/>
        </w:rPr>
        <w:t>преддошкольного</w:t>
      </w:r>
      <w:proofErr w:type="spellEnd"/>
      <w:r w:rsidRPr="0038182F">
        <w:rPr>
          <w:rFonts w:ascii="Times New Roman" w:hAnsi="Times New Roman" w:cs="Times New Roman"/>
        </w:rPr>
        <w:t xml:space="preserve"> возраста размещаются на участке жилой застройки, площадки для младшего и среднего школьного возраста, комплексные игровые </w:t>
      </w:r>
      <w:r w:rsidR="004B259B" w:rsidRPr="0038182F">
        <w:rPr>
          <w:rFonts w:ascii="Times New Roman" w:hAnsi="Times New Roman" w:cs="Times New Roman"/>
        </w:rPr>
        <w:t>площадки</w:t>
      </w:r>
      <w:r w:rsidR="00F03DDB">
        <w:rPr>
          <w:rFonts w:ascii="Times New Roman" w:hAnsi="Times New Roman" w:cs="Times New Roman"/>
        </w:rPr>
        <w:t xml:space="preserve"> </w:t>
      </w:r>
      <w:r w:rsidR="004B259B" w:rsidRPr="0038182F">
        <w:rPr>
          <w:rFonts w:ascii="Times New Roman" w:hAnsi="Times New Roman" w:cs="Times New Roman"/>
        </w:rPr>
        <w:t>возможно</w:t>
      </w:r>
      <w:r w:rsidR="00F03DDB">
        <w:rPr>
          <w:rFonts w:ascii="Times New Roman" w:hAnsi="Times New Roman" w:cs="Times New Roman"/>
        </w:rPr>
        <w:t xml:space="preserve"> </w:t>
      </w:r>
      <w:r w:rsidRPr="0038182F">
        <w:rPr>
          <w:rFonts w:ascii="Times New Roman" w:hAnsi="Times New Roman" w:cs="Times New Roman"/>
        </w:rPr>
        <w:t>размещать на озелененных территориях группы домов или микрорайона, спортивно-игровые комплексы и места для катания</w:t>
      </w:r>
      <w:r w:rsidR="00F03DDB">
        <w:rPr>
          <w:rFonts w:ascii="Times New Roman" w:hAnsi="Times New Roman" w:cs="Times New Roman"/>
        </w:rPr>
        <w:t xml:space="preserve"> -</w:t>
      </w:r>
      <w:r w:rsidRPr="0038182F">
        <w:rPr>
          <w:rFonts w:ascii="Times New Roman" w:hAnsi="Times New Roman" w:cs="Times New Roman"/>
        </w:rPr>
        <w:t xml:space="preserve"> в парках жилого района.</w:t>
      </w:r>
    </w:p>
    <w:p w14:paraId="16BA52B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2.12.4. Площадки для игр детей на территориях жилого назначения следует проектировать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14:paraId="05042155" w14:textId="63740C75" w:rsidR="00264277" w:rsidRPr="0038182F" w:rsidRDefault="00264277">
      <w:pPr>
        <w:pStyle w:val="ConsPlusNormal"/>
        <w:spacing w:before="220"/>
        <w:ind w:firstLine="540"/>
        <w:jc w:val="both"/>
        <w:rPr>
          <w:rFonts w:ascii="Times New Roman" w:hAnsi="Times New Roman" w:cs="Times New Roman"/>
        </w:rPr>
      </w:pPr>
      <w:bookmarkStart w:id="17" w:name="P647"/>
      <w:bookmarkEnd w:id="17"/>
      <w:r w:rsidRPr="0038182F">
        <w:rPr>
          <w:rFonts w:ascii="Times New Roman" w:hAnsi="Times New Roman" w:cs="Times New Roman"/>
        </w:rPr>
        <w:t xml:space="preserve">2.12.4.1. Площадки детей </w:t>
      </w:r>
      <w:proofErr w:type="spellStart"/>
      <w:r w:rsidRPr="0038182F">
        <w:rPr>
          <w:rFonts w:ascii="Times New Roman" w:hAnsi="Times New Roman" w:cs="Times New Roman"/>
        </w:rPr>
        <w:t>преддошкольного</w:t>
      </w:r>
      <w:proofErr w:type="spellEnd"/>
      <w:r w:rsidRPr="0038182F">
        <w:rPr>
          <w:rFonts w:ascii="Times New Roman" w:hAnsi="Times New Roman" w:cs="Times New Roman"/>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w:t>
      </w:r>
      <w:r w:rsidR="004B259B" w:rsidRPr="0038182F">
        <w:rPr>
          <w:rFonts w:ascii="Times New Roman" w:hAnsi="Times New Roman" w:cs="Times New Roman"/>
        </w:rPr>
        <w:t>площадки</w:t>
      </w:r>
      <w:r w:rsidR="00F03DDB">
        <w:rPr>
          <w:rFonts w:ascii="Times New Roman" w:hAnsi="Times New Roman" w:cs="Times New Roman"/>
        </w:rPr>
        <w:t xml:space="preserve"> </w:t>
      </w:r>
      <w:r w:rsidR="004B259B" w:rsidRPr="0038182F">
        <w:rPr>
          <w:rFonts w:ascii="Times New Roman" w:hAnsi="Times New Roman" w:cs="Times New Roman"/>
        </w:rPr>
        <w:t>возможно</w:t>
      </w:r>
      <w:r w:rsidRPr="0038182F">
        <w:rPr>
          <w:rFonts w:ascii="Times New Roman" w:hAnsi="Times New Roman" w:cs="Times New Roman"/>
        </w:rPr>
        <w:t xml:space="preserve"> устанавливать не менее 80 кв. м.</w:t>
      </w:r>
    </w:p>
    <w:p w14:paraId="0A7F6E1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14:paraId="55AFCC7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города или в составе застройки согласно </w:t>
      </w:r>
      <w:hyperlink w:anchor="P840" w:history="1">
        <w:r w:rsidRPr="0038182F">
          <w:rPr>
            <w:rFonts w:ascii="Times New Roman" w:hAnsi="Times New Roman" w:cs="Times New Roman"/>
          </w:rPr>
          <w:t>пункту 4.3.4 подраздела 4.3 раздела 4 части II</w:t>
        </w:r>
      </w:hyperlink>
      <w:r w:rsidRPr="0038182F">
        <w:rPr>
          <w:rFonts w:ascii="Times New Roman" w:hAnsi="Times New Roman" w:cs="Times New Roman"/>
        </w:rPr>
        <w:t xml:space="preserve"> настоящих Правил.</w:t>
      </w:r>
    </w:p>
    <w:p w14:paraId="5442BB3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2.12.5. Детские площадки необходимо изолировать от транзитного пешеходного движения, проездов, разворотных площадок, гостевых стоянок, мест (площадок) накопления твердых коммунальных отходов,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принимаются согласно санитарных норм и правил, мест (площадок) накопления твердых коммунальных отходов - 15 м, </w:t>
      </w:r>
      <w:proofErr w:type="spellStart"/>
      <w:r w:rsidRPr="0038182F">
        <w:rPr>
          <w:rFonts w:ascii="Times New Roman" w:hAnsi="Times New Roman" w:cs="Times New Roman"/>
        </w:rPr>
        <w:t>отстойно</w:t>
      </w:r>
      <w:proofErr w:type="spellEnd"/>
      <w:r w:rsidRPr="0038182F">
        <w:rPr>
          <w:rFonts w:ascii="Times New Roman" w:hAnsi="Times New Roman" w:cs="Times New Roman"/>
        </w:rPr>
        <w:t>-разворотных площадок на конечных остановках маршрутов городского пассажирского транспорта - не менее 50 м.</w:t>
      </w:r>
    </w:p>
    <w:p w14:paraId="1F15986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1A849CA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6C7BA35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w:anchor="P431" w:history="1">
        <w:r w:rsidRPr="0038182F">
          <w:rPr>
            <w:rFonts w:ascii="Times New Roman" w:hAnsi="Times New Roman" w:cs="Times New Roman"/>
          </w:rPr>
          <w:t>пункту 2.6.4.1 подраздела 2.6 раздела 2 части II</w:t>
        </w:r>
      </w:hyperlink>
      <w:r w:rsidRPr="0038182F">
        <w:rPr>
          <w:rFonts w:ascii="Times New Roman" w:hAnsi="Times New Roman" w:cs="Times New Roman"/>
        </w:rPr>
        <w:t xml:space="preserve"> настоящих Правил. При травяном покрытии </w:t>
      </w:r>
      <w:r w:rsidRPr="0038182F">
        <w:rPr>
          <w:rFonts w:ascii="Times New Roman" w:hAnsi="Times New Roman" w:cs="Times New Roman"/>
        </w:rPr>
        <w:lastRenderedPageBreak/>
        <w:t>площадок предусматриваются пешеходные дорожки к оборудованию с твердым, мягким или комбинированным видами покрытия.</w:t>
      </w:r>
    </w:p>
    <w:p w14:paraId="5E3527A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2.12.7.2. Для сопряжения поверхностей площадки и газона применяются садовые бортовые камни со скошенными или закругленными краями.</w:t>
      </w:r>
    </w:p>
    <w:p w14:paraId="383FFC2D" w14:textId="77777777" w:rsidR="00264277" w:rsidRPr="0038182F" w:rsidRDefault="00264277">
      <w:pPr>
        <w:pStyle w:val="ConsPlusNormal"/>
        <w:spacing w:before="220"/>
        <w:ind w:firstLine="540"/>
        <w:jc w:val="both"/>
        <w:rPr>
          <w:rFonts w:ascii="Times New Roman" w:hAnsi="Times New Roman" w:cs="Times New Roman"/>
        </w:rPr>
      </w:pPr>
      <w:bookmarkStart w:id="18" w:name="P656"/>
      <w:bookmarkEnd w:id="18"/>
      <w:r w:rsidRPr="0038182F">
        <w:rPr>
          <w:rFonts w:ascii="Times New Roman" w:hAnsi="Times New Roman" w:cs="Times New Roman"/>
        </w:rPr>
        <w:t>2.12.7.3.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14:paraId="09BA2C82" w14:textId="72663655"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2.12.7.4. Размещение игрового оборудования следует проектировать с учетом нормативных параметров безопасности, представленных в </w:t>
      </w:r>
      <w:hyperlink w:anchor="P3030" w:history="1">
        <w:r w:rsidRPr="0038182F">
          <w:rPr>
            <w:rFonts w:ascii="Times New Roman" w:hAnsi="Times New Roman" w:cs="Times New Roman"/>
          </w:rPr>
          <w:t>таблице 1</w:t>
        </w:r>
      </w:hyperlink>
      <w:r w:rsidR="0086706A" w:rsidRPr="0038182F">
        <w:rPr>
          <w:rFonts w:ascii="Times New Roman" w:hAnsi="Times New Roman" w:cs="Times New Roman"/>
        </w:rPr>
        <w:t>2</w:t>
      </w:r>
      <w:r w:rsidR="00463A54">
        <w:rPr>
          <w:rFonts w:ascii="Times New Roman" w:hAnsi="Times New Roman" w:cs="Times New Roman"/>
        </w:rPr>
        <w:t xml:space="preserve"> </w:t>
      </w:r>
      <w:r w:rsidRPr="0038182F">
        <w:rPr>
          <w:rFonts w:ascii="Times New Roman" w:hAnsi="Times New Roman" w:cs="Times New Roman"/>
        </w:rPr>
        <w:t>приложения N 2 к настоящим Правилам. 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14:paraId="464A28C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260A506D" w14:textId="77777777" w:rsidR="00264277" w:rsidRPr="0038182F" w:rsidRDefault="00264277">
      <w:pPr>
        <w:pStyle w:val="ConsPlusNormal"/>
        <w:ind w:firstLine="540"/>
        <w:jc w:val="both"/>
        <w:rPr>
          <w:rFonts w:ascii="Times New Roman" w:hAnsi="Times New Roman" w:cs="Times New Roman"/>
        </w:rPr>
      </w:pPr>
    </w:p>
    <w:p w14:paraId="12915311" w14:textId="77777777" w:rsidR="00264277" w:rsidRPr="0038182F" w:rsidRDefault="00264277">
      <w:pPr>
        <w:pStyle w:val="ConsPlusNormal"/>
        <w:ind w:firstLine="540"/>
        <w:jc w:val="both"/>
        <w:rPr>
          <w:rFonts w:ascii="Times New Roman" w:hAnsi="Times New Roman" w:cs="Times New Roman"/>
        </w:rPr>
      </w:pPr>
    </w:p>
    <w:p w14:paraId="6C2C715D"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Спортивные площадки</w:t>
      </w:r>
    </w:p>
    <w:p w14:paraId="0005F3DA" w14:textId="77777777" w:rsidR="00264277" w:rsidRPr="0038182F" w:rsidRDefault="00264277">
      <w:pPr>
        <w:pStyle w:val="ConsPlusNormal"/>
        <w:ind w:firstLine="540"/>
        <w:jc w:val="both"/>
        <w:rPr>
          <w:rFonts w:ascii="Times New Roman" w:hAnsi="Times New Roman" w:cs="Times New Roman"/>
        </w:rPr>
      </w:pPr>
    </w:p>
    <w:p w14:paraId="7F68976E" w14:textId="213CABFD"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2.12.</w:t>
      </w:r>
      <w:r w:rsidR="002F7F8F">
        <w:rPr>
          <w:rFonts w:ascii="Times New Roman" w:hAnsi="Times New Roman" w:cs="Times New Roman"/>
        </w:rPr>
        <w:t>8</w:t>
      </w:r>
      <w:r w:rsidRPr="0038182F">
        <w:rPr>
          <w:rFonts w:ascii="Times New Roman" w:hAnsi="Times New Roman" w:cs="Times New Roman"/>
        </w:rPr>
        <w:t>.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учебных заведений.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2" w:history="1">
        <w:r w:rsidRPr="0038182F">
          <w:rPr>
            <w:rFonts w:ascii="Times New Roman" w:hAnsi="Times New Roman" w:cs="Times New Roman"/>
          </w:rPr>
          <w:t>СанПиН 2.2.1/2.1.1.1200-03</w:t>
        </w:r>
      </w:hyperlink>
      <w:r w:rsidRPr="0038182F">
        <w:rPr>
          <w:rFonts w:ascii="Times New Roman" w:hAnsi="Times New Roman" w:cs="Times New Roman"/>
        </w:rPr>
        <w:t>. Санитарно-защитные зоны и санитарная классификация предприятий, сооружений и иных объектов", введен в действие Постановлением Главного государственного санитарного врача РФ от 25.09.2007 N 74.</w:t>
      </w:r>
    </w:p>
    <w:p w14:paraId="6A8661BA" w14:textId="3754E5EF"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w:t>
      </w:r>
      <w:r w:rsidR="002F7F8F">
        <w:rPr>
          <w:rFonts w:ascii="Times New Roman" w:hAnsi="Times New Roman" w:cs="Times New Roman"/>
        </w:rPr>
        <w:t>9</w:t>
      </w:r>
      <w:r w:rsidRPr="0038182F">
        <w:rPr>
          <w:rFonts w:ascii="Times New Roman" w:hAnsi="Times New Roman" w:cs="Times New Roman"/>
        </w:rPr>
        <w:t>. Размещение и проектирование благоустройства спортивного ядра на территории участков общеобразовательных учебных заведений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14:paraId="406013A2" w14:textId="2E899D4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2.12.1</w:t>
      </w:r>
      <w:r w:rsidR="002F7F8F">
        <w:rPr>
          <w:rFonts w:ascii="Times New Roman" w:hAnsi="Times New Roman" w:cs="Times New Roman"/>
        </w:rPr>
        <w:t>0</w:t>
      </w:r>
      <w:r w:rsidRPr="0038182F">
        <w:rPr>
          <w:rFonts w:ascii="Times New Roman" w:hAnsi="Times New Roman" w:cs="Times New Roman"/>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Допускается озеленение и ограждение площадки.</w:t>
      </w:r>
    </w:p>
    <w:p w14:paraId="40DDF961" w14:textId="31767176"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2.12.1</w:t>
      </w:r>
      <w:r w:rsidR="002F7F8F">
        <w:rPr>
          <w:rFonts w:ascii="Times New Roman" w:hAnsi="Times New Roman" w:cs="Times New Roman"/>
        </w:rPr>
        <w:t>0</w:t>
      </w:r>
      <w:r w:rsidRPr="0038182F">
        <w:rPr>
          <w:rFonts w:ascii="Times New Roman" w:hAnsi="Times New Roman" w:cs="Times New Roman"/>
        </w:rPr>
        <w:t xml:space="preserve">.1. Озеленение следует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r w:rsidR="004B259B" w:rsidRPr="0038182F">
        <w:rPr>
          <w:rFonts w:ascii="Times New Roman" w:hAnsi="Times New Roman" w:cs="Times New Roman"/>
        </w:rPr>
        <w:t>площадки</w:t>
      </w:r>
      <w:r w:rsidR="00463A54">
        <w:rPr>
          <w:rFonts w:ascii="Times New Roman" w:hAnsi="Times New Roman" w:cs="Times New Roman"/>
        </w:rPr>
        <w:t xml:space="preserve"> </w:t>
      </w:r>
      <w:r w:rsidR="004B259B" w:rsidRPr="0038182F">
        <w:rPr>
          <w:rFonts w:ascii="Times New Roman" w:hAnsi="Times New Roman" w:cs="Times New Roman"/>
        </w:rPr>
        <w:t>возможно</w:t>
      </w:r>
      <w:r w:rsidR="00463A54">
        <w:rPr>
          <w:rFonts w:ascii="Times New Roman" w:hAnsi="Times New Roman" w:cs="Times New Roman"/>
        </w:rPr>
        <w:t xml:space="preserve"> </w:t>
      </w:r>
      <w:r w:rsidRPr="0038182F">
        <w:rPr>
          <w:rFonts w:ascii="Times New Roman" w:hAnsi="Times New Roman" w:cs="Times New Roman"/>
        </w:rPr>
        <w:t>применять вертикальное озеленение.</w:t>
      </w:r>
    </w:p>
    <w:p w14:paraId="1EB4DBAD" w14:textId="11E12931"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2.12.1</w:t>
      </w:r>
      <w:r w:rsidR="002F7F8F">
        <w:rPr>
          <w:rFonts w:ascii="Times New Roman" w:hAnsi="Times New Roman" w:cs="Times New Roman"/>
        </w:rPr>
        <w:t>0</w:t>
      </w:r>
      <w:r w:rsidRPr="0038182F">
        <w:rPr>
          <w:rFonts w:ascii="Times New Roman" w:hAnsi="Times New Roman" w:cs="Times New Roman"/>
        </w:rPr>
        <w:t>.2. Площадки оборудуются сетчатым ограждением высотой 2,5 - 3 м, а в местах примыкания спортивных площадок друг к другу - высотой не менее 1,2 м.</w:t>
      </w:r>
    </w:p>
    <w:p w14:paraId="1B5C42BB" w14:textId="77777777" w:rsidR="00264277" w:rsidRPr="0038182F" w:rsidRDefault="00264277">
      <w:pPr>
        <w:pStyle w:val="ConsPlusNormal"/>
        <w:ind w:firstLine="540"/>
        <w:jc w:val="both"/>
        <w:rPr>
          <w:rFonts w:ascii="Times New Roman" w:hAnsi="Times New Roman" w:cs="Times New Roman"/>
        </w:rPr>
      </w:pPr>
    </w:p>
    <w:p w14:paraId="3D78D354"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Места (площадки) накопления твердых коммунальных отходов</w:t>
      </w:r>
    </w:p>
    <w:p w14:paraId="5F501DB9" w14:textId="77777777" w:rsidR="00264277" w:rsidRPr="0038182F" w:rsidRDefault="00264277">
      <w:pPr>
        <w:pStyle w:val="ConsPlusNormal"/>
        <w:ind w:firstLine="540"/>
        <w:jc w:val="both"/>
        <w:rPr>
          <w:rFonts w:ascii="Times New Roman" w:hAnsi="Times New Roman" w:cs="Times New Roman"/>
        </w:rPr>
      </w:pPr>
    </w:p>
    <w:p w14:paraId="1F9124BD" w14:textId="46746C73"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lastRenderedPageBreak/>
        <w:t>2.12.1</w:t>
      </w:r>
      <w:r w:rsidR="002F7F8F">
        <w:rPr>
          <w:rFonts w:ascii="Times New Roman" w:hAnsi="Times New Roman" w:cs="Times New Roman"/>
        </w:rPr>
        <w:t>1</w:t>
      </w:r>
      <w:r w:rsidRPr="0038182F">
        <w:rPr>
          <w:rFonts w:ascii="Times New Roman" w:hAnsi="Times New Roman" w:cs="Times New Roman"/>
        </w:rPr>
        <w:t xml:space="preserve">. Места (площадки) накопления твердых коммунальных отходов (далее - площадки накопления ТКО) создаются уполномоченным органом местного самоуправления </w:t>
      </w:r>
      <w:r w:rsidR="004B259B"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а также требованиями настоящих Правил.</w:t>
      </w:r>
    </w:p>
    <w:p w14:paraId="1E3B3B0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В случае если в соответствии с законодательством Российской Федерации обязанность по созданию площадок накопления ТКО лежит на других лицах, такие лица согласовывают создание данных площадок с уполномоченным органом местного самоуправления </w:t>
      </w:r>
      <w:r w:rsidR="004B259B" w:rsidRPr="0038182F">
        <w:rPr>
          <w:rFonts w:ascii="Times New Roman" w:hAnsi="Times New Roman" w:cs="Times New Roman"/>
        </w:rPr>
        <w:t>Киселевского</w:t>
      </w:r>
      <w:r w:rsidRPr="0038182F">
        <w:rPr>
          <w:rFonts w:ascii="Times New Roman" w:hAnsi="Times New Roman" w:cs="Times New Roman"/>
        </w:rPr>
        <w:t xml:space="preserve"> городского </w:t>
      </w:r>
      <w:r w:rsidR="004B259B" w:rsidRPr="0038182F">
        <w:rPr>
          <w:rFonts w:ascii="Times New Roman" w:hAnsi="Times New Roman" w:cs="Times New Roman"/>
        </w:rPr>
        <w:t>округа,</w:t>
      </w:r>
      <w:r w:rsidRPr="0038182F">
        <w:rPr>
          <w:rFonts w:ascii="Times New Roman" w:hAnsi="Times New Roman" w:cs="Times New Roman"/>
        </w:rPr>
        <w:t xml:space="preserve"> на основании письменной заявки установленной формы.</w:t>
      </w:r>
    </w:p>
    <w:p w14:paraId="6154699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Площадки накопления ТКО предназначены для размещения контейнеров и бункеров для складирования твердых коммунальных отходов (далее - ТКО) в целях их дальнейшей обработки, утилизации, обезвреживания, размещения.</w:t>
      </w:r>
    </w:p>
    <w:p w14:paraId="7E647F5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Площадки накопления ТКО должны соответствовать требованиям, указанным в абзаце первом настоящего пункта.</w:t>
      </w:r>
    </w:p>
    <w:p w14:paraId="70769F4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Площадки накопления ТКО должны быть предусмотрены в составе территорий и участков любого функционального назначения, где могут накапливаться ТКО.</w:t>
      </w:r>
    </w:p>
    <w:p w14:paraId="11CA0D57" w14:textId="700CF2C9"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2.12.1</w:t>
      </w:r>
      <w:r w:rsidR="002F7F8F">
        <w:rPr>
          <w:rFonts w:ascii="Times New Roman" w:hAnsi="Times New Roman" w:cs="Times New Roman"/>
        </w:rPr>
        <w:t>2</w:t>
      </w:r>
      <w:r w:rsidRPr="0038182F">
        <w:rPr>
          <w:rFonts w:ascii="Times New Roman" w:hAnsi="Times New Roman" w:cs="Times New Roman"/>
        </w:rPr>
        <w:t>. Лицо, ответственное за содержание площадки накопления ТКО, обязано обеспечить размещение на ней информации о собственнике площадки, об источниках образования ТКО, которые складируются на площадке, об организации, осуществляющей транспортирование ТКО с данной площадки и ответственной за ее надлежащее содержание, контактного телефона для обращений и графика вывоза ТКО, а также информации о недопустимости воспрепятствования подъезда к площадке специальных транспортных средств, производящих очистку контейнеров и бункеров.</w:t>
      </w:r>
    </w:p>
    <w:p w14:paraId="0F6E774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Площадки накопления ТКО совмещаются с площадками для складирования крупногабаритных отходов.</w:t>
      </w:r>
    </w:p>
    <w:p w14:paraId="1BE2D33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Площадки накопления ТКО следует размещать удаленными от многоквартирных домов, границ участков, занятых детскими организациями, спортивных площадок, мест отдыха на расстояние не менее чем 20 м, на участках жилой застройки - не далее 100 м от входов, определяя указанное расстояние по пешеходным дорожкам от дальнего подъезда. При этом территория площадки накопления ТКО должна примыкать к проездам, но не мешать проезду транспортных средств. При обособленном размещении площадки накопления ТКО (вдали от проездов) предусматривается возможность удобного подъезда транспорта для очистки контейнеров и наличия разворотных площадок (12 x 12 м).</w:t>
      </w:r>
    </w:p>
    <w:p w14:paraId="67CE629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Проектировать размещение площадок накопления ТКО следует вне зоны видимости с транзитных транспортных и пешеходных коммуникаций, в стороне от уличных фасадов зданий. Территория площадки накопления ТКО должна располагаться в зоне затенения (прилегающей застройкой, навесами или посадками зеленых насаждений).</w:t>
      </w:r>
    </w:p>
    <w:p w14:paraId="73A9F54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w:t>
      </w:r>
    </w:p>
    <w:p w14:paraId="5A329EBF" w14:textId="77777777" w:rsidR="00704909" w:rsidRPr="0038182F" w:rsidRDefault="00704909" w:rsidP="00704909">
      <w:pPr>
        <w:autoSpaceDE w:val="0"/>
        <w:autoSpaceDN w:val="0"/>
        <w:adjustRightInd w:val="0"/>
        <w:spacing w:after="0" w:line="240" w:lineRule="auto"/>
        <w:ind w:firstLine="567"/>
        <w:jc w:val="both"/>
        <w:rPr>
          <w:rFonts w:ascii="Times New Roman" w:hAnsi="Times New Roman" w:cs="Times New Roman"/>
        </w:rPr>
      </w:pPr>
      <w:r w:rsidRPr="0038182F">
        <w:rPr>
          <w:rFonts w:ascii="Times New Roman" w:hAnsi="Times New Roman" w:cs="Times New Roman"/>
        </w:rPr>
        <w:t>Контейнеры могут приобретаться, в частности, собственниками земельных участков, на которых расположены места накопления ТКО, органами местного самоуправления, создавшими места накопления ТКО в соответствии с действующим законодательством, организациями, осуществляющими управление многоквартирными домами, потребителями, региональным оператором в случае включения соответствующих расходов при установлении единого тарифа на услугу регионального оператора.</w:t>
      </w:r>
    </w:p>
    <w:p w14:paraId="6300E10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 xml:space="preserve">Собственники помещений в многоквартирном доме, собственники индивидуальных жилых строений, товарищество собственников жилья, жилищный, жилищно-строительный кооператив, гаражный потребительский кооператив, товарищество собственников недвижимости или иной специализированный потребительский кооператив, управляющая организация (при осуществлении управления многоквартирными домами по договору управления), подрядные организации, собственники, правообладатели земельных участков, органы местного самоуправления </w:t>
      </w:r>
      <w:r w:rsidR="00322C92"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 (в отношении созданных ими площадок накопления ТКО) обязаны обеспечить содержание и сохранность контейнеров, бункеров, площадок накопления ТКО.</w:t>
      </w:r>
    </w:p>
    <w:p w14:paraId="33C582A4" w14:textId="759B338E"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2.12.1</w:t>
      </w:r>
      <w:r w:rsidR="002F7F8F">
        <w:rPr>
          <w:rFonts w:ascii="Times New Roman" w:hAnsi="Times New Roman" w:cs="Times New Roman"/>
        </w:rPr>
        <w:t>3</w:t>
      </w:r>
      <w:r w:rsidRPr="0038182F">
        <w:rPr>
          <w:rFonts w:ascii="Times New Roman" w:hAnsi="Times New Roman" w:cs="Times New Roman"/>
        </w:rPr>
        <w:t>. Размер контейнерной площадки должен быть рассчитан на установку необходимого числа контейнеров, но не более пяти.</w:t>
      </w:r>
    </w:p>
    <w:p w14:paraId="3B3190C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Размер площадки на один контейнер надлежит принимать - 2 - 3 кв. м. Между контейнером и краем площадки накопления ТКО размер прохода устанавливается не менее 1 м, между контейнерами - не менее 0,35 м. На территории жилого назначения площадки накопления ТКО следует проектировать из расчета 0,03 кв. м на 1 жителя, или 1 площадка на 6 - 8 подъездов многоквартирных домов, имеющих мусоропроводы, если подъездов меньше - одну площадку при каждом доме.</w:t>
      </w:r>
    </w:p>
    <w:p w14:paraId="778C6C99" w14:textId="06DE7F5F"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2.12.1</w:t>
      </w:r>
      <w:r w:rsidR="002F7F8F">
        <w:rPr>
          <w:rFonts w:ascii="Times New Roman" w:hAnsi="Times New Roman" w:cs="Times New Roman"/>
        </w:rPr>
        <w:t>4</w:t>
      </w:r>
      <w:r w:rsidRPr="0038182F">
        <w:rPr>
          <w:rFonts w:ascii="Times New Roman" w:hAnsi="Times New Roman" w:cs="Times New Roman"/>
        </w:rPr>
        <w:t>. Обязательный перечень элементов благоустройства территории на площадке накопления ТКО включает: твердые виды покрытия; элементы сопряжения поверхности площадки с прилегающими территориями; контейнеры для сбора ТКО; при отсутствии у контейнеров верхних крышек ограждение должно быть смонтировано с навесом.</w:t>
      </w:r>
    </w:p>
    <w:p w14:paraId="612F13E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Сопряжение площадки накопления ТКО с прилегающим проездом осуществляется в одном уровне, без укладки бордюрного камня, с газоном - садовым бортом или декоративной стенкой высотой 1 - 1,2 м.</w:t>
      </w:r>
    </w:p>
    <w:p w14:paraId="661B7B8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Озеленение площадки накопления ТКО производится зелеными насаждениями (кустарниками) по периметру. Высота свободного пространства над уровнем покрытия площадки накопления ТКО до кроны предусматривается не менее 3 м. Допускается для визуальной изоляции площадок накопления ТКО применение декоративных стенок, трельяжей или периметральной живой изгороди в виде высоких кустарников без плодов и ягод.</w:t>
      </w:r>
    </w:p>
    <w:p w14:paraId="475ED87D" w14:textId="77777777" w:rsidR="00264277" w:rsidRPr="0038182F" w:rsidRDefault="00264277">
      <w:pPr>
        <w:pStyle w:val="ConsPlusNormal"/>
        <w:ind w:firstLine="540"/>
        <w:jc w:val="both"/>
        <w:rPr>
          <w:rFonts w:ascii="Times New Roman" w:hAnsi="Times New Roman" w:cs="Times New Roman"/>
        </w:rPr>
      </w:pPr>
    </w:p>
    <w:p w14:paraId="1CA40336" w14:textId="77777777" w:rsidR="00264277" w:rsidRPr="0038182F" w:rsidRDefault="00264277">
      <w:pPr>
        <w:pStyle w:val="ConsPlusNormal"/>
        <w:ind w:firstLine="540"/>
        <w:jc w:val="both"/>
        <w:rPr>
          <w:rFonts w:ascii="Times New Roman" w:hAnsi="Times New Roman" w:cs="Times New Roman"/>
        </w:rPr>
      </w:pPr>
    </w:p>
    <w:p w14:paraId="5B1BF340"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Площадки автостоянок</w:t>
      </w:r>
    </w:p>
    <w:p w14:paraId="5A4FC6C6" w14:textId="77777777" w:rsidR="00264277" w:rsidRPr="0038182F" w:rsidRDefault="00264277">
      <w:pPr>
        <w:pStyle w:val="ConsPlusNormal"/>
        <w:ind w:firstLine="540"/>
        <w:jc w:val="both"/>
        <w:rPr>
          <w:rFonts w:ascii="Times New Roman" w:hAnsi="Times New Roman" w:cs="Times New Roman"/>
        </w:rPr>
      </w:pPr>
    </w:p>
    <w:p w14:paraId="418982AE" w14:textId="5C186F05"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2.12.</w:t>
      </w:r>
      <w:r w:rsidR="00C7233B" w:rsidRPr="0038182F">
        <w:rPr>
          <w:rFonts w:ascii="Times New Roman" w:hAnsi="Times New Roman" w:cs="Times New Roman"/>
        </w:rPr>
        <w:t>1</w:t>
      </w:r>
      <w:r w:rsidR="002F7F8F">
        <w:rPr>
          <w:rFonts w:ascii="Times New Roman" w:hAnsi="Times New Roman" w:cs="Times New Roman"/>
        </w:rPr>
        <w:t>5</w:t>
      </w:r>
      <w:r w:rsidRPr="0038182F">
        <w:rPr>
          <w:rFonts w:ascii="Times New Roman" w:hAnsi="Times New Roman" w:cs="Times New Roman"/>
        </w:rPr>
        <w:t xml:space="preserve">. На территории </w:t>
      </w:r>
      <w:r w:rsidR="00707EE7" w:rsidRPr="0038182F">
        <w:rPr>
          <w:rFonts w:ascii="Times New Roman" w:hAnsi="Times New Roman" w:cs="Times New Roman"/>
        </w:rPr>
        <w:t>Киселевск</w:t>
      </w:r>
      <w:r w:rsidR="00C7233B" w:rsidRPr="0038182F">
        <w:rPr>
          <w:rFonts w:ascii="Times New Roman" w:hAnsi="Times New Roman" w:cs="Times New Roman"/>
        </w:rPr>
        <w:t>ого городского округа</w:t>
      </w:r>
      <w:r w:rsidRPr="0038182F">
        <w:rPr>
          <w:rFonts w:ascii="Times New Roman" w:hAnsi="Times New Roman" w:cs="Times New Roman"/>
        </w:rPr>
        <w:t xml:space="preserve">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38182F">
        <w:rPr>
          <w:rFonts w:ascii="Times New Roman" w:hAnsi="Times New Roman" w:cs="Times New Roman"/>
        </w:rPr>
        <w:t>приобъектных</w:t>
      </w:r>
      <w:proofErr w:type="spellEnd"/>
      <w:r w:rsidRPr="0038182F">
        <w:rPr>
          <w:rFonts w:ascii="Times New Roman" w:hAnsi="Times New Roman" w:cs="Times New Roman"/>
        </w:rPr>
        <w:t xml:space="preserve"> (у объекта или группы объектов), прочих (грузовых, перехватывающих и др.).</w:t>
      </w:r>
    </w:p>
    <w:p w14:paraId="53672480" w14:textId="22B463BE"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w:t>
      </w:r>
      <w:r w:rsidR="00B86391" w:rsidRPr="0038182F">
        <w:rPr>
          <w:rFonts w:ascii="Times New Roman" w:hAnsi="Times New Roman" w:cs="Times New Roman"/>
        </w:rPr>
        <w:t>1</w:t>
      </w:r>
      <w:r w:rsidR="002F7F8F">
        <w:rPr>
          <w:rFonts w:ascii="Times New Roman" w:hAnsi="Times New Roman" w:cs="Times New Roman"/>
        </w:rPr>
        <w:t>6</w:t>
      </w:r>
      <w:r w:rsidRPr="0038182F">
        <w:rPr>
          <w:rFonts w:ascii="Times New Roman" w:hAnsi="Times New Roman" w:cs="Times New Roman"/>
        </w:rPr>
        <w:t xml:space="preserve">. Следует учитывать, что расстояние от границ автостоянок до окон жилых и общественных заданий принимается в соответствии с </w:t>
      </w:r>
      <w:hyperlink r:id="rId33" w:history="1">
        <w:r w:rsidRPr="0038182F">
          <w:rPr>
            <w:rFonts w:ascii="Times New Roman" w:hAnsi="Times New Roman" w:cs="Times New Roman"/>
          </w:rPr>
          <w:t>СанПиН 2.2.1/2.1.1.1200-03</w:t>
        </w:r>
      </w:hyperlink>
      <w:r w:rsidRPr="0038182F">
        <w:rPr>
          <w:rFonts w:ascii="Times New Roman" w:hAnsi="Times New Roman" w:cs="Times New Roman"/>
        </w:rPr>
        <w:t xml:space="preserve">. На площадках </w:t>
      </w:r>
      <w:proofErr w:type="spellStart"/>
      <w:r w:rsidRPr="0038182F">
        <w:rPr>
          <w:rFonts w:ascii="Times New Roman" w:hAnsi="Times New Roman" w:cs="Times New Roman"/>
        </w:rPr>
        <w:t>приобъектных</w:t>
      </w:r>
      <w:proofErr w:type="spellEnd"/>
      <w:r w:rsidRPr="0038182F">
        <w:rPr>
          <w:rFonts w:ascii="Times New Roman" w:hAnsi="Times New Roman" w:cs="Times New Roman"/>
        </w:rPr>
        <w:t xml:space="preserve"> автостоянок долю мест для автомобилей инвалидов проектировать согласно СП 59.13330.201</w:t>
      </w:r>
      <w:r w:rsidR="00262E20" w:rsidRPr="0038182F">
        <w:rPr>
          <w:rFonts w:ascii="Times New Roman" w:hAnsi="Times New Roman" w:cs="Times New Roman"/>
        </w:rPr>
        <w:t>6</w:t>
      </w:r>
      <w:r w:rsidRPr="0038182F">
        <w:rPr>
          <w:rFonts w:ascii="Times New Roman" w:hAnsi="Times New Roman" w:cs="Times New Roman"/>
        </w:rPr>
        <w:t xml:space="preserve">. "Свод правил. Доступность зданий и сооружений для маломобильных групп населения. Актуализированная редакция СНиП 35-01-2001" (утв. </w:t>
      </w:r>
      <w:r w:rsidR="00262E20" w:rsidRPr="0038182F">
        <w:rPr>
          <w:rFonts w:ascii="Times New Roman" w:hAnsi="Times New Roman" w:cs="Times New Roman"/>
        </w:rPr>
        <w:t>приказом Министерства строительства и жилищно-коммунального хозяйства Российской Федерации от 14 ноября 2016 г. N 798/</w:t>
      </w:r>
      <w:proofErr w:type="spellStart"/>
      <w:r w:rsidR="00262E20" w:rsidRPr="0038182F">
        <w:rPr>
          <w:rFonts w:ascii="Times New Roman" w:hAnsi="Times New Roman" w:cs="Times New Roman"/>
        </w:rPr>
        <w:t>пр</w:t>
      </w:r>
      <w:proofErr w:type="spellEnd"/>
      <w:r w:rsidR="00262E20" w:rsidRPr="0038182F">
        <w:rPr>
          <w:rFonts w:ascii="Times New Roman" w:hAnsi="Times New Roman" w:cs="Times New Roman"/>
        </w:rPr>
        <w:t xml:space="preserve"> и введен в действие с 15 мая 2017 г.</w:t>
      </w:r>
      <w:r w:rsidRPr="0038182F">
        <w:rPr>
          <w:rFonts w:ascii="Times New Roman" w:hAnsi="Times New Roman" w:cs="Times New Roman"/>
        </w:rPr>
        <w:t>), блокировать по два или более мест без объемных разделителей, а лишь с обозначением границы прохода при помощи ярко-желтой разметки.</w:t>
      </w:r>
    </w:p>
    <w:p w14:paraId="36F033CB" w14:textId="33555FA5"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w:t>
      </w:r>
      <w:r w:rsidR="002F7F8F">
        <w:rPr>
          <w:rFonts w:ascii="Times New Roman" w:hAnsi="Times New Roman" w:cs="Times New Roman"/>
        </w:rPr>
        <w:t>17</w:t>
      </w:r>
      <w:r w:rsidRPr="0038182F">
        <w:rPr>
          <w:rFonts w:ascii="Times New Roman" w:hAnsi="Times New Roman" w:cs="Times New Roman"/>
        </w:rPr>
        <w:t>.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37FFBECD" w14:textId="66EB1B6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2.12.</w:t>
      </w:r>
      <w:r w:rsidR="002F7F8F">
        <w:rPr>
          <w:rFonts w:ascii="Times New Roman" w:hAnsi="Times New Roman" w:cs="Times New Roman"/>
        </w:rPr>
        <w:t>18</w:t>
      </w:r>
      <w:r w:rsidRPr="0038182F">
        <w:rPr>
          <w:rFonts w:ascii="Times New Roman" w:hAnsi="Times New Roman" w:cs="Times New Roman"/>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14:paraId="69477FF5" w14:textId="33E1D865"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w:t>
      </w:r>
      <w:r w:rsidR="002F7F8F">
        <w:rPr>
          <w:rFonts w:ascii="Times New Roman" w:hAnsi="Times New Roman" w:cs="Times New Roman"/>
        </w:rPr>
        <w:t>18</w:t>
      </w:r>
      <w:r w:rsidRPr="0038182F">
        <w:rPr>
          <w:rFonts w:ascii="Times New Roman" w:hAnsi="Times New Roman" w:cs="Times New Roman"/>
        </w:rPr>
        <w:t>.1. Покрытие площадок надлежит проектировать аналогичным покрытию транспортных проездов.</w:t>
      </w:r>
    </w:p>
    <w:p w14:paraId="7704D0C3" w14:textId="760F1B49"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w:t>
      </w:r>
      <w:r w:rsidR="002F7F8F">
        <w:rPr>
          <w:rFonts w:ascii="Times New Roman" w:hAnsi="Times New Roman" w:cs="Times New Roman"/>
        </w:rPr>
        <w:t>18</w:t>
      </w:r>
      <w:r w:rsidRPr="0038182F">
        <w:rPr>
          <w:rFonts w:ascii="Times New Roman" w:hAnsi="Times New Roman" w:cs="Times New Roman"/>
        </w:rPr>
        <w:t xml:space="preserve">.2. Сопряжение покрытия площадки с проездом выполняется в одном уровне без укладки бортового камня, с газоном в соответствии с </w:t>
      </w:r>
      <w:hyperlink w:anchor="P360" w:history="1">
        <w:r w:rsidRPr="0038182F">
          <w:rPr>
            <w:rFonts w:ascii="Times New Roman" w:hAnsi="Times New Roman" w:cs="Times New Roman"/>
          </w:rPr>
          <w:t>пунктом 2.4.3 подраздела 2.4 раздела 2 части II</w:t>
        </w:r>
      </w:hyperlink>
      <w:r w:rsidRPr="0038182F">
        <w:rPr>
          <w:rFonts w:ascii="Times New Roman" w:hAnsi="Times New Roman" w:cs="Times New Roman"/>
        </w:rPr>
        <w:t xml:space="preserve"> настоящих Правил.</w:t>
      </w:r>
    </w:p>
    <w:p w14:paraId="0EC9C539" w14:textId="584AB35E"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w:t>
      </w:r>
      <w:r w:rsidR="002F7F8F">
        <w:rPr>
          <w:rFonts w:ascii="Times New Roman" w:hAnsi="Times New Roman" w:cs="Times New Roman"/>
        </w:rPr>
        <w:t>18</w:t>
      </w:r>
      <w:r w:rsidRPr="0038182F">
        <w:rPr>
          <w:rFonts w:ascii="Times New Roman" w:hAnsi="Times New Roman" w:cs="Times New Roman"/>
        </w:rPr>
        <w:t>.3. Разделительные элементы на площадках могут быть выполнены в виде разметки (белых полос), озелененных полос (газонов), контейнерного озеленения.</w:t>
      </w:r>
    </w:p>
    <w:p w14:paraId="6D9FE343" w14:textId="77777777" w:rsidR="00264277" w:rsidRPr="0038182F" w:rsidRDefault="00264277">
      <w:pPr>
        <w:pStyle w:val="ConsPlusNormal"/>
        <w:ind w:firstLine="540"/>
        <w:jc w:val="both"/>
        <w:rPr>
          <w:rFonts w:ascii="Times New Roman" w:hAnsi="Times New Roman" w:cs="Times New Roman"/>
        </w:rPr>
      </w:pPr>
    </w:p>
    <w:p w14:paraId="29DE6D17" w14:textId="77777777" w:rsidR="00264277" w:rsidRPr="0038182F" w:rsidRDefault="00264277">
      <w:pPr>
        <w:pStyle w:val="ConsPlusTitle"/>
        <w:jc w:val="center"/>
        <w:outlineLvl w:val="3"/>
        <w:rPr>
          <w:rFonts w:ascii="Times New Roman" w:hAnsi="Times New Roman" w:cs="Times New Roman"/>
        </w:rPr>
      </w:pPr>
      <w:bookmarkStart w:id="19" w:name="P732"/>
      <w:bookmarkEnd w:id="19"/>
      <w:r w:rsidRPr="0038182F">
        <w:rPr>
          <w:rFonts w:ascii="Times New Roman" w:hAnsi="Times New Roman" w:cs="Times New Roman"/>
        </w:rPr>
        <w:t>2.13. Пешеходные коммуникации</w:t>
      </w:r>
    </w:p>
    <w:p w14:paraId="550BC69F" w14:textId="77777777" w:rsidR="00264277" w:rsidRPr="0038182F" w:rsidRDefault="00264277">
      <w:pPr>
        <w:pStyle w:val="ConsPlusNormal"/>
        <w:ind w:firstLine="540"/>
        <w:jc w:val="both"/>
        <w:rPr>
          <w:rFonts w:ascii="Times New Roman" w:hAnsi="Times New Roman" w:cs="Times New Roman"/>
        </w:rPr>
      </w:pPr>
    </w:p>
    <w:p w14:paraId="3FCFB59A"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2.13.1. Пешеходные коммуникации обеспечивают пешеходные связи и передвижение на территори</w:t>
      </w:r>
      <w:r w:rsidR="00842994" w:rsidRPr="0038182F">
        <w:rPr>
          <w:rFonts w:ascii="Times New Roman" w:hAnsi="Times New Roman" w:cs="Times New Roman"/>
        </w:rPr>
        <w:t>и городского округа</w:t>
      </w:r>
      <w:r w:rsidRPr="0038182F">
        <w:rPr>
          <w:rFonts w:ascii="Times New Roman" w:hAnsi="Times New Roman" w:cs="Times New Roman"/>
        </w:rPr>
        <w:t>. К пешеходным коммуникациям относятся тротуары, аллеи, дорожки, тропинки. При проектировании пешеходных коммуникаций на территории города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1E76A7BE" w14:textId="2381F0E5"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минимальный - 0,5%, максимальный - 3,0%. Уклоны пешеходных коммуникаций с учетом обеспечения передвижения инвалидных колясок надлежит предусматривать не превышающими: продольный - 5,0%, поперечный - 2,0%. На пешеходных коммуникациях с уклонами 3,0 - 6,0% не реже чем через 100 м следует устраивать горизонтальные участки длиной не менее 5 м. В случаях</w:t>
      </w:r>
      <w:r w:rsidR="00463A54">
        <w:rPr>
          <w:rFonts w:ascii="Times New Roman" w:hAnsi="Times New Roman" w:cs="Times New Roman"/>
        </w:rPr>
        <w:t>,</w:t>
      </w:r>
      <w:r w:rsidRPr="0038182F">
        <w:rPr>
          <w:rFonts w:ascii="Times New Roman" w:hAnsi="Times New Roman" w:cs="Times New Roman"/>
        </w:rPr>
        <w:t xml:space="preserve"> когда по условиям рельефа невозможно обеспечить указанные выше уклоны, предусматривается устройство лестниц и пандусов.</w:t>
      </w:r>
    </w:p>
    <w:p w14:paraId="490DF2D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2.13.2.1. Перед проектированием пешеходных тротуаров необходимо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(старые деревья, куски арматуры, лестницы, заброшенные МАФ и т.д.). При необходимости проводится общественное обсуждение проектов пешеходных тротуаров.</w:t>
      </w:r>
    </w:p>
    <w:p w14:paraId="372A4BF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2.13.2.2.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сопровождающих их лиц, а также специально оборудованные места для маломобильных групп населения в соответствии с требованиями свода правил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34" w:history="1">
        <w:r w:rsidRPr="0038182F">
          <w:rPr>
            <w:rFonts w:ascii="Times New Roman" w:hAnsi="Times New Roman" w:cs="Times New Roman"/>
          </w:rPr>
          <w:t>приказом</w:t>
        </w:r>
      </w:hyperlink>
      <w:r w:rsidRPr="0038182F">
        <w:rPr>
          <w:rFonts w:ascii="Times New Roman" w:hAnsi="Times New Roman" w:cs="Times New Roman"/>
        </w:rPr>
        <w:t xml:space="preserve"> Министерства строительства и жилищно-коммунального хозяйства Российской Федерации от 14.11.2016 N 798/пр.</w:t>
      </w:r>
    </w:p>
    <w:p w14:paraId="6CB13A77" w14:textId="7E0EEAB2"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2.13.3. В случае необходимости расширения </w:t>
      </w:r>
      <w:r w:rsidR="00707EE7" w:rsidRPr="0038182F">
        <w:rPr>
          <w:rFonts w:ascii="Times New Roman" w:hAnsi="Times New Roman" w:cs="Times New Roman"/>
        </w:rPr>
        <w:t>тротуаров</w:t>
      </w:r>
      <w:r w:rsidR="00463A54">
        <w:rPr>
          <w:rFonts w:ascii="Times New Roman" w:hAnsi="Times New Roman" w:cs="Times New Roman"/>
        </w:rPr>
        <w:t xml:space="preserve"> </w:t>
      </w:r>
      <w:r w:rsidR="00707EE7" w:rsidRPr="0038182F">
        <w:rPr>
          <w:rFonts w:ascii="Times New Roman" w:hAnsi="Times New Roman" w:cs="Times New Roman"/>
        </w:rPr>
        <w:t>возможно</w:t>
      </w:r>
      <w:r w:rsidRPr="0038182F">
        <w:rPr>
          <w:rFonts w:ascii="Times New Roman" w:hAnsi="Times New Roman" w:cs="Times New Roman"/>
        </w:rPr>
        <w:t xml:space="preserve"> устраивать пешеходные галереи в составе прилегающей застройки.</w:t>
      </w:r>
    </w:p>
    <w:p w14:paraId="661CCB1C" w14:textId="77777777" w:rsidR="00264277" w:rsidRPr="0038182F" w:rsidRDefault="00264277">
      <w:pPr>
        <w:pStyle w:val="ConsPlusNormal"/>
        <w:ind w:firstLine="540"/>
        <w:jc w:val="both"/>
        <w:rPr>
          <w:rFonts w:ascii="Times New Roman" w:hAnsi="Times New Roman" w:cs="Times New Roman"/>
        </w:rPr>
      </w:pPr>
    </w:p>
    <w:p w14:paraId="79A8CFF4"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Основные пешеходные коммуникации</w:t>
      </w:r>
    </w:p>
    <w:p w14:paraId="5C3EBB3A" w14:textId="77777777" w:rsidR="00264277" w:rsidRPr="0038182F" w:rsidRDefault="00264277">
      <w:pPr>
        <w:pStyle w:val="ConsPlusNormal"/>
        <w:ind w:firstLine="540"/>
        <w:jc w:val="both"/>
        <w:rPr>
          <w:rFonts w:ascii="Times New Roman" w:hAnsi="Times New Roman" w:cs="Times New Roman"/>
        </w:rPr>
      </w:pPr>
    </w:p>
    <w:p w14:paraId="6DA17603"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w:t>
      </w:r>
      <w:r w:rsidRPr="0038182F">
        <w:rPr>
          <w:rFonts w:ascii="Times New Roman" w:hAnsi="Times New Roman" w:cs="Times New Roman"/>
        </w:rPr>
        <w:lastRenderedPageBreak/>
        <w:t>культурно-бытового обслуживания, рекреационными территориями, а также связь между основными объектами в составе общественных зон и объектов рекреации.</w:t>
      </w:r>
    </w:p>
    <w:p w14:paraId="6639380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2.13.5.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hyperlink w:anchor="P3084" w:history="1">
        <w:r w:rsidRPr="0038182F">
          <w:rPr>
            <w:rFonts w:ascii="Times New Roman" w:hAnsi="Times New Roman" w:cs="Times New Roman"/>
          </w:rPr>
          <w:t>приложением N 3</w:t>
        </w:r>
      </w:hyperlink>
      <w:r w:rsidRPr="0038182F">
        <w:rPr>
          <w:rFonts w:ascii="Times New Roman" w:hAnsi="Times New Roman" w:cs="Times New Roman"/>
        </w:rPr>
        <w:t xml:space="preserve"> к настоящим Правилам. Трассировка пешеходных коммуникаций осуществляется (за исключением рекреационных дорожек) по кратчайшим направлениям между объектами или под углом к этому направлению порядка 30°.</w:t>
      </w:r>
    </w:p>
    <w:p w14:paraId="3C27C7A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должно обеспечиваться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5D231A5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2.13.7.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14:paraId="26B6A98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устанавливается менее 1,8 м.</w:t>
      </w:r>
    </w:p>
    <w:p w14:paraId="4891F6F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2.13.9.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с размещением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14:paraId="22BCE6B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2.13.10.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43EB7A5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2.13.10.1.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с возможностью эпизодического проезда специализированных транспортных средств. Следует предусматривать мощение плиткой. Проектирование ограждений пешеходных коммуникаций, расположенных на верхних бровках откосов и террас, производится согласно </w:t>
      </w:r>
      <w:hyperlink w:anchor="P262" w:history="1">
        <w:r w:rsidRPr="0038182F">
          <w:rPr>
            <w:rFonts w:ascii="Times New Roman" w:hAnsi="Times New Roman" w:cs="Times New Roman"/>
          </w:rPr>
          <w:t>пункту 2.1.7 подраздела 2.1 раздела 2 части II</w:t>
        </w:r>
      </w:hyperlink>
      <w:r w:rsidRPr="0038182F">
        <w:rPr>
          <w:rFonts w:ascii="Times New Roman" w:hAnsi="Times New Roman" w:cs="Times New Roman"/>
        </w:rPr>
        <w:t xml:space="preserve"> настоящих Правил.</w:t>
      </w:r>
    </w:p>
    <w:p w14:paraId="3BC0DAC8" w14:textId="77777777" w:rsidR="00264277" w:rsidRPr="0038182F" w:rsidRDefault="00264277">
      <w:pPr>
        <w:pStyle w:val="ConsPlusNormal"/>
        <w:ind w:firstLine="540"/>
        <w:jc w:val="both"/>
        <w:rPr>
          <w:rFonts w:ascii="Times New Roman" w:hAnsi="Times New Roman" w:cs="Times New Roman"/>
        </w:rPr>
      </w:pPr>
    </w:p>
    <w:p w14:paraId="70960491"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Второстепенные пешеходные коммуникации</w:t>
      </w:r>
    </w:p>
    <w:p w14:paraId="463A2DAE" w14:textId="77777777" w:rsidR="00264277" w:rsidRPr="0038182F" w:rsidRDefault="00264277">
      <w:pPr>
        <w:pStyle w:val="ConsPlusNormal"/>
        <w:ind w:firstLine="540"/>
        <w:jc w:val="both"/>
        <w:rPr>
          <w:rFonts w:ascii="Times New Roman" w:hAnsi="Times New Roman" w:cs="Times New Roman"/>
        </w:rPr>
      </w:pPr>
    </w:p>
    <w:p w14:paraId="40F7418E"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служат для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14:paraId="689ABA2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2.13.12. Обязательный перечень элементов благоустройства на территории второстепенных </w:t>
      </w:r>
      <w:r w:rsidRPr="0038182F">
        <w:rPr>
          <w:rFonts w:ascii="Times New Roman" w:hAnsi="Times New Roman" w:cs="Times New Roman"/>
        </w:rPr>
        <w:lastRenderedPageBreak/>
        <w:t>пешеходных коммуникаций включает различные виды покрытия.</w:t>
      </w:r>
    </w:p>
    <w:p w14:paraId="12E454A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2.13.12.1. На дорожках скверов, бульваров, садов города предусматриваются твердые виды покрытия с элементами сопряжения. Применяется мощение плиткой.</w:t>
      </w:r>
    </w:p>
    <w:p w14:paraId="5C8FF5B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2.13.12.2.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14:paraId="19D1402D" w14:textId="77777777" w:rsidR="00264277" w:rsidRPr="0038182F" w:rsidRDefault="00264277">
      <w:pPr>
        <w:pStyle w:val="ConsPlusNormal"/>
        <w:ind w:firstLine="540"/>
        <w:jc w:val="both"/>
        <w:rPr>
          <w:rFonts w:ascii="Times New Roman" w:hAnsi="Times New Roman" w:cs="Times New Roman"/>
        </w:rPr>
      </w:pPr>
    </w:p>
    <w:p w14:paraId="0B97ACA8"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2.14. Транспортные проезды</w:t>
      </w:r>
    </w:p>
    <w:p w14:paraId="54C7663F" w14:textId="77777777" w:rsidR="00264277" w:rsidRPr="0038182F" w:rsidRDefault="00264277">
      <w:pPr>
        <w:pStyle w:val="ConsPlusNormal"/>
        <w:ind w:firstLine="540"/>
        <w:jc w:val="both"/>
        <w:rPr>
          <w:rFonts w:ascii="Times New Roman" w:hAnsi="Times New Roman" w:cs="Times New Roman"/>
        </w:rPr>
      </w:pPr>
    </w:p>
    <w:p w14:paraId="00AA6817"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w:t>
      </w:r>
    </w:p>
    <w:p w14:paraId="2467EEB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2.14.2. Проектирование транспортных проездов следует вести с учетом "СП 34.13330.2012. Свод правил. Автомобильные дороги. Актуализированная редакция СНиП 2.05.02-85*" (утв. Приказом Минрегиона России от 30.06.2012 N 266).</w:t>
      </w:r>
    </w:p>
    <w:p w14:paraId="423E548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При проектировании проездов следует обеспечивать сохранение или улучшение ландшафта и экологического состояния прилегающих территорий и размещение велодорожек.</w:t>
      </w:r>
    </w:p>
    <w:p w14:paraId="6C3C8C4D" w14:textId="77777777" w:rsidR="00264277" w:rsidRPr="0038182F" w:rsidRDefault="00264277">
      <w:pPr>
        <w:pStyle w:val="ConsPlusNormal"/>
        <w:ind w:firstLine="540"/>
        <w:jc w:val="both"/>
        <w:rPr>
          <w:rFonts w:ascii="Times New Roman" w:hAnsi="Times New Roman" w:cs="Times New Roman"/>
        </w:rPr>
      </w:pPr>
    </w:p>
    <w:p w14:paraId="69DF4761"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Велодорожки</w:t>
      </w:r>
    </w:p>
    <w:p w14:paraId="35C2332C" w14:textId="77777777" w:rsidR="00264277" w:rsidRPr="0038182F" w:rsidRDefault="00264277">
      <w:pPr>
        <w:pStyle w:val="ConsPlusNormal"/>
        <w:ind w:firstLine="540"/>
        <w:jc w:val="both"/>
        <w:rPr>
          <w:rFonts w:ascii="Times New Roman" w:hAnsi="Times New Roman" w:cs="Times New Roman"/>
        </w:rPr>
      </w:pPr>
    </w:p>
    <w:p w14:paraId="7631FE24"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6EF9F2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61B90FD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возможно размещение пункта технического обслуживания.</w:t>
      </w:r>
    </w:p>
    <w:p w14:paraId="13A20E11" w14:textId="77777777" w:rsidR="00264277" w:rsidRPr="0038182F" w:rsidRDefault="00264277">
      <w:pPr>
        <w:pStyle w:val="ConsPlusNormal"/>
        <w:ind w:firstLine="540"/>
        <w:jc w:val="both"/>
        <w:rPr>
          <w:rFonts w:ascii="Times New Roman" w:hAnsi="Times New Roman" w:cs="Times New Roman"/>
        </w:rPr>
      </w:pPr>
    </w:p>
    <w:p w14:paraId="4B025CEB"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2.15. Видеонаблюдение и видеофиксация</w:t>
      </w:r>
    </w:p>
    <w:p w14:paraId="34B38CCC" w14:textId="77777777" w:rsidR="00264277" w:rsidRPr="0038182F" w:rsidRDefault="00264277">
      <w:pPr>
        <w:pStyle w:val="ConsPlusNormal"/>
        <w:ind w:firstLine="540"/>
        <w:jc w:val="both"/>
        <w:rPr>
          <w:rFonts w:ascii="Times New Roman" w:hAnsi="Times New Roman" w:cs="Times New Roman"/>
        </w:rPr>
      </w:pPr>
    </w:p>
    <w:p w14:paraId="672D3763"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2.15.1. Видеонаблюдение - установка системы аппаратно-программных средств, предназначенных для осуществления видеонаблюдения, в процессе которого осуществляется визуальный контроль или автоматический анализ изображений.</w:t>
      </w:r>
    </w:p>
    <w:p w14:paraId="4CB2C388" w14:textId="44CFF0EB" w:rsidR="00264277"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2.15.2. Видеофиксация - способ фиксации видеоинформации, видеоданных, видеопотока, полученных с помощью системы аппаратно-программных средств.</w:t>
      </w:r>
    </w:p>
    <w:p w14:paraId="785A440E" w14:textId="77777777" w:rsidR="002F7F8F" w:rsidRPr="0038182F" w:rsidRDefault="002F7F8F">
      <w:pPr>
        <w:pStyle w:val="ConsPlusNormal"/>
        <w:spacing w:before="220"/>
        <w:ind w:firstLine="540"/>
        <w:jc w:val="both"/>
        <w:rPr>
          <w:rFonts w:ascii="Times New Roman" w:hAnsi="Times New Roman" w:cs="Times New Roman"/>
        </w:rPr>
      </w:pPr>
    </w:p>
    <w:p w14:paraId="010407D6" w14:textId="77777777" w:rsidR="00264277" w:rsidRPr="0038182F" w:rsidRDefault="00264277">
      <w:pPr>
        <w:pStyle w:val="ConsPlusNormal"/>
        <w:ind w:firstLine="540"/>
        <w:jc w:val="both"/>
        <w:rPr>
          <w:rFonts w:ascii="Times New Roman" w:hAnsi="Times New Roman" w:cs="Times New Roman"/>
        </w:rPr>
      </w:pPr>
    </w:p>
    <w:p w14:paraId="12AD3E8A"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НОРМИРУЕМЫЙ КОМПЛЕКС ЭЛЕМЕНТОВ БЛАГОУСТРОЙСТВА ТЕРРИТОРИИ</w:t>
      </w:r>
    </w:p>
    <w:p w14:paraId="1B44E48A" w14:textId="77777777" w:rsidR="00264277" w:rsidRPr="0038182F" w:rsidRDefault="000C6B2C">
      <w:pPr>
        <w:pStyle w:val="ConsPlusTitle"/>
        <w:jc w:val="center"/>
        <w:rPr>
          <w:rFonts w:ascii="Times New Roman" w:hAnsi="Times New Roman" w:cs="Times New Roman"/>
        </w:rPr>
      </w:pPr>
      <w:r w:rsidRPr="0038182F">
        <w:rPr>
          <w:rFonts w:ascii="Times New Roman" w:hAnsi="Times New Roman" w:cs="Times New Roman"/>
        </w:rPr>
        <w:t>КИСЕЛЕВСК</w:t>
      </w:r>
      <w:r w:rsidR="00262E20" w:rsidRPr="0038182F">
        <w:rPr>
          <w:rFonts w:ascii="Times New Roman" w:hAnsi="Times New Roman" w:cs="Times New Roman"/>
        </w:rPr>
        <w:t>ОГО ГОРОДСКОГО ОКРУГА</w:t>
      </w:r>
    </w:p>
    <w:p w14:paraId="3D004E26" w14:textId="77777777" w:rsidR="00264277" w:rsidRPr="0038182F" w:rsidRDefault="00264277">
      <w:pPr>
        <w:pStyle w:val="ConsPlusNormal"/>
        <w:ind w:firstLine="540"/>
        <w:jc w:val="both"/>
        <w:rPr>
          <w:rFonts w:ascii="Times New Roman" w:hAnsi="Times New Roman" w:cs="Times New Roman"/>
        </w:rPr>
      </w:pPr>
    </w:p>
    <w:p w14:paraId="4FC2D8FD"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Раздел 3. БЛАГОУСТРОЙСТВО НА ТЕРРИТОРИЯХ ОБЩЕСТВЕННОГО</w:t>
      </w:r>
    </w:p>
    <w:p w14:paraId="010B4784"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НАЗНАЧЕНИЯ</w:t>
      </w:r>
    </w:p>
    <w:p w14:paraId="28C3521F" w14:textId="77777777" w:rsidR="00264277" w:rsidRPr="0038182F" w:rsidRDefault="00264277">
      <w:pPr>
        <w:pStyle w:val="ConsPlusNormal"/>
        <w:ind w:firstLine="540"/>
        <w:jc w:val="both"/>
        <w:rPr>
          <w:rFonts w:ascii="Times New Roman" w:hAnsi="Times New Roman" w:cs="Times New Roman"/>
        </w:rPr>
      </w:pPr>
    </w:p>
    <w:p w14:paraId="68322775"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3.1. Общие положения</w:t>
      </w:r>
    </w:p>
    <w:p w14:paraId="6720A1AF" w14:textId="77777777" w:rsidR="00264277" w:rsidRPr="0038182F" w:rsidRDefault="00264277">
      <w:pPr>
        <w:pStyle w:val="ConsPlusNormal"/>
        <w:ind w:firstLine="540"/>
        <w:jc w:val="both"/>
        <w:rPr>
          <w:rFonts w:ascii="Times New Roman" w:hAnsi="Times New Roman" w:cs="Times New Roman"/>
        </w:rPr>
      </w:pPr>
    </w:p>
    <w:p w14:paraId="69E7A790"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3.1.1. Объектами нормирования благоустройства на территориях общественного назначения </w:t>
      </w:r>
      <w:r w:rsidRPr="0038182F">
        <w:rPr>
          <w:rFonts w:ascii="Times New Roman" w:hAnsi="Times New Roman" w:cs="Times New Roman"/>
        </w:rPr>
        <w:lastRenderedPageBreak/>
        <w:t xml:space="preserve">являются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w:t>
      </w:r>
      <w:proofErr w:type="spellStart"/>
      <w:r w:rsidRPr="0038182F">
        <w:rPr>
          <w:rFonts w:ascii="Times New Roman" w:hAnsi="Times New Roman" w:cs="Times New Roman"/>
        </w:rPr>
        <w:t>примагистральные</w:t>
      </w:r>
      <w:proofErr w:type="spellEnd"/>
      <w:r w:rsidRPr="0038182F">
        <w:rPr>
          <w:rFonts w:ascii="Times New Roman" w:hAnsi="Times New Roman" w:cs="Times New Roman"/>
        </w:rPr>
        <w:t xml:space="preserve"> и специализированные общественные зоны.</w:t>
      </w:r>
    </w:p>
    <w:p w14:paraId="77143C3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14:paraId="5E570250" w14:textId="77777777" w:rsidR="00264277" w:rsidRPr="0038182F" w:rsidRDefault="00264277">
      <w:pPr>
        <w:pStyle w:val="ConsPlusNormal"/>
        <w:ind w:firstLine="540"/>
        <w:jc w:val="both"/>
        <w:rPr>
          <w:rFonts w:ascii="Times New Roman" w:hAnsi="Times New Roman" w:cs="Times New Roman"/>
        </w:rPr>
      </w:pPr>
    </w:p>
    <w:p w14:paraId="4B00AC7A"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3.2. Общественные пространства</w:t>
      </w:r>
    </w:p>
    <w:p w14:paraId="73E58FFF" w14:textId="77777777" w:rsidR="00264277" w:rsidRPr="0038182F" w:rsidRDefault="00264277">
      <w:pPr>
        <w:pStyle w:val="ConsPlusNormal"/>
        <w:ind w:firstLine="540"/>
        <w:jc w:val="both"/>
        <w:rPr>
          <w:rFonts w:ascii="Times New Roman" w:hAnsi="Times New Roman" w:cs="Times New Roman"/>
        </w:rPr>
      </w:pPr>
    </w:p>
    <w:p w14:paraId="48D21502"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3.2.1. Общественные пространства</w:t>
      </w:r>
      <w:r w:rsidR="00842994" w:rsidRPr="0038182F">
        <w:rPr>
          <w:rFonts w:ascii="Times New Roman" w:hAnsi="Times New Roman" w:cs="Times New Roman"/>
        </w:rPr>
        <w:t xml:space="preserve"> </w:t>
      </w:r>
      <w:r w:rsidR="000C6B2C" w:rsidRPr="0038182F">
        <w:rPr>
          <w:rFonts w:ascii="Times New Roman" w:hAnsi="Times New Roman" w:cs="Times New Roman"/>
        </w:rPr>
        <w:t>Киселевск</w:t>
      </w:r>
      <w:r w:rsidR="008837DE" w:rsidRPr="0038182F">
        <w:rPr>
          <w:rFonts w:ascii="Times New Roman" w:hAnsi="Times New Roman" w:cs="Times New Roman"/>
        </w:rPr>
        <w:t>ого городского округа</w:t>
      </w:r>
      <w:r w:rsidRPr="0038182F">
        <w:rPr>
          <w:rFonts w:ascii="Times New Roman" w:hAnsi="Times New Roman" w:cs="Times New Roman"/>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w:t>
      </w:r>
      <w:proofErr w:type="spellStart"/>
      <w:r w:rsidRPr="0038182F">
        <w:rPr>
          <w:rFonts w:ascii="Times New Roman" w:hAnsi="Times New Roman" w:cs="Times New Roman"/>
        </w:rPr>
        <w:t>примагистральных</w:t>
      </w:r>
      <w:proofErr w:type="spellEnd"/>
      <w:r w:rsidRPr="0038182F">
        <w:rPr>
          <w:rFonts w:ascii="Times New Roman" w:hAnsi="Times New Roman" w:cs="Times New Roman"/>
        </w:rPr>
        <w:t xml:space="preserve"> и многофункциональных зон, центров общегородского и локального значения.</w:t>
      </w:r>
    </w:p>
    <w:p w14:paraId="3E7CD2C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3.2.1.1. Пешеходные коммуникации и пешеходные зоны обеспечивают пешеходные связи и передвижения по территории города (</w:t>
      </w:r>
      <w:hyperlink w:anchor="P732" w:history="1">
        <w:r w:rsidRPr="0038182F">
          <w:rPr>
            <w:rFonts w:ascii="Times New Roman" w:hAnsi="Times New Roman" w:cs="Times New Roman"/>
          </w:rPr>
          <w:t>подразделы 2.13 раздела 2</w:t>
        </w:r>
      </w:hyperlink>
      <w:r w:rsidRPr="0038182F">
        <w:rPr>
          <w:rFonts w:ascii="Times New Roman" w:hAnsi="Times New Roman" w:cs="Times New Roman"/>
        </w:rPr>
        <w:t xml:space="preserve">, </w:t>
      </w:r>
      <w:hyperlink w:anchor="P979" w:history="1">
        <w:r w:rsidRPr="0038182F">
          <w:rPr>
            <w:rFonts w:ascii="Times New Roman" w:hAnsi="Times New Roman" w:cs="Times New Roman"/>
          </w:rPr>
          <w:t>7.2</w:t>
        </w:r>
      </w:hyperlink>
      <w:r w:rsidRPr="0038182F">
        <w:rPr>
          <w:rFonts w:ascii="Times New Roman" w:hAnsi="Times New Roman" w:cs="Times New Roman"/>
        </w:rPr>
        <w:t xml:space="preserve"> и </w:t>
      </w:r>
      <w:hyperlink w:anchor="P988" w:history="1">
        <w:r w:rsidRPr="0038182F">
          <w:rPr>
            <w:rFonts w:ascii="Times New Roman" w:hAnsi="Times New Roman" w:cs="Times New Roman"/>
          </w:rPr>
          <w:t>7.3 раздела 7 части II</w:t>
        </w:r>
      </w:hyperlink>
      <w:r w:rsidRPr="0038182F">
        <w:rPr>
          <w:rFonts w:ascii="Times New Roman" w:hAnsi="Times New Roman" w:cs="Times New Roman"/>
        </w:rPr>
        <w:t xml:space="preserve"> настоящих Правил).</w:t>
      </w:r>
    </w:p>
    <w:p w14:paraId="55B003F3" w14:textId="0945DB48" w:rsidR="00264277" w:rsidRPr="0038182F" w:rsidRDefault="00264277">
      <w:pPr>
        <w:pStyle w:val="ConsPlusNormal"/>
        <w:spacing w:before="220"/>
        <w:ind w:firstLine="540"/>
        <w:jc w:val="both"/>
        <w:rPr>
          <w:rFonts w:ascii="Times New Roman" w:hAnsi="Times New Roman" w:cs="Times New Roman"/>
        </w:rPr>
      </w:pPr>
      <w:bookmarkStart w:id="20" w:name="P794"/>
      <w:bookmarkEnd w:id="20"/>
      <w:r w:rsidRPr="0038182F">
        <w:rPr>
          <w:rFonts w:ascii="Times New Roman" w:hAnsi="Times New Roman" w:cs="Times New Roman"/>
        </w:rPr>
        <w:t xml:space="preserve">3.2.1.2. Участки общественной застройки с активным режимом посещения </w:t>
      </w:r>
      <w:r w:rsidR="0049424B" w:rsidRPr="0038182F">
        <w:rPr>
          <w:rFonts w:ascii="Times New Roman" w:hAnsi="Times New Roman" w:cs="Times New Roman"/>
        </w:rPr>
        <w:t>— это</w:t>
      </w:r>
      <w:r w:rsidRPr="0038182F">
        <w:rPr>
          <w:rFonts w:ascii="Times New Roman" w:hAnsi="Times New Roman" w:cs="Times New Roman"/>
        </w:rPr>
        <w:t xml:space="preserve"> учреждения торговли, культуры, искусства, образования и т.п. объекты городского значения.</w:t>
      </w:r>
    </w:p>
    <w:p w14:paraId="5C94565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3.2.1.3. Участки озеленения на территории общественных пространств города следует проектировать в виде цветников, газонов, одиночных, групповых, рядовых посадок, вертикальных, многоярусных, мобильных форм озеленения.</w:t>
      </w:r>
    </w:p>
    <w:p w14:paraId="41C067D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3.2.2. Обязательный перечень элементов благоустройства на территории общественных пространств города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14:paraId="0D5CC46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3.2.2.1. На территории общественных пространств допускается размещение произведений декоративно-прикладного искусства, декоративных водных устройств.</w:t>
      </w:r>
    </w:p>
    <w:p w14:paraId="3AE8663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00A5EC9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3.2.2.3. На территории участков общественной застройки допускается размещение средств наружной рекламы. При размещении участков в составе исторической, сложившейся застройки, общественных центров города возможно отсутствие стационарного озеленения.</w:t>
      </w:r>
    </w:p>
    <w:p w14:paraId="78719DC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3.2.2.4. При разработке проектных мероприятий по благоустройству территорий общественных пространств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842994" w:rsidRPr="0038182F">
        <w:rPr>
          <w:rFonts w:ascii="Times New Roman" w:hAnsi="Times New Roman" w:cs="Times New Roman"/>
        </w:rPr>
        <w:t>городского округа</w:t>
      </w:r>
      <w:r w:rsidRPr="0038182F">
        <w:rPr>
          <w:rFonts w:ascii="Times New Roman" w:hAnsi="Times New Roman" w:cs="Times New Roman"/>
        </w:rPr>
        <w:t>.</w:t>
      </w:r>
    </w:p>
    <w:p w14:paraId="39BE444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3.2.2.5.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города и возможные виды деятельности на данных территориях. Для реализации используются </w:t>
      </w:r>
      <w:r w:rsidRPr="0038182F">
        <w:rPr>
          <w:rFonts w:ascii="Times New Roman" w:hAnsi="Times New Roman" w:cs="Times New Roman"/>
        </w:rPr>
        <w:lastRenderedPageBreak/>
        <w:t>проекты благоустройства,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а также обеспечивающие наличие возможностей для развития предпринимательства.</w:t>
      </w:r>
    </w:p>
    <w:p w14:paraId="534EB96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3.2.2.6. При планировке общественных пространств и дворовых территорий необходимо предусматривать барьеры, делающие невозможной парковку транспортных средств на газонах.</w:t>
      </w:r>
    </w:p>
    <w:p w14:paraId="0E2B7B30" w14:textId="77777777" w:rsidR="00264277" w:rsidRPr="0038182F" w:rsidRDefault="00264277">
      <w:pPr>
        <w:pStyle w:val="ConsPlusNormal"/>
        <w:ind w:firstLine="540"/>
        <w:jc w:val="both"/>
        <w:rPr>
          <w:rFonts w:ascii="Times New Roman" w:hAnsi="Times New Roman" w:cs="Times New Roman"/>
        </w:rPr>
      </w:pPr>
    </w:p>
    <w:p w14:paraId="3521A0F4"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3.3. Участки и специализированные зоны общественной</w:t>
      </w:r>
    </w:p>
    <w:p w14:paraId="6628732D"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застройки</w:t>
      </w:r>
    </w:p>
    <w:p w14:paraId="38D76A94" w14:textId="77777777" w:rsidR="00264277" w:rsidRPr="0038182F" w:rsidRDefault="00264277">
      <w:pPr>
        <w:pStyle w:val="ConsPlusNormal"/>
        <w:ind w:firstLine="540"/>
        <w:jc w:val="both"/>
        <w:rPr>
          <w:rFonts w:ascii="Times New Roman" w:hAnsi="Times New Roman" w:cs="Times New Roman"/>
        </w:rPr>
      </w:pPr>
    </w:p>
    <w:p w14:paraId="3B207274"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3.3.1. Участки общественной застройки (за исключением рассмотренных в </w:t>
      </w:r>
      <w:hyperlink w:anchor="P794" w:history="1">
        <w:r w:rsidRPr="0038182F">
          <w:rPr>
            <w:rFonts w:ascii="Times New Roman" w:hAnsi="Times New Roman" w:cs="Times New Roman"/>
          </w:rPr>
          <w:t>пункте 3.2.1.2 подраздела 3.2 раздела 3 части II</w:t>
        </w:r>
      </w:hyperlink>
      <w:r w:rsidRPr="0038182F">
        <w:rPr>
          <w:rFonts w:ascii="Times New Roman" w:hAnsi="Times New Roman" w:cs="Times New Roman"/>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Специализированные зоны общественной застройки (больничные и т.п.) как </w:t>
      </w:r>
      <w:r w:rsidR="000C6B2C" w:rsidRPr="0038182F">
        <w:rPr>
          <w:rFonts w:ascii="Times New Roman" w:hAnsi="Times New Roman" w:cs="Times New Roman"/>
        </w:rPr>
        <w:t>правило,</w:t>
      </w:r>
      <w:r w:rsidRPr="0038182F">
        <w:rPr>
          <w:rFonts w:ascii="Times New Roman" w:hAnsi="Times New Roman" w:cs="Times New Roman"/>
        </w:rPr>
        <w:t xml:space="preserve"> формируются в виде группы участков.</w:t>
      </w:r>
    </w:p>
    <w:p w14:paraId="66D398F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5E9F365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3.3.2. Перечень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14:paraId="1CF534F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города допускается отсутствие стационарного озеленения.</w:t>
      </w:r>
    </w:p>
    <w:p w14:paraId="05FE0E3A" w14:textId="2E29CCCD" w:rsidR="00264277" w:rsidRDefault="00264277">
      <w:pPr>
        <w:pStyle w:val="ConsPlusNormal"/>
        <w:ind w:firstLine="540"/>
        <w:jc w:val="both"/>
        <w:rPr>
          <w:rFonts w:ascii="Times New Roman" w:hAnsi="Times New Roman" w:cs="Times New Roman"/>
        </w:rPr>
      </w:pPr>
    </w:p>
    <w:p w14:paraId="14A2ADDD" w14:textId="77777777" w:rsidR="00DA0F3C" w:rsidRPr="00681D7D" w:rsidRDefault="00DA0F3C">
      <w:pPr>
        <w:pStyle w:val="ConsPlusNormal"/>
        <w:ind w:firstLine="540"/>
        <w:jc w:val="both"/>
        <w:rPr>
          <w:rFonts w:ascii="Times New Roman" w:hAnsi="Times New Roman" w:cs="Times New Roman"/>
          <w:lang w:val="en-US"/>
        </w:rPr>
      </w:pPr>
    </w:p>
    <w:p w14:paraId="7E746B68"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Раздел 4. БЛАГОУСТРОЙСТВО НА ТЕРРИТОРИЯХ ЖИЛОГО НАЗНАЧЕНИЯ</w:t>
      </w:r>
    </w:p>
    <w:p w14:paraId="534978A7" w14:textId="77777777" w:rsidR="00264277" w:rsidRPr="0038182F" w:rsidRDefault="00264277">
      <w:pPr>
        <w:pStyle w:val="ConsPlusNormal"/>
        <w:ind w:firstLine="540"/>
        <w:jc w:val="both"/>
        <w:rPr>
          <w:rFonts w:ascii="Times New Roman" w:hAnsi="Times New Roman" w:cs="Times New Roman"/>
        </w:rPr>
      </w:pPr>
    </w:p>
    <w:p w14:paraId="44A692E2"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4.1. Общие положения</w:t>
      </w:r>
    </w:p>
    <w:p w14:paraId="455DB760" w14:textId="77777777" w:rsidR="00264277" w:rsidRPr="0038182F" w:rsidRDefault="00264277">
      <w:pPr>
        <w:pStyle w:val="ConsPlusNormal"/>
        <w:ind w:firstLine="540"/>
        <w:jc w:val="both"/>
        <w:rPr>
          <w:rFonts w:ascii="Times New Roman" w:hAnsi="Times New Roman" w:cs="Times New Roman"/>
        </w:rPr>
      </w:pPr>
    </w:p>
    <w:p w14:paraId="3750BE75"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2FA76D84" w14:textId="77777777" w:rsidR="00264277" w:rsidRPr="0038182F" w:rsidRDefault="00264277">
      <w:pPr>
        <w:pStyle w:val="ConsPlusNormal"/>
        <w:ind w:firstLine="540"/>
        <w:jc w:val="both"/>
        <w:rPr>
          <w:rFonts w:ascii="Times New Roman" w:hAnsi="Times New Roman" w:cs="Times New Roman"/>
        </w:rPr>
      </w:pPr>
    </w:p>
    <w:p w14:paraId="452120B8"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4.2. Общественные пространства</w:t>
      </w:r>
    </w:p>
    <w:p w14:paraId="22F0FC6D" w14:textId="77777777" w:rsidR="00264277" w:rsidRPr="0038182F" w:rsidRDefault="00264277">
      <w:pPr>
        <w:pStyle w:val="ConsPlusNormal"/>
        <w:ind w:firstLine="540"/>
        <w:jc w:val="both"/>
        <w:rPr>
          <w:rFonts w:ascii="Times New Roman" w:hAnsi="Times New Roman" w:cs="Times New Roman"/>
        </w:rPr>
      </w:pPr>
    </w:p>
    <w:p w14:paraId="1210A350"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2355F30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поликлиники, органы полиции) следует предусматривать устройство </w:t>
      </w:r>
      <w:proofErr w:type="spellStart"/>
      <w:r w:rsidRPr="0038182F">
        <w:rPr>
          <w:rFonts w:ascii="Times New Roman" w:hAnsi="Times New Roman" w:cs="Times New Roman"/>
        </w:rPr>
        <w:t>приобъектных</w:t>
      </w:r>
      <w:proofErr w:type="spellEnd"/>
      <w:r w:rsidRPr="0038182F">
        <w:rPr>
          <w:rFonts w:ascii="Times New Roman" w:hAnsi="Times New Roman" w:cs="Times New Roman"/>
        </w:rPr>
        <w:t xml:space="preserve"> автостоянок. На участках органов полиции, пожарных депо, станций (отделений) скорой помощи, объектов режимного значения, расположенных на территориях жилого назначения, </w:t>
      </w:r>
      <w:r w:rsidR="000C6B2C" w:rsidRPr="0038182F">
        <w:rPr>
          <w:rFonts w:ascii="Times New Roman" w:hAnsi="Times New Roman" w:cs="Times New Roman"/>
        </w:rPr>
        <w:t>возможно,</w:t>
      </w:r>
      <w:r w:rsidRPr="0038182F">
        <w:rPr>
          <w:rFonts w:ascii="Times New Roman" w:hAnsi="Times New Roman" w:cs="Times New Roman"/>
        </w:rPr>
        <w:t xml:space="preserve"> предусматривать различные по высоте металлические ограждения.</w:t>
      </w:r>
    </w:p>
    <w:p w14:paraId="3358370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w:t>
      </w:r>
      <w:r w:rsidRPr="0038182F">
        <w:rPr>
          <w:rFonts w:ascii="Times New Roman" w:hAnsi="Times New Roman" w:cs="Times New Roman"/>
        </w:rPr>
        <w:lastRenderedPageBreak/>
        <w:t>информации.</w:t>
      </w:r>
    </w:p>
    <w:p w14:paraId="5A43837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14:paraId="6B18805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4.2.3.2. Возможно размещение средств наружной рекламы, некапитальных нестационарных сооружений.</w:t>
      </w:r>
    </w:p>
    <w:p w14:paraId="25FF93D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58D6A472" w14:textId="77777777" w:rsidR="00264277" w:rsidRPr="0038182F" w:rsidRDefault="00264277">
      <w:pPr>
        <w:pStyle w:val="ConsPlusNormal"/>
        <w:ind w:firstLine="540"/>
        <w:jc w:val="both"/>
        <w:rPr>
          <w:rFonts w:ascii="Times New Roman" w:hAnsi="Times New Roman" w:cs="Times New Roman"/>
        </w:rPr>
      </w:pPr>
    </w:p>
    <w:p w14:paraId="3D6F9C5B"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4.3. Участки жилой застройки</w:t>
      </w:r>
    </w:p>
    <w:p w14:paraId="7DCE1AF5" w14:textId="77777777" w:rsidR="00264277" w:rsidRPr="0038182F" w:rsidRDefault="00264277">
      <w:pPr>
        <w:pStyle w:val="ConsPlusNormal"/>
        <w:ind w:firstLine="540"/>
        <w:jc w:val="both"/>
        <w:rPr>
          <w:rFonts w:ascii="Times New Roman" w:hAnsi="Times New Roman" w:cs="Times New Roman"/>
        </w:rPr>
      </w:pPr>
    </w:p>
    <w:p w14:paraId="66ED2947"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335587C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Безопасность общественных пространств на территориях участков жилой застройки обеспечивается их </w:t>
      </w:r>
      <w:proofErr w:type="spellStart"/>
      <w:r w:rsidRPr="0038182F">
        <w:rPr>
          <w:rFonts w:ascii="Times New Roman" w:hAnsi="Times New Roman" w:cs="Times New Roman"/>
        </w:rPr>
        <w:t>просматриваемостью</w:t>
      </w:r>
      <w:proofErr w:type="spellEnd"/>
      <w:r w:rsidRPr="0038182F">
        <w:rPr>
          <w:rFonts w:ascii="Times New Roman" w:hAnsi="Times New Roman" w:cs="Times New Roman"/>
        </w:rPr>
        <w:t xml:space="preserve"> со стороны окон жилых домов, а также со стороны прилегающих общественных пространств в сочетании с освещенностью и использованием средств видеофиксации.</w:t>
      </w:r>
    </w:p>
    <w:p w14:paraId="7347726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накопления ТКО, гостевых автостоянок, при входных группах), озелененные территории. Если размеры территории участка позволяют, </w:t>
      </w:r>
      <w:r w:rsidR="0077571F" w:rsidRPr="0038182F">
        <w:rPr>
          <w:rFonts w:ascii="Times New Roman" w:hAnsi="Times New Roman" w:cs="Times New Roman"/>
        </w:rPr>
        <w:t>возможно,</w:t>
      </w:r>
      <w:r w:rsidRPr="0038182F">
        <w:rPr>
          <w:rFonts w:ascii="Times New Roman" w:hAnsi="Times New Roman" w:cs="Times New Roman"/>
        </w:rPr>
        <w:t xml:space="preserve"> в границах участка размещение спортивных площадок и площадок для игр детей школьного возраста, площадок для выгула собак.</w:t>
      </w:r>
    </w:p>
    <w:p w14:paraId="16FBC1D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637" w:history="1">
        <w:r w:rsidRPr="0038182F">
          <w:rPr>
            <w:rFonts w:ascii="Times New Roman" w:hAnsi="Times New Roman" w:cs="Times New Roman"/>
          </w:rPr>
          <w:t>подраздел 2.12 раздела 2 части II</w:t>
        </w:r>
      </w:hyperlink>
      <w:r w:rsidRPr="0038182F">
        <w:rPr>
          <w:rFonts w:ascii="Times New Roman" w:hAnsi="Times New Roman" w:cs="Times New Roman"/>
        </w:rPr>
        <w:t xml:space="preserve"> настоящих Правил), элементы сопряжения поверхностей, оборудование площадок, озеленение, осветительное оборудование.</w:t>
      </w:r>
    </w:p>
    <w:p w14:paraId="53481D6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109D29D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4.3.3.2. Не допускаются проектирование и установка ограждения участка жилой застройки с коллективным пользованием придомовой территорией (многоквартирная застройка).</w:t>
      </w:r>
    </w:p>
    <w:p w14:paraId="785B4877" w14:textId="77777777" w:rsidR="00264277" w:rsidRPr="0038182F" w:rsidRDefault="00264277">
      <w:pPr>
        <w:pStyle w:val="ConsPlusNormal"/>
        <w:spacing w:before="220"/>
        <w:ind w:firstLine="540"/>
        <w:jc w:val="both"/>
        <w:rPr>
          <w:rFonts w:ascii="Times New Roman" w:hAnsi="Times New Roman" w:cs="Times New Roman"/>
        </w:rPr>
      </w:pPr>
      <w:bookmarkStart w:id="21" w:name="P840"/>
      <w:bookmarkEnd w:id="21"/>
      <w:r w:rsidRPr="0038182F">
        <w:rPr>
          <w:rFonts w:ascii="Times New Roman" w:hAnsi="Times New Roman" w:cs="Times New Roman"/>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следует проектировать с учетом градостроительных условий и требований их размещения.</w:t>
      </w:r>
    </w:p>
    <w:p w14:paraId="60F7E6E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14:paraId="1A9D45A9" w14:textId="3FC532CE"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4.3.4.</w:t>
      </w:r>
      <w:r w:rsidR="00681D7D">
        <w:rPr>
          <w:rFonts w:ascii="Times New Roman" w:hAnsi="Times New Roman" w:cs="Times New Roman"/>
          <w:lang w:val="en-US"/>
        </w:rPr>
        <w:t>2</w:t>
      </w:r>
      <w:r w:rsidRPr="0038182F">
        <w:rPr>
          <w:rFonts w:ascii="Times New Roman" w:hAnsi="Times New Roman" w:cs="Times New Roman"/>
        </w:rPr>
        <w:t>. При размещении жилых участков с коллективным пользованием придомовой территорией вдоль магистральных улиц не допускается со стороны улицы размещение площадок (детских, спортивных, накопления ТКО).</w:t>
      </w:r>
    </w:p>
    <w:p w14:paraId="1E861CAB" w14:textId="6BBDE809"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4.3.4.</w:t>
      </w:r>
      <w:r w:rsidR="00681D7D">
        <w:rPr>
          <w:rFonts w:ascii="Times New Roman" w:hAnsi="Times New Roman" w:cs="Times New Roman"/>
          <w:lang w:val="en-US"/>
        </w:rPr>
        <w:t>3</w:t>
      </w:r>
      <w:r w:rsidRPr="0038182F">
        <w:rPr>
          <w:rFonts w:ascii="Times New Roman" w:hAnsi="Times New Roman" w:cs="Times New Roman"/>
        </w:rPr>
        <w:t>.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и т.п.), а также выполняется замена морально и физически устаревших элементов благоустройства.</w:t>
      </w:r>
    </w:p>
    <w:p w14:paraId="1A068F69" w14:textId="77777777" w:rsidR="00264277" w:rsidRPr="0038182F" w:rsidRDefault="00264277">
      <w:pPr>
        <w:pStyle w:val="ConsPlusNormal"/>
        <w:ind w:firstLine="540"/>
        <w:jc w:val="both"/>
        <w:rPr>
          <w:rFonts w:ascii="Times New Roman" w:hAnsi="Times New Roman" w:cs="Times New Roman"/>
        </w:rPr>
      </w:pPr>
    </w:p>
    <w:p w14:paraId="08B866F8"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4.4. Участки детских садов и школ</w:t>
      </w:r>
    </w:p>
    <w:p w14:paraId="2552F7EF" w14:textId="77777777" w:rsidR="00264277" w:rsidRPr="0038182F" w:rsidRDefault="00264277">
      <w:pPr>
        <w:pStyle w:val="ConsPlusNormal"/>
        <w:ind w:firstLine="540"/>
        <w:jc w:val="both"/>
        <w:rPr>
          <w:rFonts w:ascii="Times New Roman" w:hAnsi="Times New Roman" w:cs="Times New Roman"/>
        </w:rPr>
      </w:pPr>
    </w:p>
    <w:p w14:paraId="7AFE5C5E"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4.4.1.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38182F">
        <w:rPr>
          <w:rFonts w:ascii="Times New Roman" w:hAnsi="Times New Roman" w:cs="Times New Roman"/>
        </w:rPr>
        <w:t>спортядро</w:t>
      </w:r>
      <w:proofErr w:type="spellEnd"/>
      <w:r w:rsidRPr="0038182F">
        <w:rPr>
          <w:rFonts w:ascii="Times New Roman" w:hAnsi="Times New Roman" w:cs="Times New Roman"/>
        </w:rPr>
        <w:t>), озеленение и другие сооружения.</w:t>
      </w:r>
    </w:p>
    <w:p w14:paraId="0B2A8C7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4.4.2.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7A5B970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4.4.2.1. В качестве твердых видов покрытий применяются </w:t>
      </w:r>
      <w:proofErr w:type="spellStart"/>
      <w:r w:rsidRPr="0038182F">
        <w:rPr>
          <w:rFonts w:ascii="Times New Roman" w:hAnsi="Times New Roman" w:cs="Times New Roman"/>
        </w:rPr>
        <w:t>цементобетон</w:t>
      </w:r>
      <w:proofErr w:type="spellEnd"/>
      <w:r w:rsidRPr="0038182F">
        <w:rPr>
          <w:rFonts w:ascii="Times New Roman" w:hAnsi="Times New Roman" w:cs="Times New Roman"/>
        </w:rPr>
        <w:t xml:space="preserve"> и плиточное мощение.</w:t>
      </w:r>
    </w:p>
    <w:p w14:paraId="26BEEE8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4.4.2.2. При озеленении территории детских садов и школ не допускать применения растений с ядовитыми плодами.</w:t>
      </w:r>
    </w:p>
    <w:p w14:paraId="05D136A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следует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исключаются прохождение под игровыми и спортивными площадками (осуществляется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14:paraId="743C38B8" w14:textId="77777777" w:rsidR="00681D7D" w:rsidRDefault="00681D7D">
      <w:pPr>
        <w:pStyle w:val="ConsPlusTitle"/>
        <w:jc w:val="center"/>
        <w:outlineLvl w:val="4"/>
        <w:rPr>
          <w:rFonts w:ascii="Times New Roman" w:hAnsi="Times New Roman" w:cs="Times New Roman"/>
        </w:rPr>
      </w:pPr>
    </w:p>
    <w:p w14:paraId="3CFB5E1B" w14:textId="6F7B9CD3"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4.5. Участки длительного и кратковременного хранения</w:t>
      </w:r>
    </w:p>
    <w:p w14:paraId="12560475"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автотранспортных средств</w:t>
      </w:r>
    </w:p>
    <w:p w14:paraId="08F5BD65" w14:textId="77777777" w:rsidR="00264277" w:rsidRPr="0038182F" w:rsidRDefault="00264277">
      <w:pPr>
        <w:pStyle w:val="ConsPlusNormal"/>
        <w:ind w:firstLine="540"/>
        <w:jc w:val="both"/>
        <w:rPr>
          <w:rFonts w:ascii="Times New Roman" w:hAnsi="Times New Roman" w:cs="Times New Roman"/>
        </w:rPr>
      </w:pPr>
    </w:p>
    <w:p w14:paraId="566F8AB4"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4.5.1. На участке длительного и кратковременного хранения автотранспортных средств предусматриваются сооружение гаража или стоянки, площадки (накопительной),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14:paraId="1029126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12B2D7C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4.5.2.1. На пешеходных дорожках предусматривается съезд - бордюрный пандус на уровень проезда (не менее одного на участок).</w:t>
      </w:r>
    </w:p>
    <w:p w14:paraId="720D8EA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4.5.2.2. Формируются посадки густого высокорастущего кустарника с высокой степенью </w:t>
      </w:r>
      <w:proofErr w:type="spellStart"/>
      <w:r w:rsidRPr="0038182F">
        <w:rPr>
          <w:rFonts w:ascii="Times New Roman" w:hAnsi="Times New Roman" w:cs="Times New Roman"/>
        </w:rPr>
        <w:lastRenderedPageBreak/>
        <w:t>фитонцидности</w:t>
      </w:r>
      <w:proofErr w:type="spellEnd"/>
      <w:r w:rsidRPr="0038182F">
        <w:rPr>
          <w:rFonts w:ascii="Times New Roman" w:hAnsi="Times New Roman" w:cs="Times New Roman"/>
        </w:rPr>
        <w:t xml:space="preserve"> и посадки деревьев вдоль границ участка.</w:t>
      </w:r>
    </w:p>
    <w:p w14:paraId="2BB6837B" w14:textId="7C7C4291" w:rsidR="00264277"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4.5.</w:t>
      </w:r>
      <w:r w:rsidR="00681D7D">
        <w:rPr>
          <w:rFonts w:ascii="Times New Roman" w:hAnsi="Times New Roman" w:cs="Times New Roman"/>
          <w:lang w:val="en-US"/>
        </w:rPr>
        <w:t>3</w:t>
      </w:r>
      <w:r w:rsidRPr="0038182F">
        <w:rPr>
          <w:rFonts w:ascii="Times New Roman" w:hAnsi="Times New Roman" w:cs="Times New Roman"/>
        </w:rPr>
        <w:t>.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навесы предусматриваются унифицированными, с элементами озеленения и размещением ограждений до 0,7 метра.</w:t>
      </w:r>
    </w:p>
    <w:p w14:paraId="4612AB4A" w14:textId="77777777" w:rsidR="00681D7D" w:rsidRPr="0038182F" w:rsidRDefault="00681D7D">
      <w:pPr>
        <w:pStyle w:val="ConsPlusNormal"/>
        <w:spacing w:before="220"/>
        <w:ind w:firstLine="540"/>
        <w:jc w:val="both"/>
        <w:rPr>
          <w:rFonts w:ascii="Times New Roman" w:hAnsi="Times New Roman" w:cs="Times New Roman"/>
        </w:rPr>
      </w:pPr>
    </w:p>
    <w:p w14:paraId="13DEDB1B" w14:textId="77777777" w:rsidR="00264277" w:rsidRPr="0038182F" w:rsidRDefault="00264277">
      <w:pPr>
        <w:pStyle w:val="ConsPlusNormal"/>
        <w:ind w:firstLine="540"/>
        <w:jc w:val="both"/>
        <w:rPr>
          <w:rFonts w:ascii="Times New Roman" w:hAnsi="Times New Roman" w:cs="Times New Roman"/>
        </w:rPr>
      </w:pPr>
    </w:p>
    <w:p w14:paraId="678850FB"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Раздел 5. БЛАГОУСТРОЙСТВО НА ТЕРРИТОРИЯХ РЕКРЕАЦИОННОГО</w:t>
      </w:r>
    </w:p>
    <w:p w14:paraId="73979388"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НАЗНАЧЕНИЯ</w:t>
      </w:r>
    </w:p>
    <w:p w14:paraId="1903CD42" w14:textId="77777777" w:rsidR="00264277" w:rsidRPr="0038182F" w:rsidRDefault="00264277">
      <w:pPr>
        <w:pStyle w:val="ConsPlusNormal"/>
        <w:ind w:firstLine="540"/>
        <w:jc w:val="both"/>
        <w:rPr>
          <w:rFonts w:ascii="Times New Roman" w:hAnsi="Times New Roman" w:cs="Times New Roman"/>
        </w:rPr>
      </w:pPr>
    </w:p>
    <w:p w14:paraId="41E61267"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5.1. Общие положения</w:t>
      </w:r>
    </w:p>
    <w:p w14:paraId="325CC073" w14:textId="77777777" w:rsidR="00264277" w:rsidRPr="0038182F" w:rsidRDefault="00264277">
      <w:pPr>
        <w:pStyle w:val="ConsPlusNormal"/>
        <w:ind w:firstLine="540"/>
        <w:jc w:val="both"/>
        <w:rPr>
          <w:rFonts w:ascii="Times New Roman" w:hAnsi="Times New Roman" w:cs="Times New Roman"/>
        </w:rPr>
      </w:pPr>
    </w:p>
    <w:p w14:paraId="2B4FDD1C"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31E2532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проектируются в соответствии с регламентом, установленным для территории, на которой они расположены (при его наличии).</w:t>
      </w:r>
    </w:p>
    <w:p w14:paraId="529C48F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w:t>
      </w:r>
      <w:proofErr w:type="spellStart"/>
      <w:r w:rsidRPr="0038182F">
        <w:rPr>
          <w:rFonts w:ascii="Times New Roman" w:hAnsi="Times New Roman" w:cs="Times New Roman"/>
        </w:rPr>
        <w:t>ненарушение</w:t>
      </w:r>
      <w:proofErr w:type="spellEnd"/>
      <w:r w:rsidRPr="0038182F">
        <w:rPr>
          <w:rFonts w:ascii="Times New Roman" w:hAnsi="Times New Roman" w:cs="Times New Roman"/>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города.</w:t>
      </w:r>
    </w:p>
    <w:p w14:paraId="50A92BF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5.1.4. При реконструкции объектов рекреации предусматриваются:</w:t>
      </w:r>
    </w:p>
    <w:p w14:paraId="0508679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2E7AE2E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для парков и садов: реконструкция планировочной структуры (например, изменение плотности дорожно-</w:t>
      </w:r>
      <w:proofErr w:type="spellStart"/>
      <w:r w:rsidRPr="0038182F">
        <w:rPr>
          <w:rFonts w:ascii="Times New Roman" w:hAnsi="Times New Roman" w:cs="Times New Roman"/>
        </w:rPr>
        <w:t>тропиночной</w:t>
      </w:r>
      <w:proofErr w:type="spellEnd"/>
      <w:r w:rsidRPr="0038182F">
        <w:rPr>
          <w:rFonts w:ascii="Times New Roman" w:hAnsi="Times New Roman" w:cs="Times New Roman"/>
        </w:rPr>
        <w:t xml:space="preserve"> сети), </w:t>
      </w:r>
      <w:proofErr w:type="spellStart"/>
      <w:r w:rsidRPr="0038182F">
        <w:rPr>
          <w:rFonts w:ascii="Times New Roman" w:hAnsi="Times New Roman" w:cs="Times New Roman"/>
        </w:rPr>
        <w:t>разреживание</w:t>
      </w:r>
      <w:proofErr w:type="spellEnd"/>
      <w:r w:rsidRPr="0038182F">
        <w:rPr>
          <w:rFonts w:ascii="Times New Roman" w:hAnsi="Times New Roman" w:cs="Times New Roman"/>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3B60541F" w14:textId="20964D3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798801A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5.1.5.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14:paraId="71B53092" w14:textId="77777777" w:rsidR="00264277" w:rsidRPr="0038182F" w:rsidRDefault="00264277">
      <w:pPr>
        <w:pStyle w:val="ConsPlusNormal"/>
        <w:ind w:firstLine="540"/>
        <w:jc w:val="both"/>
        <w:rPr>
          <w:rFonts w:ascii="Times New Roman" w:hAnsi="Times New Roman" w:cs="Times New Roman"/>
        </w:rPr>
      </w:pPr>
    </w:p>
    <w:p w14:paraId="0D605D21" w14:textId="77777777" w:rsidR="00264277" w:rsidRPr="0038182F" w:rsidRDefault="00264277">
      <w:pPr>
        <w:pStyle w:val="ConsPlusNormal"/>
        <w:ind w:firstLine="540"/>
        <w:jc w:val="both"/>
        <w:rPr>
          <w:rFonts w:ascii="Times New Roman" w:hAnsi="Times New Roman" w:cs="Times New Roman"/>
        </w:rPr>
      </w:pPr>
    </w:p>
    <w:p w14:paraId="78B64466" w14:textId="77094E84" w:rsidR="00264277" w:rsidRPr="0038182F" w:rsidRDefault="00264277" w:rsidP="004575EF">
      <w:pPr>
        <w:pStyle w:val="ConsPlusTitle"/>
        <w:jc w:val="center"/>
        <w:outlineLvl w:val="4"/>
        <w:rPr>
          <w:rFonts w:ascii="Times New Roman" w:hAnsi="Times New Roman" w:cs="Times New Roman"/>
        </w:rPr>
      </w:pPr>
      <w:r w:rsidRPr="0038182F">
        <w:rPr>
          <w:rFonts w:ascii="Times New Roman" w:hAnsi="Times New Roman" w:cs="Times New Roman"/>
        </w:rPr>
        <w:t>5.</w:t>
      </w:r>
      <w:r w:rsidR="009103DB" w:rsidRPr="009103DB">
        <w:rPr>
          <w:rFonts w:ascii="Times New Roman" w:hAnsi="Times New Roman" w:cs="Times New Roman"/>
        </w:rPr>
        <w:t>2</w:t>
      </w:r>
      <w:r w:rsidRPr="0038182F">
        <w:rPr>
          <w:rFonts w:ascii="Times New Roman" w:hAnsi="Times New Roman" w:cs="Times New Roman"/>
        </w:rPr>
        <w:t>. Парк жилого района</w:t>
      </w:r>
    </w:p>
    <w:p w14:paraId="036AFEAF" w14:textId="77777777" w:rsidR="00264277" w:rsidRPr="0038182F" w:rsidRDefault="00264277">
      <w:pPr>
        <w:pStyle w:val="ConsPlusNormal"/>
        <w:ind w:firstLine="540"/>
        <w:jc w:val="both"/>
        <w:rPr>
          <w:rFonts w:ascii="Times New Roman" w:hAnsi="Times New Roman" w:cs="Times New Roman"/>
        </w:rPr>
      </w:pPr>
    </w:p>
    <w:p w14:paraId="3AB93C57" w14:textId="56E98062"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5.</w:t>
      </w:r>
      <w:r w:rsidR="009103DB">
        <w:rPr>
          <w:rFonts w:ascii="Times New Roman" w:hAnsi="Times New Roman" w:cs="Times New Roman"/>
          <w:lang w:val="en-US"/>
        </w:rPr>
        <w:t>2</w:t>
      </w:r>
      <w:r w:rsidRPr="0038182F">
        <w:rPr>
          <w:rFonts w:ascii="Times New Roman" w:hAnsi="Times New Roman" w:cs="Times New Roman"/>
        </w:rPr>
        <w:t>.</w:t>
      </w:r>
      <w:r w:rsidR="004575EF">
        <w:rPr>
          <w:rFonts w:ascii="Times New Roman" w:hAnsi="Times New Roman" w:cs="Times New Roman"/>
          <w:lang w:val="en-US"/>
        </w:rPr>
        <w:t>1</w:t>
      </w:r>
      <w:r w:rsidRPr="0038182F">
        <w:rPr>
          <w:rFonts w:ascii="Times New Roman" w:hAnsi="Times New Roman" w:cs="Times New Roman"/>
        </w:rPr>
        <w:t>.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велосипедах.</w:t>
      </w:r>
    </w:p>
    <w:p w14:paraId="6F4CBB5B" w14:textId="2CCE1444"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w:t>
      </w:r>
      <w:r w:rsidR="009103DB">
        <w:rPr>
          <w:rFonts w:ascii="Times New Roman" w:hAnsi="Times New Roman" w:cs="Times New Roman"/>
          <w:lang w:val="en-US"/>
        </w:rPr>
        <w:t>2</w:t>
      </w:r>
      <w:r w:rsidRPr="0038182F">
        <w:rPr>
          <w:rFonts w:ascii="Times New Roman" w:hAnsi="Times New Roman" w:cs="Times New Roman"/>
        </w:rPr>
        <w:t>.</w:t>
      </w:r>
      <w:r w:rsidR="004575EF">
        <w:rPr>
          <w:rFonts w:ascii="Times New Roman" w:hAnsi="Times New Roman" w:cs="Times New Roman"/>
          <w:lang w:val="en-US"/>
        </w:rPr>
        <w:t>2</w:t>
      </w:r>
      <w:r w:rsidRPr="0038182F">
        <w:rPr>
          <w:rFonts w:ascii="Times New Roman" w:hAnsi="Times New Roman" w:cs="Times New Roman"/>
        </w:rPr>
        <w:t>.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систему видеонаблюдения и видеофиксации, осветительное оборудование.</w:t>
      </w:r>
    </w:p>
    <w:p w14:paraId="6DBC8585" w14:textId="1999FE2F"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w:t>
      </w:r>
      <w:r w:rsidR="009103DB">
        <w:rPr>
          <w:rFonts w:ascii="Times New Roman" w:hAnsi="Times New Roman" w:cs="Times New Roman"/>
          <w:lang w:val="en-US"/>
        </w:rPr>
        <w:t>2</w:t>
      </w:r>
      <w:r w:rsidRPr="0038182F">
        <w:rPr>
          <w:rFonts w:ascii="Times New Roman" w:hAnsi="Times New Roman" w:cs="Times New Roman"/>
        </w:rPr>
        <w:t>.</w:t>
      </w:r>
      <w:r w:rsidR="004575EF">
        <w:rPr>
          <w:rFonts w:ascii="Times New Roman" w:hAnsi="Times New Roman" w:cs="Times New Roman"/>
          <w:lang w:val="en-US"/>
        </w:rPr>
        <w:t>2</w:t>
      </w:r>
      <w:r w:rsidRPr="0038182F">
        <w:rPr>
          <w:rFonts w:ascii="Times New Roman" w:hAnsi="Times New Roman" w:cs="Times New Roman"/>
        </w:rPr>
        <w:t>.1.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745B3C12" w14:textId="2D54D6DC"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w:t>
      </w:r>
      <w:r w:rsidR="009103DB">
        <w:rPr>
          <w:rFonts w:ascii="Times New Roman" w:hAnsi="Times New Roman" w:cs="Times New Roman"/>
          <w:lang w:val="en-US"/>
        </w:rPr>
        <w:t>2</w:t>
      </w:r>
      <w:r w:rsidRPr="0038182F">
        <w:rPr>
          <w:rFonts w:ascii="Times New Roman" w:hAnsi="Times New Roman" w:cs="Times New Roman"/>
        </w:rPr>
        <w:t>.</w:t>
      </w:r>
      <w:r w:rsidR="004575EF">
        <w:rPr>
          <w:rFonts w:ascii="Times New Roman" w:hAnsi="Times New Roman" w:cs="Times New Roman"/>
          <w:lang w:val="en-US"/>
        </w:rPr>
        <w:t>2</w:t>
      </w:r>
      <w:r w:rsidRPr="0038182F">
        <w:rPr>
          <w:rFonts w:ascii="Times New Roman" w:hAnsi="Times New Roman" w:cs="Times New Roman"/>
        </w:rPr>
        <w:t xml:space="preserve">.2. Запрещено предусматривать ограждение территории парка, </w:t>
      </w:r>
      <w:r w:rsidR="00206138" w:rsidRPr="0038182F">
        <w:rPr>
          <w:rFonts w:ascii="Times New Roman" w:hAnsi="Times New Roman" w:cs="Times New Roman"/>
        </w:rPr>
        <w:t>возможно,</w:t>
      </w:r>
      <w:r w:rsidRPr="0038182F">
        <w:rPr>
          <w:rFonts w:ascii="Times New Roman" w:hAnsi="Times New Roman" w:cs="Times New Roman"/>
        </w:rPr>
        <w:t xml:space="preserve"> размещение уличного технического оборудования (торговые тележки "Вода", "Мороженое") и некапитальных нестационарных сооружений питания (летние кафе).</w:t>
      </w:r>
    </w:p>
    <w:p w14:paraId="6B1C6903" w14:textId="77777777" w:rsidR="00264277" w:rsidRPr="0038182F" w:rsidRDefault="00264277">
      <w:pPr>
        <w:pStyle w:val="ConsPlusNormal"/>
        <w:ind w:firstLine="540"/>
        <w:jc w:val="both"/>
        <w:rPr>
          <w:rFonts w:ascii="Times New Roman" w:hAnsi="Times New Roman" w:cs="Times New Roman"/>
        </w:rPr>
      </w:pPr>
    </w:p>
    <w:p w14:paraId="3BF57646" w14:textId="77777777" w:rsidR="00264277" w:rsidRPr="0038182F" w:rsidRDefault="00264277" w:rsidP="00403F37">
      <w:pPr>
        <w:pStyle w:val="ConsPlusNormal"/>
        <w:jc w:val="both"/>
        <w:rPr>
          <w:rFonts w:ascii="Times New Roman" w:hAnsi="Times New Roman" w:cs="Times New Roman"/>
        </w:rPr>
      </w:pPr>
    </w:p>
    <w:p w14:paraId="52C741B5" w14:textId="3BF8033A"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5.</w:t>
      </w:r>
      <w:r w:rsidR="009103DB">
        <w:rPr>
          <w:rFonts w:ascii="Times New Roman" w:hAnsi="Times New Roman" w:cs="Times New Roman"/>
          <w:lang w:val="en-US"/>
        </w:rPr>
        <w:t>3</w:t>
      </w:r>
      <w:r w:rsidRPr="0038182F">
        <w:rPr>
          <w:rFonts w:ascii="Times New Roman" w:hAnsi="Times New Roman" w:cs="Times New Roman"/>
        </w:rPr>
        <w:t xml:space="preserve">. </w:t>
      </w:r>
      <w:r w:rsidR="00403F37" w:rsidRPr="0038182F">
        <w:rPr>
          <w:rFonts w:ascii="Times New Roman" w:hAnsi="Times New Roman" w:cs="Times New Roman"/>
        </w:rPr>
        <w:t>С</w:t>
      </w:r>
      <w:r w:rsidRPr="0038182F">
        <w:rPr>
          <w:rFonts w:ascii="Times New Roman" w:hAnsi="Times New Roman" w:cs="Times New Roman"/>
        </w:rPr>
        <w:t>кверы</w:t>
      </w:r>
    </w:p>
    <w:p w14:paraId="41309445" w14:textId="77777777" w:rsidR="00264277" w:rsidRPr="00C77CF3" w:rsidRDefault="00264277">
      <w:pPr>
        <w:pStyle w:val="ConsPlusNormal"/>
        <w:ind w:firstLine="540"/>
        <w:jc w:val="both"/>
        <w:rPr>
          <w:rFonts w:ascii="Times New Roman" w:hAnsi="Times New Roman" w:cs="Times New Roman"/>
          <w:sz w:val="20"/>
          <w:szCs w:val="18"/>
        </w:rPr>
      </w:pPr>
    </w:p>
    <w:p w14:paraId="7FB4FAE5" w14:textId="0F9E8E45"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5.</w:t>
      </w:r>
      <w:r w:rsidR="009103DB">
        <w:rPr>
          <w:rFonts w:ascii="Times New Roman" w:hAnsi="Times New Roman" w:cs="Times New Roman"/>
          <w:lang w:val="en-US"/>
        </w:rPr>
        <w:t>3</w:t>
      </w:r>
      <w:r w:rsidRPr="0038182F">
        <w:rPr>
          <w:rFonts w:ascii="Times New Roman" w:hAnsi="Times New Roman" w:cs="Times New Roman"/>
        </w:rPr>
        <w:t xml:space="preserve">.1. </w:t>
      </w:r>
      <w:r w:rsidR="00403F37" w:rsidRPr="0038182F">
        <w:rPr>
          <w:rFonts w:ascii="Times New Roman" w:hAnsi="Times New Roman" w:cs="Times New Roman"/>
        </w:rPr>
        <w:t>С</w:t>
      </w:r>
      <w:r w:rsidRPr="0038182F">
        <w:rPr>
          <w:rFonts w:ascii="Times New Roman" w:hAnsi="Times New Roman" w:cs="Times New Roman"/>
        </w:rPr>
        <w:t>кверы предназначены для организации кратковременного отдыха, прогулок, транзитных пешеходных передвижений.</w:t>
      </w:r>
    </w:p>
    <w:p w14:paraId="5D0A2F9B" w14:textId="248EAC4E"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w:t>
      </w:r>
      <w:r w:rsidR="009103DB">
        <w:rPr>
          <w:rFonts w:ascii="Times New Roman" w:hAnsi="Times New Roman" w:cs="Times New Roman"/>
          <w:lang w:val="en-US"/>
        </w:rPr>
        <w:t>3</w:t>
      </w:r>
      <w:r w:rsidRPr="0038182F">
        <w:rPr>
          <w:rFonts w:ascii="Times New Roman" w:hAnsi="Times New Roman" w:cs="Times New Roman"/>
        </w:rPr>
        <w:t>.2. Перечень элементов благоустройства на территории скверов включает твердые виды покрытия дорожек и площадок, озеленение, скамьи, урны или малые контейнеры для мусора, осветительное оборудование, систему видеонаблюдения и видеофиксации, оборудование архитектурно-декоративного освещения.</w:t>
      </w:r>
    </w:p>
    <w:p w14:paraId="6AD1366E" w14:textId="71A09EDE"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w:t>
      </w:r>
      <w:r w:rsidR="009103DB">
        <w:rPr>
          <w:rFonts w:ascii="Times New Roman" w:hAnsi="Times New Roman" w:cs="Times New Roman"/>
          <w:lang w:val="en-US"/>
        </w:rPr>
        <w:t>3</w:t>
      </w:r>
      <w:r w:rsidRPr="0038182F">
        <w:rPr>
          <w:rFonts w:ascii="Times New Roman" w:hAnsi="Times New Roman" w:cs="Times New Roman"/>
        </w:rPr>
        <w:t>.2.1.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77221417" w14:textId="02A8EF0E"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w:t>
      </w:r>
      <w:r w:rsidR="009103DB">
        <w:rPr>
          <w:rFonts w:ascii="Times New Roman" w:hAnsi="Times New Roman" w:cs="Times New Roman"/>
          <w:lang w:val="en-US"/>
        </w:rPr>
        <w:t>3</w:t>
      </w:r>
      <w:r w:rsidRPr="0038182F">
        <w:rPr>
          <w:rFonts w:ascii="Times New Roman" w:hAnsi="Times New Roman" w:cs="Times New Roman"/>
        </w:rPr>
        <w:t xml:space="preserve">.2.2. При озеленении </w:t>
      </w:r>
      <w:r w:rsidR="00403F37" w:rsidRPr="0038182F">
        <w:rPr>
          <w:rFonts w:ascii="Times New Roman" w:hAnsi="Times New Roman" w:cs="Times New Roman"/>
        </w:rPr>
        <w:t xml:space="preserve">скверов </w:t>
      </w:r>
      <w:r w:rsidRPr="0038182F">
        <w:rPr>
          <w:rFonts w:ascii="Times New Roman" w:hAnsi="Times New Roman" w:cs="Times New Roman"/>
        </w:rPr>
        <w:t>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w:t>
      </w:r>
      <w:r w:rsidR="00403F37" w:rsidRPr="0038182F">
        <w:rPr>
          <w:rFonts w:ascii="Times New Roman" w:hAnsi="Times New Roman" w:cs="Times New Roman"/>
        </w:rPr>
        <w:t xml:space="preserve">. </w:t>
      </w:r>
    </w:p>
    <w:p w14:paraId="7169B98D" w14:textId="525BF29D" w:rsidR="00264277"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w:t>
      </w:r>
      <w:r w:rsidR="009103DB">
        <w:rPr>
          <w:rFonts w:ascii="Times New Roman" w:hAnsi="Times New Roman" w:cs="Times New Roman"/>
          <w:lang w:val="en-US"/>
        </w:rPr>
        <w:t>3</w:t>
      </w:r>
      <w:r w:rsidRPr="0038182F">
        <w:rPr>
          <w:rFonts w:ascii="Times New Roman" w:hAnsi="Times New Roman" w:cs="Times New Roman"/>
        </w:rPr>
        <w:t>.2.3. Возможно размещение технического оборудования (торговые тележки "Вода", "Мороженое").</w:t>
      </w:r>
    </w:p>
    <w:p w14:paraId="2C774F4C" w14:textId="77777777" w:rsidR="009103DB" w:rsidRPr="0038182F" w:rsidRDefault="009103DB">
      <w:pPr>
        <w:pStyle w:val="ConsPlusNormal"/>
        <w:spacing w:before="220"/>
        <w:ind w:firstLine="540"/>
        <w:jc w:val="both"/>
        <w:rPr>
          <w:rFonts w:ascii="Times New Roman" w:hAnsi="Times New Roman" w:cs="Times New Roman"/>
        </w:rPr>
      </w:pPr>
    </w:p>
    <w:p w14:paraId="00005887" w14:textId="77777777" w:rsidR="00264277" w:rsidRPr="0038182F" w:rsidRDefault="00264277">
      <w:pPr>
        <w:pStyle w:val="ConsPlusNormal"/>
        <w:ind w:firstLine="540"/>
        <w:jc w:val="both"/>
        <w:rPr>
          <w:rFonts w:ascii="Times New Roman" w:hAnsi="Times New Roman" w:cs="Times New Roman"/>
        </w:rPr>
      </w:pPr>
    </w:p>
    <w:p w14:paraId="2850E1BA"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Раздел 6. БЛАГОУСТРОЙСТВО НА ТЕРРИТОРИЯХ ПРОИЗВОДСТВЕННОГО</w:t>
      </w:r>
    </w:p>
    <w:p w14:paraId="41F05644"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НАЗНАЧЕНИЯ</w:t>
      </w:r>
    </w:p>
    <w:p w14:paraId="3C2A5116" w14:textId="77777777" w:rsidR="00264277" w:rsidRPr="0038182F" w:rsidRDefault="00264277">
      <w:pPr>
        <w:pStyle w:val="ConsPlusNormal"/>
        <w:ind w:firstLine="540"/>
        <w:jc w:val="both"/>
        <w:rPr>
          <w:rFonts w:ascii="Times New Roman" w:hAnsi="Times New Roman" w:cs="Times New Roman"/>
        </w:rPr>
      </w:pPr>
    </w:p>
    <w:p w14:paraId="3E757F6D"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6.1. Общие положения</w:t>
      </w:r>
    </w:p>
    <w:p w14:paraId="3CA6488C" w14:textId="77777777" w:rsidR="00264277" w:rsidRPr="0038182F" w:rsidRDefault="00264277">
      <w:pPr>
        <w:pStyle w:val="ConsPlusNormal"/>
        <w:ind w:firstLine="540"/>
        <w:jc w:val="both"/>
        <w:rPr>
          <w:rFonts w:ascii="Times New Roman" w:hAnsi="Times New Roman" w:cs="Times New Roman"/>
        </w:rPr>
      </w:pPr>
    </w:p>
    <w:p w14:paraId="5239F56E" w14:textId="675EF05A" w:rsidR="00264277"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14:paraId="403793F2" w14:textId="77777777" w:rsidR="00C77CF3" w:rsidRPr="0038182F" w:rsidRDefault="00C77CF3">
      <w:pPr>
        <w:pStyle w:val="ConsPlusNormal"/>
        <w:ind w:firstLine="540"/>
        <w:jc w:val="both"/>
        <w:rPr>
          <w:rFonts w:ascii="Times New Roman" w:hAnsi="Times New Roman" w:cs="Times New Roman"/>
        </w:rPr>
      </w:pPr>
    </w:p>
    <w:p w14:paraId="14895D3F"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6.2. Озелененные территории санитарно-защитных зон</w:t>
      </w:r>
    </w:p>
    <w:p w14:paraId="74CAFD05" w14:textId="77777777" w:rsidR="00264277" w:rsidRPr="00C77CF3" w:rsidRDefault="00264277">
      <w:pPr>
        <w:pStyle w:val="ConsPlusNormal"/>
        <w:ind w:firstLine="540"/>
        <w:jc w:val="both"/>
        <w:rPr>
          <w:rFonts w:ascii="Times New Roman" w:hAnsi="Times New Roman" w:cs="Times New Roman"/>
          <w:sz w:val="10"/>
          <w:szCs w:val="8"/>
        </w:rPr>
      </w:pPr>
    </w:p>
    <w:p w14:paraId="2A599F6E"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lastRenderedPageBreak/>
        <w:t xml:space="preserve">6.2.1. 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w:t>
      </w:r>
      <w:hyperlink r:id="rId35" w:history="1">
        <w:r w:rsidRPr="0038182F">
          <w:rPr>
            <w:rFonts w:ascii="Times New Roman" w:hAnsi="Times New Roman" w:cs="Times New Roman"/>
          </w:rPr>
          <w:t>СанПиН 2.2.1/2.1.1.1200-03</w:t>
        </w:r>
      </w:hyperlink>
      <w:r w:rsidRPr="0038182F">
        <w:rPr>
          <w:rFonts w:ascii="Times New Roman" w:hAnsi="Times New Roman" w:cs="Times New Roman"/>
        </w:rPr>
        <w:t>.</w:t>
      </w:r>
    </w:p>
    <w:p w14:paraId="4B46071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6.2.2.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0936C0A3" w14:textId="2AC38306" w:rsidR="00264277" w:rsidRDefault="00264277">
      <w:pPr>
        <w:pStyle w:val="ConsPlusNormal"/>
        <w:ind w:firstLine="540"/>
        <w:jc w:val="both"/>
        <w:rPr>
          <w:rFonts w:ascii="Times New Roman" w:hAnsi="Times New Roman" w:cs="Times New Roman"/>
        </w:rPr>
      </w:pPr>
    </w:p>
    <w:p w14:paraId="29865380" w14:textId="77777777" w:rsidR="004575EF" w:rsidRPr="0038182F" w:rsidRDefault="004575EF">
      <w:pPr>
        <w:pStyle w:val="ConsPlusNormal"/>
        <w:ind w:firstLine="540"/>
        <w:jc w:val="both"/>
        <w:rPr>
          <w:rFonts w:ascii="Times New Roman" w:hAnsi="Times New Roman" w:cs="Times New Roman"/>
        </w:rPr>
      </w:pPr>
    </w:p>
    <w:p w14:paraId="1488EFC1"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Раздел 7. ОБЪЕКТЫ БЛАГОУСТРОЙСТВА НА ТЕРРИТОРИЯХ</w:t>
      </w:r>
    </w:p>
    <w:p w14:paraId="64627DFA"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 xml:space="preserve">ТРАНСПОРТНЫХ И ИНЖЕНЕРНЫХ КОММУНИКАЦИЙ </w:t>
      </w:r>
      <w:r w:rsidR="001415F5" w:rsidRPr="0038182F">
        <w:rPr>
          <w:rFonts w:ascii="Times New Roman" w:hAnsi="Times New Roman" w:cs="Times New Roman"/>
        </w:rPr>
        <w:t>КИСЕЛЕВСК</w:t>
      </w:r>
      <w:r w:rsidR="00403F37" w:rsidRPr="0038182F">
        <w:rPr>
          <w:rFonts w:ascii="Times New Roman" w:hAnsi="Times New Roman" w:cs="Times New Roman"/>
        </w:rPr>
        <w:t>ОГО ГОРОДСКОГО ОКРУГА</w:t>
      </w:r>
    </w:p>
    <w:p w14:paraId="3187C8DF" w14:textId="77777777" w:rsidR="00264277" w:rsidRPr="0038182F" w:rsidRDefault="00264277">
      <w:pPr>
        <w:pStyle w:val="ConsPlusNormal"/>
        <w:ind w:firstLine="540"/>
        <w:jc w:val="both"/>
        <w:rPr>
          <w:rFonts w:ascii="Times New Roman" w:hAnsi="Times New Roman" w:cs="Times New Roman"/>
        </w:rPr>
      </w:pPr>
    </w:p>
    <w:p w14:paraId="4131DFD0"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7.1. Общие положения</w:t>
      </w:r>
    </w:p>
    <w:p w14:paraId="31640F5F" w14:textId="77777777" w:rsidR="00264277" w:rsidRPr="00C77CF3" w:rsidRDefault="00264277">
      <w:pPr>
        <w:pStyle w:val="ConsPlusNormal"/>
        <w:ind w:firstLine="540"/>
        <w:jc w:val="both"/>
        <w:rPr>
          <w:rFonts w:ascii="Times New Roman" w:hAnsi="Times New Roman" w:cs="Times New Roman"/>
          <w:sz w:val="16"/>
          <w:szCs w:val="14"/>
        </w:rPr>
      </w:pPr>
    </w:p>
    <w:p w14:paraId="66AE7D0F"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7.1.1. Объектами нормирования благоустройства на территориях транспортных коммуникаций города являются улично-дорожная сеть (далее - УДС) города в границах красных линий, пешеходные переходы различных типов. Проектирование благоустройства необходимо производить на сеть улиц определенной категории, отдельную улицу или площадь, часть улицы или площади, транспортное сооружение.</w:t>
      </w:r>
    </w:p>
    <w:p w14:paraId="4F00A89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14:paraId="6750007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7.1.3. Проектирование комплексного благоустройства на территориях транспортных и инженерных коммуникаций города следует вести с учетом "СП 59.13330.201</w:t>
      </w:r>
      <w:r w:rsidR="001B41BF" w:rsidRPr="0038182F">
        <w:rPr>
          <w:rFonts w:ascii="Times New Roman" w:hAnsi="Times New Roman" w:cs="Times New Roman"/>
        </w:rPr>
        <w:t>6</w:t>
      </w:r>
      <w:r w:rsidRPr="0038182F">
        <w:rPr>
          <w:rFonts w:ascii="Times New Roman" w:hAnsi="Times New Roman" w:cs="Times New Roman"/>
        </w:rPr>
        <w:t xml:space="preserve">. Свод правил. Доступность зданий и сооружений для маломобильных групп населения. Актуализированная редакция СНиП 35-01-2001" (утв. </w:t>
      </w:r>
      <w:r w:rsidR="001B41BF" w:rsidRPr="0038182F">
        <w:rPr>
          <w:rFonts w:ascii="Times New Roman" w:hAnsi="Times New Roman" w:cs="Times New Roman"/>
        </w:rPr>
        <w:t>приказом Министерства строительства и жилищно-коммунального хозяйства Российской Федерации от 14 ноября 2016 г. N 798/</w:t>
      </w:r>
      <w:proofErr w:type="spellStart"/>
      <w:r w:rsidR="001B41BF" w:rsidRPr="0038182F">
        <w:rPr>
          <w:rFonts w:ascii="Times New Roman" w:hAnsi="Times New Roman" w:cs="Times New Roman"/>
        </w:rPr>
        <w:t>пр</w:t>
      </w:r>
      <w:proofErr w:type="spellEnd"/>
      <w:r w:rsidR="001B41BF" w:rsidRPr="0038182F">
        <w:rPr>
          <w:rFonts w:ascii="Times New Roman" w:hAnsi="Times New Roman" w:cs="Times New Roman"/>
        </w:rPr>
        <w:t xml:space="preserve"> и введен в действие с 15 мая 2017 г.</w:t>
      </w:r>
      <w:r w:rsidRPr="0038182F">
        <w:rPr>
          <w:rFonts w:ascii="Times New Roman" w:hAnsi="Times New Roman" w:cs="Times New Roman"/>
        </w:rPr>
        <w:t xml:space="preserve">), "СП 34.13330.2012. Свод правил. Автомобильные дороги. Актуализированная редакция СНиП 2.05.02-85*" (утв. Приказом Минрегиона России от 30.06.2012 N 266), </w:t>
      </w:r>
      <w:hyperlink r:id="rId36" w:history="1">
        <w:r w:rsidRPr="0038182F">
          <w:rPr>
            <w:rFonts w:ascii="Times New Roman" w:hAnsi="Times New Roman" w:cs="Times New Roman"/>
          </w:rPr>
          <w:t>ГОСТ Р 52289</w:t>
        </w:r>
      </w:hyperlink>
      <w:r w:rsidRPr="0038182F">
        <w:rPr>
          <w:rFonts w:ascii="Times New Roman" w:hAnsi="Times New Roman" w:cs="Times New Roman"/>
        </w:rPr>
        <w:t xml:space="preserve">, </w:t>
      </w:r>
      <w:hyperlink r:id="rId37" w:history="1">
        <w:r w:rsidRPr="0038182F">
          <w:rPr>
            <w:rFonts w:ascii="Times New Roman" w:hAnsi="Times New Roman" w:cs="Times New Roman"/>
          </w:rPr>
          <w:t>ГОСТ Р 52290-2004</w:t>
        </w:r>
      </w:hyperlink>
      <w:r w:rsidRPr="0038182F">
        <w:rPr>
          <w:rFonts w:ascii="Times New Roman" w:hAnsi="Times New Roman" w:cs="Times New Roman"/>
        </w:rPr>
        <w:t>,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следует вести преимущественно в проходных коллекторах.</w:t>
      </w:r>
    </w:p>
    <w:p w14:paraId="032ED91C" w14:textId="77777777" w:rsidR="00264277" w:rsidRPr="0038182F" w:rsidRDefault="00264277">
      <w:pPr>
        <w:pStyle w:val="ConsPlusNormal"/>
        <w:ind w:firstLine="540"/>
        <w:jc w:val="both"/>
        <w:rPr>
          <w:rFonts w:ascii="Times New Roman" w:hAnsi="Times New Roman" w:cs="Times New Roman"/>
        </w:rPr>
      </w:pPr>
    </w:p>
    <w:p w14:paraId="374BAEA9" w14:textId="77777777" w:rsidR="00264277" w:rsidRPr="0038182F" w:rsidRDefault="00264277">
      <w:pPr>
        <w:pStyle w:val="ConsPlusTitle"/>
        <w:jc w:val="center"/>
        <w:outlineLvl w:val="4"/>
        <w:rPr>
          <w:rFonts w:ascii="Times New Roman" w:hAnsi="Times New Roman" w:cs="Times New Roman"/>
        </w:rPr>
      </w:pPr>
      <w:bookmarkStart w:id="22" w:name="P979"/>
      <w:bookmarkEnd w:id="22"/>
      <w:r w:rsidRPr="0038182F">
        <w:rPr>
          <w:rFonts w:ascii="Times New Roman" w:hAnsi="Times New Roman" w:cs="Times New Roman"/>
        </w:rPr>
        <w:t>7.2. Улицы и дороги</w:t>
      </w:r>
    </w:p>
    <w:p w14:paraId="6D7858AB" w14:textId="77777777" w:rsidR="00264277" w:rsidRPr="0038182F" w:rsidRDefault="00264277">
      <w:pPr>
        <w:pStyle w:val="ConsPlusNormal"/>
        <w:ind w:firstLine="540"/>
        <w:jc w:val="both"/>
        <w:rPr>
          <w:rFonts w:ascii="Times New Roman" w:hAnsi="Times New Roman" w:cs="Times New Roman"/>
        </w:rPr>
      </w:pPr>
    </w:p>
    <w:p w14:paraId="3CEE8FB5"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7.2.1. Улицы и дороги на территории </w:t>
      </w:r>
      <w:r w:rsidR="001415F5" w:rsidRPr="0038182F">
        <w:rPr>
          <w:rFonts w:ascii="Times New Roman" w:hAnsi="Times New Roman" w:cs="Times New Roman"/>
        </w:rPr>
        <w:t>Киселевск</w:t>
      </w:r>
      <w:r w:rsidR="001B41BF" w:rsidRPr="0038182F">
        <w:rPr>
          <w:rFonts w:ascii="Times New Roman" w:hAnsi="Times New Roman" w:cs="Times New Roman"/>
        </w:rPr>
        <w:t>ого городского округа</w:t>
      </w:r>
      <w:r w:rsidRPr="0038182F">
        <w:rPr>
          <w:rFonts w:ascii="Times New Roman" w:hAnsi="Times New Roman" w:cs="Times New Roman"/>
        </w:rPr>
        <w:t xml:space="preserve">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14:paraId="270BE8B3" w14:textId="77777777" w:rsidR="00264277" w:rsidRPr="0038182F" w:rsidRDefault="00264277">
      <w:pPr>
        <w:pStyle w:val="ConsPlusNormal"/>
        <w:spacing w:before="220"/>
        <w:ind w:firstLine="540"/>
        <w:jc w:val="both"/>
        <w:rPr>
          <w:rFonts w:ascii="Times New Roman" w:hAnsi="Times New Roman" w:cs="Times New Roman"/>
        </w:rPr>
      </w:pPr>
      <w:bookmarkStart w:id="23" w:name="P982"/>
      <w:bookmarkEnd w:id="23"/>
      <w:r w:rsidRPr="0038182F">
        <w:rPr>
          <w:rFonts w:ascii="Times New Roman" w:hAnsi="Times New Roman" w:cs="Times New Roman"/>
        </w:rPr>
        <w:t>7.2.2.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EEADB9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7.2.2.1. Виды и конструкции дорожного покрытия проектируются с учетом категории улицы и обеспечением безопасности движения. </w:t>
      </w:r>
    </w:p>
    <w:p w14:paraId="62F805E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7.2.2.2.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w:t>
      </w:r>
      <w:hyperlink w:anchor="P1002" w:history="1">
        <w:r w:rsidRPr="0038182F">
          <w:rPr>
            <w:rFonts w:ascii="Times New Roman" w:hAnsi="Times New Roman" w:cs="Times New Roman"/>
          </w:rPr>
          <w:t>пункту 7.4.2 подраздела 7.4 раздела 7 части II</w:t>
        </w:r>
      </w:hyperlink>
      <w:r w:rsidRPr="0038182F">
        <w:rPr>
          <w:rFonts w:ascii="Times New Roman" w:hAnsi="Times New Roman" w:cs="Times New Roman"/>
        </w:rPr>
        <w:t xml:space="preserve"> настоящих Правил. </w:t>
      </w:r>
    </w:p>
    <w:p w14:paraId="60075006" w14:textId="77777777" w:rsidR="00264277" w:rsidRPr="0038182F" w:rsidRDefault="00264277">
      <w:pPr>
        <w:pStyle w:val="ConsPlusNormal"/>
        <w:ind w:firstLine="540"/>
        <w:jc w:val="both"/>
        <w:rPr>
          <w:rFonts w:ascii="Times New Roman" w:hAnsi="Times New Roman" w:cs="Times New Roman"/>
        </w:rPr>
      </w:pPr>
    </w:p>
    <w:p w14:paraId="1395DF9B" w14:textId="77777777" w:rsidR="00264277" w:rsidRPr="0038182F" w:rsidRDefault="00264277">
      <w:pPr>
        <w:pStyle w:val="ConsPlusTitle"/>
        <w:jc w:val="center"/>
        <w:outlineLvl w:val="4"/>
        <w:rPr>
          <w:rFonts w:ascii="Times New Roman" w:hAnsi="Times New Roman" w:cs="Times New Roman"/>
        </w:rPr>
      </w:pPr>
      <w:bookmarkStart w:id="24" w:name="P988"/>
      <w:bookmarkEnd w:id="24"/>
      <w:r w:rsidRPr="0038182F">
        <w:rPr>
          <w:rFonts w:ascii="Times New Roman" w:hAnsi="Times New Roman" w:cs="Times New Roman"/>
        </w:rPr>
        <w:t>7.3. Площади</w:t>
      </w:r>
    </w:p>
    <w:p w14:paraId="77B00696" w14:textId="77777777" w:rsidR="00264277" w:rsidRPr="0038182F" w:rsidRDefault="00264277">
      <w:pPr>
        <w:pStyle w:val="ConsPlusNormal"/>
        <w:ind w:firstLine="540"/>
        <w:jc w:val="both"/>
        <w:rPr>
          <w:rFonts w:ascii="Times New Roman" w:hAnsi="Times New Roman" w:cs="Times New Roman"/>
        </w:rPr>
      </w:pPr>
    </w:p>
    <w:p w14:paraId="36F99B0F"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7.3.1. По функциональному назначению площади подразделяются на главные (у зданий органов власти, общественных организаций), </w:t>
      </w:r>
      <w:proofErr w:type="spellStart"/>
      <w:r w:rsidRPr="0038182F">
        <w:rPr>
          <w:rFonts w:ascii="Times New Roman" w:hAnsi="Times New Roman" w:cs="Times New Roman"/>
        </w:rPr>
        <w:t>приобъектные</w:t>
      </w:r>
      <w:proofErr w:type="spellEnd"/>
      <w:r w:rsidRPr="0038182F">
        <w:rPr>
          <w:rFonts w:ascii="Times New Roman" w:hAnsi="Times New Roman" w:cs="Times New Roman"/>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14:paraId="20BE5DF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7.3.2. Территории площади включают проезжую часть, пешеходную часть, у</w:t>
      </w:r>
      <w:r w:rsidR="007D2C3B" w:rsidRPr="0038182F">
        <w:rPr>
          <w:rFonts w:ascii="Times New Roman" w:hAnsi="Times New Roman" w:cs="Times New Roman"/>
        </w:rPr>
        <w:t>частки и территории озеленения.</w:t>
      </w:r>
    </w:p>
    <w:p w14:paraId="4227026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7.3.3. Обязательный перечень элементов благоустройства на территории площади следует принимать в соответствии с </w:t>
      </w:r>
      <w:hyperlink w:anchor="P982" w:history="1">
        <w:r w:rsidRPr="0038182F">
          <w:rPr>
            <w:rFonts w:ascii="Times New Roman" w:hAnsi="Times New Roman" w:cs="Times New Roman"/>
          </w:rPr>
          <w:t>пунктом 7.2.2 подраздела 7.2 раздела 7 части II</w:t>
        </w:r>
      </w:hyperlink>
      <w:r w:rsidRPr="0038182F">
        <w:rPr>
          <w:rFonts w:ascii="Times New Roman" w:hAnsi="Times New Roman" w:cs="Times New Roman"/>
        </w:rPr>
        <w:t xml:space="preserve"> настоящих Правил. В зависимости от функционального назначения площади размещение следующих дополнительных элементов благоустройства:</w:t>
      </w:r>
    </w:p>
    <w:p w14:paraId="6D93FC1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 на главных, </w:t>
      </w:r>
      <w:proofErr w:type="spellStart"/>
      <w:r w:rsidRPr="0038182F">
        <w:rPr>
          <w:rFonts w:ascii="Times New Roman" w:hAnsi="Times New Roman" w:cs="Times New Roman"/>
        </w:rPr>
        <w:t>приобъектных</w:t>
      </w:r>
      <w:proofErr w:type="spellEnd"/>
      <w:r w:rsidRPr="0038182F">
        <w:rPr>
          <w:rFonts w:ascii="Times New Roman" w:hAnsi="Times New Roman" w:cs="Times New Roman"/>
        </w:rPr>
        <w:t>, мемориальных площадях - произведений монументально-декоративного искусства, водных устройств (фонтанов);</w:t>
      </w:r>
    </w:p>
    <w:p w14:paraId="6139D91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на общественно-транспортных площадях - остановочных павильонов, некапитальных нестационарных сооружений мелкорозничной торговли, питания, бытового обслуживания, средств наружной рекламы и информации.</w:t>
      </w:r>
    </w:p>
    <w:p w14:paraId="0349205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276A882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7.3.3.2.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w:t>
      </w:r>
      <w:hyperlink w:anchor="P3084" w:history="1">
        <w:r w:rsidRPr="0038182F">
          <w:rPr>
            <w:rFonts w:ascii="Times New Roman" w:hAnsi="Times New Roman" w:cs="Times New Roman"/>
          </w:rPr>
          <w:t>приложением N 3</w:t>
        </w:r>
      </w:hyperlink>
      <w:r w:rsidRPr="0038182F">
        <w:rPr>
          <w:rFonts w:ascii="Times New Roman" w:hAnsi="Times New Roman" w:cs="Times New Roman"/>
        </w:rPr>
        <w:t xml:space="preserve"> к настоящим Правилам.</w:t>
      </w:r>
    </w:p>
    <w:p w14:paraId="3CF695F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7.3.3.3. При озеленении площади используются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w:anchor="P1002" w:history="1">
        <w:r w:rsidRPr="0038182F">
          <w:rPr>
            <w:rFonts w:ascii="Times New Roman" w:hAnsi="Times New Roman" w:cs="Times New Roman"/>
          </w:rPr>
          <w:t>пункту 7.4.2 подраздела 7.4 раздела 7 части II</w:t>
        </w:r>
      </w:hyperlink>
      <w:r w:rsidRPr="0038182F">
        <w:rPr>
          <w:rFonts w:ascii="Times New Roman" w:hAnsi="Times New Roman" w:cs="Times New Roman"/>
        </w:rPr>
        <w:t xml:space="preserve"> настоящих Правил.</w:t>
      </w:r>
    </w:p>
    <w:p w14:paraId="5AE3117F" w14:textId="77777777" w:rsidR="00264277" w:rsidRPr="0038182F" w:rsidRDefault="00264277">
      <w:pPr>
        <w:pStyle w:val="ConsPlusNormal"/>
        <w:ind w:firstLine="540"/>
        <w:jc w:val="both"/>
        <w:rPr>
          <w:rFonts w:ascii="Times New Roman" w:hAnsi="Times New Roman" w:cs="Times New Roman"/>
        </w:rPr>
      </w:pPr>
    </w:p>
    <w:p w14:paraId="542311E6"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7.4. Пешеходные переходы</w:t>
      </w:r>
    </w:p>
    <w:p w14:paraId="60727972" w14:textId="77777777" w:rsidR="00264277" w:rsidRPr="0038182F" w:rsidRDefault="00264277">
      <w:pPr>
        <w:pStyle w:val="ConsPlusNormal"/>
        <w:ind w:firstLine="540"/>
        <w:jc w:val="both"/>
        <w:rPr>
          <w:rFonts w:ascii="Times New Roman" w:hAnsi="Times New Roman" w:cs="Times New Roman"/>
        </w:rPr>
      </w:pPr>
    </w:p>
    <w:p w14:paraId="22AA02E7"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7.4.1. Пешеходные переходы необходимо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14:paraId="6F3E0E63" w14:textId="77777777" w:rsidR="00264277" w:rsidRPr="0038182F" w:rsidRDefault="00264277">
      <w:pPr>
        <w:pStyle w:val="ConsPlusNormal"/>
        <w:spacing w:before="220"/>
        <w:ind w:firstLine="540"/>
        <w:jc w:val="both"/>
        <w:rPr>
          <w:rFonts w:ascii="Times New Roman" w:hAnsi="Times New Roman" w:cs="Times New Roman"/>
        </w:rPr>
      </w:pPr>
      <w:bookmarkStart w:id="25" w:name="P1002"/>
      <w:bookmarkEnd w:id="25"/>
      <w:r w:rsidRPr="0038182F">
        <w:rPr>
          <w:rFonts w:ascii="Times New Roman" w:hAnsi="Times New Roman" w:cs="Times New Roman"/>
        </w:rPr>
        <w:t>7.4.2. 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размещения строений, некапитальных нестационарных сооружений, рекламных щитов, зеленых насаждений высотой более 0,5 м. Стороны треугольника видимости принимаются 8 x 40 м при разрешенной скорости движения транспорта 40 км/ч; 10 x 50 м - при скорости 60 км/ч.</w:t>
      </w:r>
    </w:p>
    <w:p w14:paraId="3ABAEE3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30509BF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7.4.3.1. Если в составе наземного пешеходного перехода расположен "островок безопасности", </w:t>
      </w:r>
      <w:r w:rsidRPr="0038182F">
        <w:rPr>
          <w:rFonts w:ascii="Times New Roman" w:hAnsi="Times New Roman" w:cs="Times New Roman"/>
        </w:rPr>
        <w:lastRenderedPageBreak/>
        <w:t>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14:paraId="1F7BA46D" w14:textId="77777777" w:rsidR="00264277" w:rsidRPr="0038182F" w:rsidRDefault="00264277">
      <w:pPr>
        <w:pStyle w:val="ConsPlusNormal"/>
        <w:ind w:firstLine="540"/>
        <w:jc w:val="both"/>
        <w:rPr>
          <w:rFonts w:ascii="Times New Roman" w:hAnsi="Times New Roman" w:cs="Times New Roman"/>
        </w:rPr>
      </w:pPr>
    </w:p>
    <w:p w14:paraId="655FB9B2" w14:textId="77777777" w:rsidR="00264277" w:rsidRPr="0038182F" w:rsidRDefault="00264277">
      <w:pPr>
        <w:pStyle w:val="ConsPlusTitle"/>
        <w:jc w:val="center"/>
        <w:outlineLvl w:val="4"/>
        <w:rPr>
          <w:rFonts w:ascii="Times New Roman" w:hAnsi="Times New Roman" w:cs="Times New Roman"/>
        </w:rPr>
      </w:pPr>
      <w:r w:rsidRPr="0038182F">
        <w:rPr>
          <w:rFonts w:ascii="Times New Roman" w:hAnsi="Times New Roman" w:cs="Times New Roman"/>
        </w:rPr>
        <w:t>7.5. Технические зоны транспортных, инженерных коммуникаций,</w:t>
      </w:r>
    </w:p>
    <w:p w14:paraId="2463C22C"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водоохранные зоны</w:t>
      </w:r>
    </w:p>
    <w:p w14:paraId="221CEA07" w14:textId="77777777" w:rsidR="00264277" w:rsidRPr="0038182F" w:rsidRDefault="00264277">
      <w:pPr>
        <w:pStyle w:val="ConsPlusNormal"/>
        <w:ind w:firstLine="540"/>
        <w:jc w:val="both"/>
        <w:rPr>
          <w:rFonts w:ascii="Times New Roman" w:hAnsi="Times New Roman" w:cs="Times New Roman"/>
        </w:rPr>
      </w:pPr>
    </w:p>
    <w:p w14:paraId="4A4AD26D"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7.5.1. На территории </w:t>
      </w:r>
      <w:r w:rsidR="00ED5A69" w:rsidRPr="0038182F">
        <w:rPr>
          <w:rFonts w:ascii="Times New Roman" w:hAnsi="Times New Roman" w:cs="Times New Roman"/>
        </w:rPr>
        <w:t>Киселевск</w:t>
      </w:r>
      <w:r w:rsidR="0009260A" w:rsidRPr="0038182F">
        <w:rPr>
          <w:rFonts w:ascii="Times New Roman" w:hAnsi="Times New Roman" w:cs="Times New Roman"/>
        </w:rPr>
        <w:t>ого городского округа</w:t>
      </w:r>
      <w:r w:rsidRPr="0038182F">
        <w:rPr>
          <w:rFonts w:ascii="Times New Roman" w:hAnsi="Times New Roman" w:cs="Times New Roman"/>
        </w:rPr>
        <w:t xml:space="preserve">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14:paraId="33778F2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допускаются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накопления ТКО),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0CBC29D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7.5.3. 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299E8A1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7.5.</w:t>
      </w:r>
      <w:r w:rsidR="0009260A" w:rsidRPr="0038182F">
        <w:rPr>
          <w:rFonts w:ascii="Times New Roman" w:hAnsi="Times New Roman" w:cs="Times New Roman"/>
        </w:rPr>
        <w:t>4</w:t>
      </w:r>
      <w:r w:rsidRPr="0038182F">
        <w:rPr>
          <w:rFonts w:ascii="Times New Roman" w:hAnsi="Times New Roman" w:cs="Times New Roman"/>
        </w:rPr>
        <w:t>. Благоустройство полосы отвода железной дороги следует проектировать с учетом "СП 119.13330.2012. Свод правил. Железные дороги колеи 1520 мм. Актуализированная редакция СНиП 32-01-95" (утв. Приказом Минрегиона России от 30.06.2012 N 276).</w:t>
      </w:r>
    </w:p>
    <w:p w14:paraId="4224F597" w14:textId="213E1292" w:rsidR="00264277"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7.5.</w:t>
      </w:r>
      <w:r w:rsidR="0009260A" w:rsidRPr="0038182F">
        <w:rPr>
          <w:rFonts w:ascii="Times New Roman" w:hAnsi="Times New Roman" w:cs="Times New Roman"/>
        </w:rPr>
        <w:t>5</w:t>
      </w:r>
      <w:r w:rsidRPr="0038182F">
        <w:rPr>
          <w:rFonts w:ascii="Times New Roman" w:hAnsi="Times New Roman" w:cs="Times New Roman"/>
        </w:rPr>
        <w:t>. Благоустройство территорий водоохранных зон следует проектировать в соответствии с водным законодательством.</w:t>
      </w:r>
    </w:p>
    <w:p w14:paraId="655B1FF0" w14:textId="77777777" w:rsidR="004575EF" w:rsidRPr="0038182F" w:rsidRDefault="004575EF">
      <w:pPr>
        <w:pStyle w:val="ConsPlusNormal"/>
        <w:spacing w:before="220"/>
        <w:ind w:firstLine="540"/>
        <w:jc w:val="both"/>
        <w:rPr>
          <w:rFonts w:ascii="Times New Roman" w:hAnsi="Times New Roman" w:cs="Times New Roman"/>
        </w:rPr>
      </w:pPr>
    </w:p>
    <w:p w14:paraId="1EEE7C25" w14:textId="77777777" w:rsidR="00264277" w:rsidRPr="0038182F" w:rsidRDefault="00264277">
      <w:pPr>
        <w:pStyle w:val="ConsPlusNormal"/>
        <w:ind w:firstLine="540"/>
        <w:jc w:val="both"/>
        <w:rPr>
          <w:rFonts w:ascii="Times New Roman" w:hAnsi="Times New Roman" w:cs="Times New Roman"/>
        </w:rPr>
      </w:pPr>
    </w:p>
    <w:p w14:paraId="3E1D6C8F"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Раздел 8. ОСОБЫЕ ТРЕБОВАНИЯ К ДОСТУПНОСТИ ГОРОДСКОЙ СРЕДЫ</w:t>
      </w:r>
    </w:p>
    <w:p w14:paraId="09DA90FB" w14:textId="77777777" w:rsidR="00264277" w:rsidRPr="0038182F" w:rsidRDefault="00264277">
      <w:pPr>
        <w:pStyle w:val="ConsPlusNormal"/>
        <w:ind w:firstLine="540"/>
        <w:jc w:val="both"/>
        <w:rPr>
          <w:rFonts w:ascii="Times New Roman" w:hAnsi="Times New Roman" w:cs="Times New Roman"/>
        </w:rPr>
      </w:pPr>
    </w:p>
    <w:p w14:paraId="20F8974C"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8.1.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7BD0F53B" w14:textId="73E51D2A" w:rsidR="00264277"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8.2.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14:paraId="379CD270" w14:textId="77777777" w:rsidR="004575EF" w:rsidRPr="0038182F" w:rsidRDefault="004575EF">
      <w:pPr>
        <w:pStyle w:val="ConsPlusNormal"/>
        <w:spacing w:before="220"/>
        <w:ind w:firstLine="540"/>
        <w:jc w:val="both"/>
        <w:rPr>
          <w:rFonts w:ascii="Times New Roman" w:hAnsi="Times New Roman" w:cs="Times New Roman"/>
        </w:rPr>
      </w:pPr>
    </w:p>
    <w:p w14:paraId="1A5CC23C" w14:textId="77777777" w:rsidR="00264277" w:rsidRPr="0038182F" w:rsidRDefault="00264277">
      <w:pPr>
        <w:pStyle w:val="ConsPlusNormal"/>
        <w:ind w:firstLine="540"/>
        <w:jc w:val="both"/>
        <w:rPr>
          <w:rFonts w:ascii="Times New Roman" w:hAnsi="Times New Roman" w:cs="Times New Roman"/>
        </w:rPr>
      </w:pPr>
    </w:p>
    <w:p w14:paraId="73943D8D"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Раздел 9. ПОРЯДОК УЧАСТИЯ СОБСТВЕННИКОВ ЗДАНИЙ</w:t>
      </w:r>
    </w:p>
    <w:p w14:paraId="190A4E8C"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(ПОМЕЩЕНИЙ В НИХ), СТРОЕНИЙ И СООРУЖЕНИЙ В БЛАГОУСТРОЙСТВЕ</w:t>
      </w:r>
    </w:p>
    <w:p w14:paraId="3B74224F"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ПРИЛЕГАЮЩИХ ТЕРРИТОРИЙ</w:t>
      </w:r>
    </w:p>
    <w:p w14:paraId="7154F52E" w14:textId="77777777" w:rsidR="00264277" w:rsidRPr="0038182F" w:rsidRDefault="00264277">
      <w:pPr>
        <w:pStyle w:val="ConsPlusNormal"/>
        <w:ind w:firstLine="540"/>
        <w:jc w:val="both"/>
        <w:rPr>
          <w:rFonts w:ascii="Times New Roman" w:hAnsi="Times New Roman" w:cs="Times New Roman"/>
        </w:rPr>
      </w:pPr>
    </w:p>
    <w:p w14:paraId="634EE6A9"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9.1. Благоустройство прилегающих территорий осуществляется собственниками расположенных на них зданий (помещений в них), строений и сооружений в границах, определенных в соответствии с </w:t>
      </w:r>
      <w:hyperlink w:anchor="P61" w:history="1">
        <w:r w:rsidRPr="0038182F">
          <w:rPr>
            <w:rFonts w:ascii="Times New Roman" w:hAnsi="Times New Roman" w:cs="Times New Roman"/>
          </w:rPr>
          <w:t>пунктом 1.4</w:t>
        </w:r>
      </w:hyperlink>
      <w:r w:rsidRPr="0038182F">
        <w:rPr>
          <w:rFonts w:ascii="Times New Roman" w:hAnsi="Times New Roman" w:cs="Times New Roman"/>
        </w:rPr>
        <w:t xml:space="preserve"> настоящих Правил, за счет собственных средств.</w:t>
      </w:r>
    </w:p>
    <w:p w14:paraId="64F3D27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9.2. Собственники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w:t>
      </w:r>
      <w:r w:rsidRPr="0038182F">
        <w:rPr>
          <w:rFonts w:ascii="Times New Roman" w:hAnsi="Times New Roman" w:cs="Times New Roman"/>
        </w:rPr>
        <w:lastRenderedPageBreak/>
        <w:t xml:space="preserve">в </w:t>
      </w:r>
      <w:hyperlink w:anchor="P60" w:history="1">
        <w:r w:rsidRPr="0038182F">
          <w:rPr>
            <w:rFonts w:ascii="Times New Roman" w:hAnsi="Times New Roman" w:cs="Times New Roman"/>
          </w:rPr>
          <w:t>пункте 1.3</w:t>
        </w:r>
      </w:hyperlink>
      <w:r w:rsidRPr="0038182F">
        <w:rPr>
          <w:rFonts w:ascii="Times New Roman" w:hAnsi="Times New Roman" w:cs="Times New Roman"/>
        </w:rPr>
        <w:t xml:space="preserve"> настоящих Правил, по договорам, а также в силу иных оснований, предусмотренных законодательством.</w:t>
      </w:r>
    </w:p>
    <w:p w14:paraId="78DDD660" w14:textId="77777777" w:rsidR="00264277" w:rsidRPr="0038182F" w:rsidRDefault="00324DAE">
      <w:pPr>
        <w:pStyle w:val="ConsPlusNormal"/>
        <w:spacing w:before="220"/>
        <w:ind w:firstLine="540"/>
        <w:jc w:val="both"/>
        <w:rPr>
          <w:rFonts w:ascii="Times New Roman" w:hAnsi="Times New Roman" w:cs="Times New Roman"/>
        </w:rPr>
      </w:pPr>
      <w:hyperlink r:id="rId38" w:history="1">
        <w:r w:rsidR="00264277" w:rsidRPr="0038182F">
          <w:rPr>
            <w:rFonts w:ascii="Times New Roman" w:hAnsi="Times New Roman" w:cs="Times New Roman"/>
          </w:rPr>
          <w:t>9.3</w:t>
        </w:r>
      </w:hyperlink>
      <w:r w:rsidR="00264277" w:rsidRPr="0038182F">
        <w:rPr>
          <w:rFonts w:ascii="Times New Roman" w:hAnsi="Times New Roman" w:cs="Times New Roman"/>
        </w:rPr>
        <w:t>.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 на прилегающих территориях.</w:t>
      </w:r>
    </w:p>
    <w:p w14:paraId="71761516" w14:textId="77777777" w:rsidR="00264277" w:rsidRPr="0038182F" w:rsidRDefault="00324DAE">
      <w:pPr>
        <w:pStyle w:val="ConsPlusNormal"/>
        <w:spacing w:before="220"/>
        <w:ind w:firstLine="540"/>
        <w:jc w:val="both"/>
        <w:rPr>
          <w:rFonts w:ascii="Times New Roman" w:hAnsi="Times New Roman" w:cs="Times New Roman"/>
        </w:rPr>
      </w:pPr>
      <w:hyperlink r:id="rId39" w:history="1">
        <w:r w:rsidR="00264277" w:rsidRPr="0038182F">
          <w:rPr>
            <w:rFonts w:ascii="Times New Roman" w:hAnsi="Times New Roman" w:cs="Times New Roman"/>
          </w:rPr>
          <w:t>9.4</w:t>
        </w:r>
      </w:hyperlink>
      <w:r w:rsidR="00264277" w:rsidRPr="0038182F">
        <w:rPr>
          <w:rFonts w:ascii="Times New Roman" w:hAnsi="Times New Roman" w:cs="Times New Roman"/>
        </w:rPr>
        <w:t>. В случае если на прилегающей территории находятся несколько собственников зданий (помещений в них), строений и сооружений, обязательства по ее благоустройству, в том числе по установке системы видеонаблюдения и видеофиксации прилегающей территории, могут распределяться между ними соглашениями сторон.</w:t>
      </w:r>
    </w:p>
    <w:p w14:paraId="5A13E2B4" w14:textId="77777777" w:rsidR="00264277" w:rsidRPr="0038182F" w:rsidRDefault="00324DAE">
      <w:pPr>
        <w:pStyle w:val="ConsPlusNormal"/>
        <w:spacing w:before="220"/>
        <w:ind w:firstLine="540"/>
        <w:jc w:val="both"/>
        <w:rPr>
          <w:rFonts w:ascii="Times New Roman" w:hAnsi="Times New Roman" w:cs="Times New Roman"/>
        </w:rPr>
      </w:pPr>
      <w:hyperlink r:id="rId40" w:history="1">
        <w:r w:rsidR="00264277" w:rsidRPr="0038182F">
          <w:rPr>
            <w:rFonts w:ascii="Times New Roman" w:hAnsi="Times New Roman" w:cs="Times New Roman"/>
          </w:rPr>
          <w:t>9.5</w:t>
        </w:r>
      </w:hyperlink>
      <w:r w:rsidR="00264277" w:rsidRPr="0038182F">
        <w:rPr>
          <w:rFonts w:ascii="Times New Roman" w:hAnsi="Times New Roman" w:cs="Times New Roman"/>
        </w:rPr>
        <w:t>. Организации, выполняющие комплекс мероприятий по проектированию и размещению элементов благоустройства на прилегающих территориях, на которых расположены многоквартирные дома, взаимодействуют с представителями собственников и органами территориального общественного самоуправления на соответствующих территориях в целях создания комфортной среды проживания жителей города, поддержания и улучшения санитарного и эстетического состояния территории города.</w:t>
      </w:r>
    </w:p>
    <w:p w14:paraId="47ECFB04" w14:textId="1641E809" w:rsidR="00264277"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9.6.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14:paraId="796F5079" w14:textId="77777777" w:rsidR="004575EF" w:rsidRPr="0038182F" w:rsidRDefault="004575EF">
      <w:pPr>
        <w:pStyle w:val="ConsPlusNormal"/>
        <w:spacing w:before="220"/>
        <w:ind w:firstLine="540"/>
        <w:jc w:val="both"/>
        <w:rPr>
          <w:rFonts w:ascii="Times New Roman" w:hAnsi="Times New Roman" w:cs="Times New Roman"/>
        </w:rPr>
      </w:pPr>
    </w:p>
    <w:p w14:paraId="6966AA4F" w14:textId="77777777" w:rsidR="00264277" w:rsidRPr="0038182F" w:rsidRDefault="00264277">
      <w:pPr>
        <w:pStyle w:val="ConsPlusNormal"/>
        <w:ind w:firstLine="540"/>
        <w:jc w:val="both"/>
        <w:rPr>
          <w:rFonts w:ascii="Times New Roman" w:hAnsi="Times New Roman" w:cs="Times New Roman"/>
        </w:rPr>
      </w:pPr>
    </w:p>
    <w:p w14:paraId="22A07B15" w14:textId="77777777" w:rsidR="00264277" w:rsidRPr="0038182F" w:rsidRDefault="00264277">
      <w:pPr>
        <w:pStyle w:val="ConsPlusTitle"/>
        <w:jc w:val="center"/>
        <w:outlineLvl w:val="1"/>
        <w:rPr>
          <w:rFonts w:ascii="Times New Roman" w:hAnsi="Times New Roman" w:cs="Times New Roman"/>
        </w:rPr>
      </w:pPr>
      <w:r w:rsidRPr="0038182F">
        <w:rPr>
          <w:rFonts w:ascii="Times New Roman" w:hAnsi="Times New Roman" w:cs="Times New Roman"/>
        </w:rPr>
        <w:t>Часть III. ПРАВИЛА ЭКСПЛУАТАЦИИ ЭЛЕМЕНТОВ БЛАГОУСТРОЙСТВА</w:t>
      </w:r>
    </w:p>
    <w:p w14:paraId="019E9B11" w14:textId="77777777" w:rsidR="00264277" w:rsidRPr="0038182F" w:rsidRDefault="00264277">
      <w:pPr>
        <w:pStyle w:val="ConsPlusTitle"/>
        <w:jc w:val="center"/>
        <w:rPr>
          <w:rFonts w:ascii="Times New Roman" w:hAnsi="Times New Roman" w:cs="Times New Roman"/>
        </w:rPr>
      </w:pPr>
      <w:proofErr w:type="gramStart"/>
      <w:r w:rsidRPr="0038182F">
        <w:rPr>
          <w:rFonts w:ascii="Times New Roman" w:hAnsi="Times New Roman" w:cs="Times New Roman"/>
        </w:rPr>
        <w:t xml:space="preserve">ТЕРРИТОРИИ  </w:t>
      </w:r>
      <w:r w:rsidR="009F6C6F" w:rsidRPr="0038182F">
        <w:rPr>
          <w:rFonts w:ascii="Times New Roman" w:hAnsi="Times New Roman" w:cs="Times New Roman"/>
        </w:rPr>
        <w:t>КИСЕЛЕВСК</w:t>
      </w:r>
      <w:r w:rsidR="002A7109" w:rsidRPr="0038182F">
        <w:rPr>
          <w:rFonts w:ascii="Times New Roman" w:hAnsi="Times New Roman" w:cs="Times New Roman"/>
        </w:rPr>
        <w:t>ОГО</w:t>
      </w:r>
      <w:proofErr w:type="gramEnd"/>
      <w:r w:rsidR="002A7109" w:rsidRPr="0038182F">
        <w:rPr>
          <w:rFonts w:ascii="Times New Roman" w:hAnsi="Times New Roman" w:cs="Times New Roman"/>
        </w:rPr>
        <w:t xml:space="preserve"> ГОРОДСКОГО ОКРУГА</w:t>
      </w:r>
    </w:p>
    <w:p w14:paraId="3CAF84C3" w14:textId="77777777" w:rsidR="00264277" w:rsidRPr="0038182F" w:rsidRDefault="00264277">
      <w:pPr>
        <w:pStyle w:val="ConsPlusNormal"/>
        <w:ind w:firstLine="540"/>
        <w:jc w:val="both"/>
        <w:rPr>
          <w:rFonts w:ascii="Times New Roman" w:hAnsi="Times New Roman" w:cs="Times New Roman"/>
        </w:rPr>
      </w:pPr>
    </w:p>
    <w:p w14:paraId="3484FF6A"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Раздел 1. УБОРКА ГОРОДСКИХ ТЕРРИТОРИЙ</w:t>
      </w:r>
    </w:p>
    <w:p w14:paraId="6D474AE4" w14:textId="77777777" w:rsidR="00264277" w:rsidRPr="0038182F" w:rsidRDefault="00264277">
      <w:pPr>
        <w:pStyle w:val="ConsPlusNormal"/>
        <w:ind w:firstLine="540"/>
        <w:jc w:val="both"/>
        <w:rPr>
          <w:rFonts w:ascii="Times New Roman" w:hAnsi="Times New Roman" w:cs="Times New Roman"/>
        </w:rPr>
      </w:pPr>
    </w:p>
    <w:p w14:paraId="6310EE4F"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1.1. Общие положения</w:t>
      </w:r>
    </w:p>
    <w:p w14:paraId="1B9332AE" w14:textId="77777777" w:rsidR="009F6C6F" w:rsidRPr="0038182F" w:rsidRDefault="009F6C6F">
      <w:pPr>
        <w:pStyle w:val="ConsPlusNormal"/>
        <w:ind w:firstLine="540"/>
        <w:jc w:val="both"/>
        <w:rPr>
          <w:rFonts w:ascii="Times New Roman" w:hAnsi="Times New Roman" w:cs="Times New Roman"/>
        </w:rPr>
      </w:pPr>
    </w:p>
    <w:p w14:paraId="790BF8DA"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1.1.1. Физические и юридические лица, индивидуальные предприниматели, являющиеся собственниками зданий, строений, сооружений (помещений в них), включая временные сооружения, а также владеющие земельными участками на праве собственности, ином вещном праве, праве аренды или ином законном основании, привлекаются к осуществлению уборки прилегающей территории путем включения в соответствующий договор условия об уборке прилегающей территории и определения ее границ либо путем заключения соглашения об уборке прилегающей территории.</w:t>
      </w:r>
    </w:p>
    <w:p w14:paraId="5B56B38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Организация уборки иных территорий за границами закрепленных и прилегающих территорий осуществляется отраслевыми, функциональными, территориальными органами администрации города в соответствии с установленными полномочиями в пределах бюджетных средств, предусмотренных на эти цели в бюджете </w:t>
      </w:r>
      <w:r w:rsidR="009F6C6F"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w:t>
      </w:r>
    </w:p>
    <w:p w14:paraId="28318D3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1.1.2. Правообладатели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14:paraId="1003750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1.1.3. Правообладатели инженерных сетей обязаны содержать охранную зону инженерных сетей в чистоте.</w:t>
      </w:r>
    </w:p>
    <w:p w14:paraId="6FACBB7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1.1.4. Уборка территорий </w:t>
      </w:r>
      <w:r w:rsidR="009F6C6F"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 осуществляется ответственными лицами в соответствии с правилами, стандартами, техническими нормами и иными требованиями </w:t>
      </w:r>
      <w:r w:rsidRPr="0038182F">
        <w:rPr>
          <w:rFonts w:ascii="Times New Roman" w:hAnsi="Times New Roman" w:cs="Times New Roman"/>
        </w:rPr>
        <w:lastRenderedPageBreak/>
        <w:t xml:space="preserve">нормативных правовых актов Российской Федерации, Кемеровской области, настоящих Правил, иных муниципальных правовых актов </w:t>
      </w:r>
      <w:r w:rsidR="009F6C6F" w:rsidRPr="0038182F">
        <w:rPr>
          <w:rFonts w:ascii="Times New Roman" w:hAnsi="Times New Roman" w:cs="Times New Roman"/>
        </w:rPr>
        <w:t>Киселевского</w:t>
      </w:r>
      <w:r w:rsidRPr="0038182F">
        <w:rPr>
          <w:rFonts w:ascii="Times New Roman" w:hAnsi="Times New Roman" w:cs="Times New Roman"/>
        </w:rPr>
        <w:t xml:space="preserve"> городского округа.</w:t>
      </w:r>
    </w:p>
    <w:p w14:paraId="50A1D4F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1.1.5.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14:paraId="6B7331A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При выгуле домашнего животного необходимо соблюдать следующие требования:</w:t>
      </w:r>
    </w:p>
    <w:p w14:paraId="3D441F5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79743B6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обеспечивать уборку продуктов жизнедеятельности животного в местах и на территориях общего пользования;</w:t>
      </w:r>
    </w:p>
    <w:p w14:paraId="7B16D71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не допускать выгул животного вне мест, определенны</w:t>
      </w:r>
      <w:r w:rsidR="00842994" w:rsidRPr="0038182F">
        <w:rPr>
          <w:rFonts w:ascii="Times New Roman" w:hAnsi="Times New Roman" w:cs="Times New Roman"/>
        </w:rPr>
        <w:t>х правовым актом администрации Киселевского городского округа</w:t>
      </w:r>
      <w:r w:rsidRPr="0038182F">
        <w:rPr>
          <w:rFonts w:ascii="Times New Roman" w:hAnsi="Times New Roman" w:cs="Times New Roman"/>
        </w:rPr>
        <w:t>.</w:t>
      </w:r>
    </w:p>
    <w:p w14:paraId="3646B26C" w14:textId="77777777" w:rsidR="00264277" w:rsidRPr="0038182F" w:rsidRDefault="00264277">
      <w:pPr>
        <w:pStyle w:val="ConsPlusNormal"/>
        <w:ind w:firstLine="540"/>
        <w:jc w:val="both"/>
        <w:rPr>
          <w:rFonts w:ascii="Times New Roman" w:hAnsi="Times New Roman" w:cs="Times New Roman"/>
        </w:rPr>
      </w:pPr>
    </w:p>
    <w:p w14:paraId="5137B911"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1.2. Организация и проведение уборки территории города</w:t>
      </w:r>
    </w:p>
    <w:p w14:paraId="61C3A73A"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в зимний период</w:t>
      </w:r>
    </w:p>
    <w:p w14:paraId="29F3450C" w14:textId="77777777" w:rsidR="00264277" w:rsidRPr="0038182F" w:rsidRDefault="00264277">
      <w:pPr>
        <w:pStyle w:val="ConsPlusNormal"/>
        <w:ind w:firstLine="540"/>
        <w:jc w:val="both"/>
        <w:rPr>
          <w:rFonts w:ascii="Times New Roman" w:hAnsi="Times New Roman" w:cs="Times New Roman"/>
        </w:rPr>
      </w:pPr>
    </w:p>
    <w:p w14:paraId="74ACA331" w14:textId="38FF42BA"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1.2.1. Период зимней уборки территории города устанавливается с 1</w:t>
      </w:r>
      <w:r w:rsidR="00DE2B08">
        <w:rPr>
          <w:rFonts w:ascii="Times New Roman" w:hAnsi="Times New Roman" w:cs="Times New Roman"/>
        </w:rPr>
        <w:t>6</w:t>
      </w:r>
      <w:r w:rsidRPr="0038182F">
        <w:rPr>
          <w:rFonts w:ascii="Times New Roman" w:hAnsi="Times New Roman" w:cs="Times New Roman"/>
        </w:rPr>
        <w:t xml:space="preserve"> октября по 1</w:t>
      </w:r>
      <w:r w:rsidR="00DE2B08">
        <w:rPr>
          <w:rFonts w:ascii="Times New Roman" w:hAnsi="Times New Roman" w:cs="Times New Roman"/>
        </w:rPr>
        <w:t>5</w:t>
      </w:r>
      <w:r w:rsidRPr="0038182F">
        <w:rPr>
          <w:rFonts w:ascii="Times New Roman" w:hAnsi="Times New Roman" w:cs="Times New Roman"/>
        </w:rPr>
        <w:t xml:space="preserve"> апреля включительно. В зависимости от погодных условий сроки начала и окончания периода зимней уборки могут быть изменены администрацией </w:t>
      </w:r>
      <w:r w:rsidR="009F6C6F" w:rsidRPr="0038182F">
        <w:rPr>
          <w:rFonts w:ascii="Times New Roman" w:hAnsi="Times New Roman" w:cs="Times New Roman"/>
        </w:rPr>
        <w:t>Киселевского городского округа</w:t>
      </w:r>
      <w:r w:rsidRPr="0038182F">
        <w:rPr>
          <w:rFonts w:ascii="Times New Roman" w:hAnsi="Times New Roman" w:cs="Times New Roman"/>
        </w:rPr>
        <w:t>.</w:t>
      </w:r>
    </w:p>
    <w:p w14:paraId="1DFD73B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1.2.2. Территории организаций, учреждений, предприятий, закрепленные, прилегающие, придомовые, внутриквартальные территории и территории общего пользования подлежат регулярной уборке от снега.</w:t>
      </w:r>
    </w:p>
    <w:p w14:paraId="1F4D9A30" w14:textId="77777777" w:rsidR="00737FE1" w:rsidRPr="0038182F" w:rsidRDefault="00737FE1" w:rsidP="00737FE1">
      <w:pPr>
        <w:pStyle w:val="ConsPlusNormal"/>
        <w:spacing w:before="220"/>
        <w:ind w:firstLine="540"/>
        <w:jc w:val="both"/>
        <w:rPr>
          <w:rFonts w:ascii="Times New Roman" w:hAnsi="Times New Roman" w:cs="Times New Roman"/>
        </w:rPr>
      </w:pPr>
      <w:r w:rsidRPr="0038182F">
        <w:rPr>
          <w:rFonts w:ascii="Times New Roman" w:hAnsi="Times New Roman" w:cs="Times New Roman"/>
        </w:rPr>
        <w:t>1.2.3.  Граждане, проживающие в индивидуальных жилых домах, производят очистку участков территорий общего пользования в пределах закрепленных границ земельных участков самостоятельно за счет собственных средств.(в ред. Решений Киселевского городского Совета народных депутатов от 15.04.2009 N 29-н, от 26.11.2009 N 80-н)</w:t>
      </w:r>
    </w:p>
    <w:p w14:paraId="7F20E153" w14:textId="77777777" w:rsidR="00737FE1" w:rsidRPr="0038182F" w:rsidRDefault="00737FE1" w:rsidP="00737FE1">
      <w:pPr>
        <w:pStyle w:val="ConsPlusNormal"/>
        <w:spacing w:before="220"/>
        <w:ind w:firstLine="540"/>
        <w:jc w:val="both"/>
        <w:rPr>
          <w:rFonts w:ascii="Times New Roman" w:hAnsi="Times New Roman" w:cs="Times New Roman"/>
        </w:rPr>
      </w:pPr>
      <w:r w:rsidRPr="0038182F">
        <w:rPr>
          <w:rFonts w:ascii="Times New Roman" w:hAnsi="Times New Roman" w:cs="Times New Roman"/>
        </w:rPr>
        <w:t>За счет средств местного бюджета очистка проезжей части улиц, основных проездов индивидуального жилищного фонда от снега производится по заявке председателя уличного комитета один раз в зимний период, а также после обильных снегопадов.(абзац введен Решением Киселевского городского Совета народных депутатов от 26.11.2009 N 80-н)</w:t>
      </w:r>
    </w:p>
    <w:p w14:paraId="2B712EB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Убираемый снег должен вывозиться на снежные отвалы, организованные в специально отведенных для этих целей местах, свободных от застройки и будущего озеленения территории.</w:t>
      </w:r>
    </w:p>
    <w:p w14:paraId="30198B7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1.2.3. К первоочередным мероприятиям зимней уборки территории города относятся:</w:t>
      </w:r>
    </w:p>
    <w:p w14:paraId="5F08AA3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сгребание и подметание снега;</w:t>
      </w:r>
    </w:p>
    <w:p w14:paraId="6A7743E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обработка проезжей части дорог, территорий общего пользования противогололедными материалами;</w:t>
      </w:r>
    </w:p>
    <w:p w14:paraId="7C7567D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формирование снежных валов для последующего вывоза;</w:t>
      </w:r>
    </w:p>
    <w:p w14:paraId="3F1D51F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2DD2BE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1.2.4. К мероприятиям второй очереди относятся:</w:t>
      </w:r>
    </w:p>
    <w:p w14:paraId="59E9C38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1) удаление снега (вывоз);</w:t>
      </w:r>
    </w:p>
    <w:p w14:paraId="77FE51D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зачистка лотковой зоны после удаления снега с проезжей части;</w:t>
      </w:r>
    </w:p>
    <w:p w14:paraId="729618A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скалывание льда и уборка снежно-ледяных образований.</w:t>
      </w:r>
    </w:p>
    <w:p w14:paraId="033D2C45" w14:textId="77777777" w:rsidR="00264277" w:rsidRPr="0038182F" w:rsidRDefault="00324DAE">
      <w:pPr>
        <w:pStyle w:val="ConsPlusNormal"/>
        <w:spacing w:before="220"/>
        <w:ind w:firstLine="540"/>
        <w:jc w:val="both"/>
        <w:rPr>
          <w:rFonts w:ascii="Times New Roman" w:hAnsi="Times New Roman" w:cs="Times New Roman"/>
        </w:rPr>
      </w:pPr>
      <w:hyperlink r:id="rId41" w:history="1">
        <w:r w:rsidR="00264277" w:rsidRPr="0038182F">
          <w:rPr>
            <w:rFonts w:ascii="Times New Roman" w:hAnsi="Times New Roman" w:cs="Times New Roman"/>
          </w:rPr>
          <w:t>1.2.5</w:t>
        </w:r>
      </w:hyperlink>
      <w:r w:rsidR="00264277" w:rsidRPr="0038182F">
        <w:rPr>
          <w:rFonts w:ascii="Times New Roman" w:hAnsi="Times New Roman" w:cs="Times New Roman"/>
        </w:rPr>
        <w:t xml:space="preserve">. В зимний период уборка снега и снежно-ледяных образований с проезжей части дорог, улиц, проспектов, проездов, переулков, площадей, мостов, остановочных площадок общественного транспорта, тротуаров должна производиться с соблюдением нормативных сроков ликвидации зимней скользкости и окончания снегоочистки в соответствии с национальным стандартом Российской Федерации </w:t>
      </w:r>
      <w:hyperlink r:id="rId42" w:history="1">
        <w:r w:rsidR="00264277" w:rsidRPr="0038182F">
          <w:rPr>
            <w:rFonts w:ascii="Times New Roman" w:hAnsi="Times New Roman" w:cs="Times New Roman"/>
          </w:rPr>
          <w:t>ГОСТ Р 50597-2017</w:t>
        </w:r>
      </w:hyperlink>
      <w:r w:rsidR="00264277" w:rsidRPr="0038182F">
        <w:rPr>
          <w:rFonts w:ascii="Times New Roman" w:hAnsi="Times New Roman" w:cs="Times New Roman"/>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43" w:history="1">
        <w:r w:rsidR="00264277" w:rsidRPr="0038182F">
          <w:rPr>
            <w:rFonts w:ascii="Times New Roman" w:hAnsi="Times New Roman" w:cs="Times New Roman"/>
          </w:rPr>
          <w:t>приказом</w:t>
        </w:r>
      </w:hyperlink>
      <w:r w:rsidR="00264277" w:rsidRPr="0038182F">
        <w:rPr>
          <w:rFonts w:ascii="Times New Roman" w:hAnsi="Times New Roman" w:cs="Times New Roman"/>
        </w:rPr>
        <w:t xml:space="preserve"> Федерального агентства по техническому регулированию и метрологии от 26.09.2019 N 1245-ст "Об утверждении национального стандарта Российской Федерации", иными нормативными правовыми актами и технической документацией.</w:t>
      </w:r>
    </w:p>
    <w:p w14:paraId="5CD805F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14:paraId="6668D53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Территории должны быть полностью убраны от снега и снежного наката в течение 48 часов после окончания снегопада.</w:t>
      </w:r>
    </w:p>
    <w:p w14:paraId="5EC816E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1.2.6. Обработка проезжей части дорог противогололедными материалами должна начинаться с момента начала снегопада.</w:t>
      </w:r>
    </w:p>
    <w:p w14:paraId="3D22EAF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 началом снегопада в первую очередь обрабатываются противогололедными материалами наиболее опасные для движения транспортных средств участки дорог: крутые спуски, повороты и подъемы, мосты, эстакады, тормозные площадки на перекрестках улиц и остановках общественного пассажирского транспорта, перроны и площадь железнодорожного вокзала и т.д. Для организаций, осуществляющих содержание и ремонт дорог, заказчик работ по содержанию и ремонту дорог определяет перечень участков дорог, требующих первоочередной обработки противогололедными материалами в случае гололеда.</w:t>
      </w:r>
    </w:p>
    <w:p w14:paraId="7F9DD4A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1.2.7. Снег, счищаемый с проезжей части дорог, улиц, проездов, тротуаров, сдвигается на обочины дорог и в лотковую зону для временного складирования снежной массы в виде снежных валов.</w:t>
      </w:r>
    </w:p>
    <w:p w14:paraId="64F42EA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Ширина снежных валов в лотковой зоне улиц не должна превышать 1,5 м, валы снега должны быть подготовлены к погрузке.</w:t>
      </w:r>
    </w:p>
    <w:p w14:paraId="06AFE0F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Время формирования снежных валов не должно превышать 24-х часов после окончания снегопада. При формировании снежных валов в лотках не допускается перемещение снега на тротуары и газоны.</w:t>
      </w:r>
    </w:p>
    <w:p w14:paraId="2455509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 период временного хранения снежного вала и возможной оттепели (для пропуска талых вод), а также во время работ по вывозу снега в лотковой зоне проезжей части должен быть расчищен лоток шириной не менее 0,5 м между валом и бортовым камнем.</w:t>
      </w:r>
    </w:p>
    <w:p w14:paraId="7800D4C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1.2.8. Формирование снежных валов не допускается:</w:t>
      </w:r>
    </w:p>
    <w:p w14:paraId="52EF5A5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на перекрестках и вблизи железнодорожных переездов;</w:t>
      </w:r>
    </w:p>
    <w:p w14:paraId="43698E4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на тротуарах;</w:t>
      </w:r>
    </w:p>
    <w:p w14:paraId="4383148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на участках дорог, оборудованных транспортными ограждениями или повышенными бордюрами;</w:t>
      </w:r>
    </w:p>
    <w:p w14:paraId="16B657E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4) ближе 5 м от пешеходного перехода;</w:t>
      </w:r>
    </w:p>
    <w:p w14:paraId="6C56235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ближе 20 м от остановочного пункта общественного транспорта.</w:t>
      </w:r>
    </w:p>
    <w:p w14:paraId="3F976B5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1.2.9. На дорогах, улицах и проездах с односторонним движением транспорта лотковые зоны должны быть в течение всего зимнего периода постоянно очищены от снега и наледи до бортового камня.</w:t>
      </w:r>
    </w:p>
    <w:p w14:paraId="2EFDF09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1.2.10.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5F04116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на остановках общественного пассажирского транспорта - до 34 м;</w:t>
      </w:r>
    </w:p>
    <w:p w14:paraId="3A1D2F0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на переходах, имеющих разметку, - на ширину разметки;</w:t>
      </w:r>
    </w:p>
    <w:p w14:paraId="0CA214B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на переходах, не имеющих разметку, - не менее 5 м.</w:t>
      </w:r>
    </w:p>
    <w:p w14:paraId="4102271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1.2.11. Вывоз снега с дорог,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(крупных магазинов, рынков, гостиниц, вокзалов, театров и т.д.), въездов на территории медицинских учреждений и объектов социального назначения в течение суток после окончания снегопада.</w:t>
      </w:r>
    </w:p>
    <w:p w14:paraId="0AA1AEE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Места временного складирования снега после снеготаяния должны быть очищены от мусора и благоустроены.</w:t>
      </w:r>
    </w:p>
    <w:p w14:paraId="77C0048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1.2.12. В период снегопадов и гололеда тротуары и другие пешеходные зоны на территории города 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p>
    <w:p w14:paraId="1C7A676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При снегоочистке тротуаров запрещается применение технологических материалов, содержащих в своем составе реагенты на основе хлористых солей. Для борьбы со снежно-ледяными отложениями на тротуарах должна применяться обработка мелким щебнем или песком.</w:t>
      </w:r>
    </w:p>
    <w:p w14:paraId="1EDD319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1.2.13. Запрещаются применение жидких реагентов на дорогах, улицах и проездах, по которым проходят маршруты троллейбусов, а также скопление соленой жидкой массы в зоне остановок троллейбусов.</w:t>
      </w:r>
    </w:p>
    <w:p w14:paraId="26C3FB3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1.2.14.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14:paraId="47886D6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 период снегопада, заморозка лестничные сходы мостовых сооружений должны обрабатываться противогололедными материалами.</w:t>
      </w:r>
    </w:p>
    <w:p w14:paraId="57D8EF4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При оповещении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385FD30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1.2.15. Очистка кровель и козырьков многоквартирных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многоквартирных (жилых) домов, зданий, сооружений, строений производится своевременно, по мере возникновения угрозы пешеходам, многоквартирным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14:paraId="4F30814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Накопление снега на кровлях более 30 сантиметров не допускается. Очистка крыш от снега при </w:t>
      </w:r>
      <w:r w:rsidRPr="0038182F">
        <w:rPr>
          <w:rFonts w:ascii="Times New Roman" w:hAnsi="Times New Roman" w:cs="Times New Roman"/>
        </w:rPr>
        <w:lastRenderedPageBreak/>
        <w:t>слое снега более 30 сантиметров и от снежных и ледяных образований при наступлении оттепели должна производиться в кратчайшие сроки.</w:t>
      </w:r>
    </w:p>
    <w:p w14:paraId="12DC355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
    <w:p w14:paraId="24F64AE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 линий электропередач и связи - в течение суток; зеленых насаждений и иных объектов - в сроки, установленные владельцами этих объектов.</w:t>
      </w:r>
    </w:p>
    <w:p w14:paraId="17A5528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1.2.16.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14:paraId="3C5B8BC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14:paraId="1F0E853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1.2.17. Обязанность по уборке и вывозу снега из лотковой зоны проезжей части возлагается на организации, осуществляющие уборку проезжей части дороги (улицы, проезда).</w:t>
      </w:r>
    </w:p>
    <w:p w14:paraId="0B18AD9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1.2.18. Запрещается:</w:t>
      </w:r>
    </w:p>
    <w:p w14:paraId="4CC7B52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14:paraId="247D36F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осуществлять переброску, перемещение и складирование загрязненного снега, а также сколов льда на газоны, цветники, территории с зелеными насаждениями;</w:t>
      </w:r>
    </w:p>
    <w:p w14:paraId="72B36CF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складировать снег к стенам зданий и на трассах тепловых сетей.</w:t>
      </w:r>
    </w:p>
    <w:p w14:paraId="6869010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1.2.19. Владельцы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14:paraId="1F59183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1.2.20.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а также площадкам для крупногабаритного мусора.</w:t>
      </w:r>
    </w:p>
    <w:p w14:paraId="380322C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Ликвидация зимней скользкости производится путем обработки придомовых территорий противогололедными материалами. В первую очередь обрабатываются тротуары и дворовые переходы с уклонами и спусками и участки с интенсивным пешеходным движением.</w:t>
      </w:r>
    </w:p>
    <w:p w14:paraId="6B598DC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Собираемый с придомовых территорий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 в установленные места.</w:t>
      </w:r>
    </w:p>
    <w:p w14:paraId="65A1A7B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1.2.21. Крышки люков подземных коммуникаций должны полностью очищаться от снега, льда </w:t>
      </w:r>
      <w:r w:rsidRPr="0038182F">
        <w:rPr>
          <w:rFonts w:ascii="Times New Roman" w:hAnsi="Times New Roman" w:cs="Times New Roman"/>
        </w:rPr>
        <w:lastRenderedPageBreak/>
        <w:t>и содержаться в состоянии, обеспечивающем возможность быстрого их использования.</w:t>
      </w:r>
    </w:p>
    <w:p w14:paraId="05AC2B2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1.2.22.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14:paraId="3900C49F" w14:textId="77777777" w:rsidR="00264277" w:rsidRPr="0038182F" w:rsidRDefault="00264277">
      <w:pPr>
        <w:pStyle w:val="ConsPlusNormal"/>
        <w:ind w:firstLine="540"/>
        <w:jc w:val="both"/>
        <w:rPr>
          <w:rFonts w:ascii="Times New Roman" w:hAnsi="Times New Roman" w:cs="Times New Roman"/>
        </w:rPr>
      </w:pPr>
    </w:p>
    <w:p w14:paraId="6D83E3D9"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1.3. Организация и проведение уборки территории города</w:t>
      </w:r>
    </w:p>
    <w:p w14:paraId="77C8DEBC"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в летний период</w:t>
      </w:r>
    </w:p>
    <w:p w14:paraId="7015C981" w14:textId="77777777" w:rsidR="00264277" w:rsidRPr="0038182F" w:rsidRDefault="00264277">
      <w:pPr>
        <w:pStyle w:val="ConsPlusNormal"/>
        <w:ind w:firstLine="540"/>
        <w:jc w:val="both"/>
        <w:rPr>
          <w:rFonts w:ascii="Times New Roman" w:hAnsi="Times New Roman" w:cs="Times New Roman"/>
        </w:rPr>
      </w:pPr>
    </w:p>
    <w:p w14:paraId="0EE059C5" w14:textId="3E6F1C6E"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1.3.1. Период летней уборки территории города устанавливается с 1</w:t>
      </w:r>
      <w:r w:rsidR="002A7109" w:rsidRPr="0038182F">
        <w:rPr>
          <w:rFonts w:ascii="Times New Roman" w:hAnsi="Times New Roman" w:cs="Times New Roman"/>
        </w:rPr>
        <w:t>6</w:t>
      </w:r>
      <w:r w:rsidRPr="0038182F">
        <w:rPr>
          <w:rFonts w:ascii="Times New Roman" w:hAnsi="Times New Roman" w:cs="Times New Roman"/>
        </w:rPr>
        <w:t xml:space="preserve"> апреля по 1</w:t>
      </w:r>
      <w:r w:rsidR="002A7109" w:rsidRPr="0038182F">
        <w:rPr>
          <w:rFonts w:ascii="Times New Roman" w:hAnsi="Times New Roman" w:cs="Times New Roman"/>
        </w:rPr>
        <w:t>5</w:t>
      </w:r>
      <w:r w:rsidRPr="0038182F">
        <w:rPr>
          <w:rFonts w:ascii="Times New Roman" w:hAnsi="Times New Roman" w:cs="Times New Roman"/>
        </w:rPr>
        <w:t xml:space="preserve"> октября включительно. В зависимости от погодных условий сроки начала и окончания периода летней уборки могут быть изменены администрацией </w:t>
      </w:r>
      <w:r w:rsidR="009F6C6F" w:rsidRPr="0038182F">
        <w:rPr>
          <w:rFonts w:ascii="Times New Roman" w:hAnsi="Times New Roman" w:cs="Times New Roman"/>
        </w:rPr>
        <w:t>Киселевск</w:t>
      </w:r>
      <w:r w:rsidR="002A7109" w:rsidRPr="0038182F">
        <w:rPr>
          <w:rFonts w:ascii="Times New Roman" w:hAnsi="Times New Roman" w:cs="Times New Roman"/>
        </w:rPr>
        <w:t>ого городского округа</w:t>
      </w:r>
      <w:r w:rsidRPr="0038182F">
        <w:rPr>
          <w:rFonts w:ascii="Times New Roman" w:hAnsi="Times New Roman" w:cs="Times New Roman"/>
        </w:rPr>
        <w:t>.</w:t>
      </w:r>
    </w:p>
    <w:p w14:paraId="4FE0907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Мероприятия по подготовке уборочной техники к работе в летний период проводятся в сроки, определенные владельцами элементов благоустройства либо специализированными организациями, выполняющими работы по содержанию и уборке территории, и должны быть завершены до 1 апреля текущего года.</w:t>
      </w:r>
    </w:p>
    <w:p w14:paraId="7512098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1.3.2. В летний период уборки производятся следующие виды работ:</w:t>
      </w:r>
    </w:p>
    <w:p w14:paraId="50046F0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очистка газонов, цветников и клумб от мусора, веток, листьев, сухой травы, отцветших соцветий и песка;</w:t>
      </w:r>
    </w:p>
    <w:p w14:paraId="5523A06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зачистка лотковой зоны дорог;</w:t>
      </w:r>
    </w:p>
    <w:p w14:paraId="52CC7E5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подметание, мойка и поливка проезжей части дорог, тротуаров, придомовых, прилегающих, закрепленных и внутриквартальных территорий;</w:t>
      </w:r>
    </w:p>
    <w:p w14:paraId="0A18501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очистка от грязи, мойка, покраска ограждений и бордюрного камня;</w:t>
      </w:r>
    </w:p>
    <w:p w14:paraId="61C52C7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ежедневная уборка мусора с придомовых, прилегающих, закрепленных и внутриквартальных территорий, включая территории, прилегающие к домам индивидуальной жилой застройки (частного сектора);</w:t>
      </w:r>
    </w:p>
    <w:p w14:paraId="6447AE3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вывоз смета и мусора в места санкционированного складирования, обезвреживания и утилизации;</w:t>
      </w:r>
    </w:p>
    <w:p w14:paraId="2CF35DC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 скашивание травы.</w:t>
      </w:r>
    </w:p>
    <w:p w14:paraId="0F61876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1.3.3. В период листопада, цветения производятся сгребание и вывоз опавших листьев, иных отмирающих частей растений с проезжей части дорог, мест общего пользования, закрепленных, прилегающих, внутриквартальных и придомовых территорий. Сгребание листвы, иных отмирающих частей растений к комлевой части деревьев и кустарников запрещается.</w:t>
      </w:r>
    </w:p>
    <w:p w14:paraId="2B94CB7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1.3.4. Подметание городских территорий производится:</w:t>
      </w:r>
    </w:p>
    <w:p w14:paraId="064E8BE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тротуаров - ежедневно до 07-00 часов и далее в течение дня по мере накопления загрязнений;</w:t>
      </w:r>
    </w:p>
    <w:p w14:paraId="0E5986B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придомовых и внутриквартальных территорий - ежедневно до 10-00 часов и далее в течение дня по мере необходимости;</w:t>
      </w:r>
    </w:p>
    <w:p w14:paraId="1B92E37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14:paraId="6D2E22A6" w14:textId="77777777" w:rsidR="00264277" w:rsidRPr="0038182F" w:rsidRDefault="00324DAE">
      <w:pPr>
        <w:pStyle w:val="ConsPlusNormal"/>
        <w:spacing w:before="220"/>
        <w:ind w:firstLine="540"/>
        <w:jc w:val="both"/>
        <w:rPr>
          <w:rFonts w:ascii="Times New Roman" w:hAnsi="Times New Roman" w:cs="Times New Roman"/>
        </w:rPr>
      </w:pPr>
      <w:hyperlink r:id="rId44" w:history="1">
        <w:r w:rsidR="00264277" w:rsidRPr="0038182F">
          <w:rPr>
            <w:rFonts w:ascii="Times New Roman" w:hAnsi="Times New Roman" w:cs="Times New Roman"/>
          </w:rPr>
          <w:t>1.3.5</w:t>
        </w:r>
      </w:hyperlink>
      <w:r w:rsidR="00264277" w:rsidRPr="0038182F">
        <w:rPr>
          <w:rFonts w:ascii="Times New Roman" w:hAnsi="Times New Roman" w:cs="Times New Roman"/>
        </w:rPr>
        <w:t>. Мойка проезжей части и тротуаров производится с 24-00 часов до 07-00 часов.</w:t>
      </w:r>
    </w:p>
    <w:p w14:paraId="1DF43E4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 случае необходимости мойка производится в дневное время.</w:t>
      </w:r>
    </w:p>
    <w:p w14:paraId="3E05188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1.3.6. Поливка проезжей части, тротуаров, придомовых и внутриквартальных территорий производится:</w:t>
      </w:r>
    </w:p>
    <w:p w14:paraId="648A055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для улучшения микроклимата в жаркую погоду при температуре воздуха выше 25-и градусов (по Цельсию);</w:t>
      </w:r>
    </w:p>
    <w:p w14:paraId="1DFC042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для снижения запыленности по мере необходимости.</w:t>
      </w:r>
    </w:p>
    <w:p w14:paraId="6838C17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1.3.7. Посадочные площадки остановок пассажирского транспорта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14:paraId="6463800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1.3.8. 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14:paraId="5834299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1.3.9. Осевые, резервные полосы, обозначенные линиями регулирования, должны быть постоянно очищены от песка и различного мелкого мусора.</w:t>
      </w:r>
    </w:p>
    <w:p w14:paraId="642B9E6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w:t>
      </w:r>
    </w:p>
    <w:p w14:paraId="7867CEF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Металлические ограждения, дорожные знаки и указатели должны быть промыты.</w:t>
      </w:r>
    </w:p>
    <w:p w14:paraId="417CEBB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1.3.10. Для исключения застоев дождевой воды крышки люков и патрубки </w:t>
      </w:r>
      <w:proofErr w:type="spellStart"/>
      <w:r w:rsidRPr="0038182F">
        <w:rPr>
          <w:rFonts w:ascii="Times New Roman" w:hAnsi="Times New Roman" w:cs="Times New Roman"/>
        </w:rPr>
        <w:t>дождеприемных</w:t>
      </w:r>
      <w:proofErr w:type="spellEnd"/>
      <w:r w:rsidRPr="0038182F">
        <w:rPr>
          <w:rFonts w:ascii="Times New Roman" w:hAnsi="Times New Roman" w:cs="Times New Roman"/>
        </w:rPr>
        <w:t xml:space="preserve"> колодцев д</w:t>
      </w:r>
      <w:r w:rsidR="00F671EC" w:rsidRPr="0038182F">
        <w:rPr>
          <w:rFonts w:ascii="Times New Roman" w:hAnsi="Times New Roman" w:cs="Times New Roman"/>
        </w:rPr>
        <w:t>олжны постоянно очищаться от сме</w:t>
      </w:r>
      <w:r w:rsidRPr="0038182F">
        <w:rPr>
          <w:rFonts w:ascii="Times New Roman" w:hAnsi="Times New Roman" w:cs="Times New Roman"/>
        </w:rPr>
        <w:t>та (мусора, пыли, листвы, песка) и других загрязнений.</w:t>
      </w:r>
    </w:p>
    <w:p w14:paraId="706BDF0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1.3.11. Высота травяного покрова не должна превышать 15 сантиметров.</w:t>
      </w:r>
    </w:p>
    <w:p w14:paraId="755768E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1.3.12. Очистка урн от мусора производится ежедневно. Урны должны быть исправны и окрашены. Не допускается переполнение урн.</w:t>
      </w:r>
    </w:p>
    <w:p w14:paraId="355F641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1.3.13. Уборка опавших листьев обеспечивается собственниками земельных участков или владельцами земельных участков (при наличии соответствующей обязанности в договоре).</w:t>
      </w:r>
    </w:p>
    <w:p w14:paraId="278EC26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Уборка придомовых территорий многоквартирных домов от смета, пыли и мелкого бытового мусора, их мойка осуществляются организациями, управляющими жилищным фондом, либо подрядными организациями, а при непосредственном управлении многоквартирным домом - собственниками помещений либо выбранной ими подрядной организацией.</w:t>
      </w:r>
    </w:p>
    <w:p w14:paraId="2AC4EEA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Смет и мусор, вынесенные при уборке или мойке проезжей части на тротуары, газоны, посадочные площадки, павильоны остановок общественного пассажирского транспорта, конечные разворотные площадки общественного транспорта, к близко расположенным фасадам зданий, объектам торговли и т.д., подлежат уборке организациями, осуществляющими уборку проезжей части.</w:t>
      </w:r>
    </w:p>
    <w:p w14:paraId="6003E1C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1.3.14. При производстве летней уборки запрещается:</w:t>
      </w:r>
    </w:p>
    <w:p w14:paraId="0FF9146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сбрасывать смет и мусор на зеленые насаждения, в смотровые колодцы инженерных сетей, реки и водоемы, на проезжую часть дорог и тротуары;</w:t>
      </w:r>
    </w:p>
    <w:p w14:paraId="6190014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выбивать струей воды смет и мусор на тротуары и газоны при мойке проезжей части;</w:t>
      </w:r>
    </w:p>
    <w:p w14:paraId="6C8E603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разводить костры и сжигать мусор, листву, иные отмирающие части растений, тару, отходы;</w:t>
      </w:r>
    </w:p>
    <w:p w14:paraId="2D0E83F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 откачивать воду на проезжую часть при ликвидации аварий на водопроводных, </w:t>
      </w:r>
      <w:r w:rsidRPr="0038182F">
        <w:rPr>
          <w:rFonts w:ascii="Times New Roman" w:hAnsi="Times New Roman" w:cs="Times New Roman"/>
        </w:rPr>
        <w:lastRenderedPageBreak/>
        <w:t>канализационных и тепловых сетях;</w:t>
      </w:r>
    </w:p>
    <w:p w14:paraId="20E8533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вывоз смета (мусор, пыль, листва, иные отмирающие части растений, песок) в не отведенные для этих целей места;</w:t>
      </w:r>
    </w:p>
    <w:p w14:paraId="0BCC8A2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перевозка грунта, мусора, жидких масс, сыпучих, летучих, и распыляющихся веществ и материалов без покрытия брезентом или другим материалом, исключающим их просыпание по маршруту перевозки и загрязнение территории города.</w:t>
      </w:r>
    </w:p>
    <w:p w14:paraId="40DD67C4" w14:textId="47A28625" w:rsidR="00264277"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1.3.15. Чистота на территории города должна поддерживаться в течение всего рабочего дня.</w:t>
      </w:r>
    </w:p>
    <w:p w14:paraId="41011FA5" w14:textId="77777777" w:rsidR="004575EF" w:rsidRPr="0038182F" w:rsidRDefault="004575EF">
      <w:pPr>
        <w:pStyle w:val="ConsPlusNormal"/>
        <w:spacing w:before="220"/>
        <w:ind w:firstLine="540"/>
        <w:jc w:val="both"/>
        <w:rPr>
          <w:rFonts w:ascii="Times New Roman" w:hAnsi="Times New Roman" w:cs="Times New Roman"/>
        </w:rPr>
      </w:pPr>
    </w:p>
    <w:p w14:paraId="08E2A35F" w14:textId="77777777" w:rsidR="00264277" w:rsidRPr="0038182F" w:rsidRDefault="00264277">
      <w:pPr>
        <w:pStyle w:val="ConsPlusNormal"/>
        <w:ind w:firstLine="540"/>
        <w:jc w:val="both"/>
        <w:rPr>
          <w:rFonts w:ascii="Times New Roman" w:hAnsi="Times New Roman" w:cs="Times New Roman"/>
        </w:rPr>
      </w:pPr>
    </w:p>
    <w:p w14:paraId="79A22CD4"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Раздел 2. ТРЕБОВАНИЯ К СОДЕРЖАНИЮ ЭЛЕМЕНТОВ БЛАГОУСТРОЙСТВА</w:t>
      </w:r>
    </w:p>
    <w:p w14:paraId="5D9EBF7E" w14:textId="77777777" w:rsidR="00264277" w:rsidRPr="0038182F" w:rsidRDefault="00264277">
      <w:pPr>
        <w:pStyle w:val="ConsPlusNormal"/>
        <w:ind w:firstLine="540"/>
        <w:jc w:val="both"/>
        <w:rPr>
          <w:rFonts w:ascii="Times New Roman" w:hAnsi="Times New Roman" w:cs="Times New Roman"/>
        </w:rPr>
      </w:pPr>
    </w:p>
    <w:p w14:paraId="2E2535FE"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2.1. Общие положения</w:t>
      </w:r>
    </w:p>
    <w:p w14:paraId="6495165B" w14:textId="77777777" w:rsidR="00264277" w:rsidRPr="0038182F" w:rsidRDefault="00264277">
      <w:pPr>
        <w:pStyle w:val="ConsPlusNormal"/>
        <w:ind w:firstLine="540"/>
        <w:jc w:val="both"/>
        <w:rPr>
          <w:rFonts w:ascii="Times New Roman" w:hAnsi="Times New Roman" w:cs="Times New Roman"/>
        </w:rPr>
      </w:pPr>
    </w:p>
    <w:p w14:paraId="46878D08"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2.1.1. Содержание элементов благоустройства должно предусматривать:</w:t>
      </w:r>
    </w:p>
    <w:p w14:paraId="593A3BE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поддержание элементов благоустройства в надлежащем состоянии;</w:t>
      </w:r>
    </w:p>
    <w:p w14:paraId="2A19F30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своевременную очистку от грязи, надписей, рисунков, графических изображений, объявлений, плакатов и иной информационно-печатной продукции и промывку поверхностей элементов благоустройства;</w:t>
      </w:r>
    </w:p>
    <w:p w14:paraId="408C232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ежедневную уборку территории, прилегающей к элементам благоустройства.</w:t>
      </w:r>
    </w:p>
    <w:p w14:paraId="5B2DC5C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 Ответственные лица обязаны:</w:t>
      </w:r>
    </w:p>
    <w:p w14:paraId="0608E34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содержать элементы благоустройства и территорию, прилегающую к ним, в чистоте и исправном состоянии;</w:t>
      </w:r>
    </w:p>
    <w:p w14:paraId="1E048E1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а также следить за обновлением краски и производить ремонт - по мере необходимости;</w:t>
      </w:r>
    </w:p>
    <w:p w14:paraId="2FCBB3A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производить окраску киосков, павильонов, палаток, тележек, лотков, столиков, заборов, газонных ограждений и ограждений тротуаров, остановочных павильонов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обновлением краски и производить ремонт по мере необходимости;</w:t>
      </w:r>
    </w:p>
    <w:p w14:paraId="34B85A2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осуществлять очистку элементов благоустройства от объявлений, афиш, плакатов, газет, надписей, рисунков, графических изображений и иной информационно-печатной продукции;</w:t>
      </w:r>
    </w:p>
    <w:p w14:paraId="1F67320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обустраивать песочницы с гладкой ограждающей поверхностью, менять песок в песочницах не менее одного раза в год;</w:t>
      </w:r>
    </w:p>
    <w:p w14:paraId="54F728A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14:paraId="28DFA76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выполнять иные требования по содержанию элементов благоустройства,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w:t>
      </w:r>
    </w:p>
    <w:p w14:paraId="2724C86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2.1.3. Запрещается:</w:t>
      </w:r>
    </w:p>
    <w:p w14:paraId="49289F3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размещать элементы благоустройства с нарушением требований настоящих Правил;</w:t>
      </w:r>
    </w:p>
    <w:p w14:paraId="3670B04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повреждать подземные инженерные коммуникации и их конструктивные элементы при размещении (установке) элементов благоустройства;</w:t>
      </w:r>
    </w:p>
    <w:p w14:paraId="1C26C56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использовать элементы благоустройства не по назначению (сушка белья на спортивных площадках и т.д.);</w:t>
      </w:r>
    </w:p>
    <w:p w14:paraId="167073D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развешивать и наклеивать афиши, объявления, плакаты и иную информационно-печатную продукцию, наносить надписи, рисунки, графические изображения на поверхностях элементов благоустройства;</w:t>
      </w:r>
    </w:p>
    <w:p w14:paraId="73199E8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ломать и повреждать элементы благоустройства и их конструктивные части.</w:t>
      </w:r>
    </w:p>
    <w:p w14:paraId="38E3988E" w14:textId="77777777" w:rsidR="00264277" w:rsidRPr="0038182F" w:rsidRDefault="00264277">
      <w:pPr>
        <w:pStyle w:val="ConsPlusNormal"/>
        <w:ind w:firstLine="540"/>
        <w:jc w:val="both"/>
        <w:rPr>
          <w:rFonts w:ascii="Times New Roman" w:hAnsi="Times New Roman" w:cs="Times New Roman"/>
        </w:rPr>
      </w:pPr>
    </w:p>
    <w:p w14:paraId="0E604EA3"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2.2. Содержание фасадов зданий, строений, сооружений</w:t>
      </w:r>
    </w:p>
    <w:p w14:paraId="1FB58EE5" w14:textId="77777777" w:rsidR="00264277" w:rsidRPr="0038182F" w:rsidRDefault="00264277">
      <w:pPr>
        <w:pStyle w:val="ConsPlusNormal"/>
        <w:ind w:firstLine="540"/>
        <w:jc w:val="both"/>
        <w:rPr>
          <w:rFonts w:ascii="Times New Roman" w:hAnsi="Times New Roman" w:cs="Times New Roman"/>
        </w:rPr>
      </w:pPr>
    </w:p>
    <w:p w14:paraId="1337AC34"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2.2.1. Содержание фасадов зданий, строений и сооружений должно предусматривать:</w:t>
      </w:r>
    </w:p>
    <w:p w14:paraId="59D6058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своевременный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029F068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обеспечение наличия и содержание в исправном состоянии водостоков, водосточных труб и сливов;</w:t>
      </w:r>
    </w:p>
    <w:p w14:paraId="29CB286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герметизацию, заделку и расшивку швов, трещин и выбоин;</w:t>
      </w:r>
    </w:p>
    <w:p w14:paraId="71D93DA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восстановление, ремонт и своевременную очистку отмосток, приямков цокольных окон и входов в подвалы;</w:t>
      </w:r>
    </w:p>
    <w:p w14:paraId="361EF86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поддержание в исправном состоянии размещенного на фасадах и ограждениях электроосвещения и включение его с наступлением темноты;</w:t>
      </w:r>
    </w:p>
    <w:p w14:paraId="5D2D2F7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своевременную очистку и промывку поверхностей фасадов и ограждений в зависимости от их состояния и условий эксплуатации;</w:t>
      </w:r>
    </w:p>
    <w:p w14:paraId="29828EB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своевременное мытье окон и витрин, вывесок и указателей;</w:t>
      </w:r>
    </w:p>
    <w:p w14:paraId="10AAF6C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очистку от надписей, рисунков, объявлений, плакатов и иной информационно-печатной продукции;</w:t>
      </w:r>
    </w:p>
    <w:p w14:paraId="09CADFE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своевременную очистку крыш, козырьков, карнизов, балконов и лоджий от сосулек, снежного покрова и наледи;</w:t>
      </w:r>
    </w:p>
    <w:p w14:paraId="46FC7B0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немедленный вывоз в </w:t>
      </w:r>
      <w:proofErr w:type="spellStart"/>
      <w:r w:rsidRPr="0038182F">
        <w:rPr>
          <w:rFonts w:ascii="Times New Roman" w:hAnsi="Times New Roman" w:cs="Times New Roman"/>
        </w:rPr>
        <w:t>снегоотвал</w:t>
      </w:r>
      <w:proofErr w:type="spellEnd"/>
      <w:r w:rsidRPr="0038182F">
        <w:rPr>
          <w:rFonts w:ascii="Times New Roman" w:hAnsi="Times New Roman" w:cs="Times New Roman"/>
        </w:rPr>
        <w:t xml:space="preserve"> сброшенного с крыш, козырьков, карнизов, балконов и лоджий снега и наледи.</w:t>
      </w:r>
    </w:p>
    <w:p w14:paraId="5F09B5A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2.2.2. Ответственные лица обязаны:</w:t>
      </w:r>
    </w:p>
    <w:p w14:paraId="1289D0C3" w14:textId="240832CA"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иметь </w:t>
      </w:r>
      <w:hyperlink w:anchor="P3824" w:history="1">
        <w:r w:rsidRPr="0038182F">
          <w:rPr>
            <w:rFonts w:ascii="Times New Roman" w:hAnsi="Times New Roman" w:cs="Times New Roman"/>
          </w:rPr>
          <w:t>паспорт</w:t>
        </w:r>
      </w:hyperlink>
      <w:r w:rsidRPr="0038182F">
        <w:rPr>
          <w:rFonts w:ascii="Times New Roman" w:hAnsi="Times New Roman" w:cs="Times New Roman"/>
        </w:rPr>
        <w:t xml:space="preserve"> внешней отделки фасадов здания, строения, сооружения (далее - паспорт фасадов) за исключением владельцев объектов индивидуального жилищного строительства, выданный в установленном порядке, по типовой форме согласно приложению N </w:t>
      </w:r>
      <w:r w:rsidR="000E6931" w:rsidRPr="0038182F">
        <w:rPr>
          <w:rFonts w:ascii="Times New Roman" w:hAnsi="Times New Roman" w:cs="Times New Roman"/>
        </w:rPr>
        <w:t>4</w:t>
      </w:r>
      <w:r w:rsidR="00DE2B08">
        <w:rPr>
          <w:rFonts w:ascii="Times New Roman" w:hAnsi="Times New Roman" w:cs="Times New Roman"/>
        </w:rPr>
        <w:t xml:space="preserve"> </w:t>
      </w:r>
      <w:r w:rsidRPr="0038182F">
        <w:rPr>
          <w:rFonts w:ascii="Times New Roman" w:hAnsi="Times New Roman" w:cs="Times New Roman"/>
        </w:rPr>
        <w:t>к настоящим Правилам;</w:t>
      </w:r>
    </w:p>
    <w:p w14:paraId="4C1A723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содержать фасады зданий, строений, сооружений в состоянии, соответствующем паспорту </w:t>
      </w:r>
      <w:r w:rsidRPr="0038182F">
        <w:rPr>
          <w:rFonts w:ascii="Times New Roman" w:hAnsi="Times New Roman" w:cs="Times New Roman"/>
        </w:rPr>
        <w:lastRenderedPageBreak/>
        <w:t>фасадов;</w:t>
      </w:r>
    </w:p>
    <w:p w14:paraId="2D9BF28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обеспечивать отсутствие на фасадах и ограждениях видимых загрязнений, повреждений, в том числе разрушений отделочного слоя, водосточных труб, воронок или выпусков;</w:t>
      </w:r>
    </w:p>
    <w:p w14:paraId="52B51E3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изменять внешний вид фасадов зданий, строений, сооружений, за исключением объектов индивидуального жилищного строительства, при условии внесения соответствующих изменений в паспорт фасадов в порядке, утвержденном в установленном порядке;</w:t>
      </w:r>
    </w:p>
    <w:p w14:paraId="0955A5D0" w14:textId="7BAC7A56"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выполнять иные требования по содержанию фасадов зданий, строений и сооружений, установленные нормативными правовыми актами Российской Федерации, Кемеровской области, настоящими Правилами, иными муниципальными правовыми актами </w:t>
      </w:r>
      <w:r w:rsidR="00702352" w:rsidRPr="0038182F">
        <w:rPr>
          <w:rFonts w:ascii="Times New Roman" w:hAnsi="Times New Roman" w:cs="Times New Roman"/>
        </w:rPr>
        <w:t>Киселевск</w:t>
      </w:r>
      <w:r w:rsidR="000E6931" w:rsidRPr="0038182F">
        <w:rPr>
          <w:rFonts w:ascii="Times New Roman" w:hAnsi="Times New Roman" w:cs="Times New Roman"/>
        </w:rPr>
        <w:t>ого городского округа</w:t>
      </w:r>
      <w:r w:rsidRPr="0038182F">
        <w:rPr>
          <w:rFonts w:ascii="Times New Roman" w:hAnsi="Times New Roman" w:cs="Times New Roman"/>
        </w:rPr>
        <w:t>.</w:t>
      </w:r>
    </w:p>
    <w:p w14:paraId="35C6D10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2.2.3. Подготовка паспортов отделки фасадов осуществляется ответственными лицами в следующие сроки:</w:t>
      </w:r>
    </w:p>
    <w:p w14:paraId="274D3FA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 отношении зданий, строений, сооружений, введенных в эксплуатацию до дня вступления в силу настоящих Правил, - не позднее трех лет со дня вступления в силу настоящих Правил;</w:t>
      </w:r>
    </w:p>
    <w:p w14:paraId="598EA74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 отношении зданий, строений, сооружений, вводимых в эксплуатацию после вступления в силу настоящих Правил, - не позднее шести месяцев со дня ввода в эксплуатацию.</w:t>
      </w:r>
    </w:p>
    <w:p w14:paraId="50B52E6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2.2.4. При осуществлении ремонтных работ фасадов зданий, строений и сооружений заказчик (ответственное лицо) контролирует правильность их выполнения, соответствие проектной документации действующим нормам и правилам, качество используемых материалов и оборудования (наличие маркировок, паспортов и сертификатов);</w:t>
      </w:r>
    </w:p>
    <w:p w14:paraId="51C31CA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производство ремонтных работ необходимо осуществлять с соблюдением мер, обеспечивающих сохранность архитектурно-художественного декора зданий, строений и сооружений, при этом обеспечивать сохранность зеленых насаждений, ограждать ремонтируемые здания, строения и сооружения, размещать на строительных лесах и ограждениях информацию о производителе работ;</w:t>
      </w:r>
    </w:p>
    <w:p w14:paraId="452F4C0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работы на фасадах повышенной архитектурной сложности, а также фасадах, находящихся в границах охранной зоны, должны производиться только с лесов, на фасадах панельных домов и там, где невозможно выполнять работы с помощью строительных лесов и механизмов (узкие дворы, брандмауэрные стены и т.п.), разрешается работать методом промышленного альпинизма;</w:t>
      </w:r>
    </w:p>
    <w:p w14:paraId="42853B3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установка строительных лесов и вышек, ограничивающих движение пешеходов, транспорта, производится при наличии согласования с </w:t>
      </w:r>
      <w:r w:rsidR="008757E3">
        <w:rPr>
          <w:rFonts w:ascii="Times New Roman" w:hAnsi="Times New Roman" w:cs="Times New Roman"/>
        </w:rPr>
        <w:t>МКУ «Управление по благоустройству»</w:t>
      </w:r>
      <w:r w:rsidRPr="0038182F">
        <w:rPr>
          <w:rFonts w:ascii="Times New Roman" w:hAnsi="Times New Roman" w:cs="Times New Roman"/>
        </w:rPr>
        <w:t>;</w:t>
      </w:r>
    </w:p>
    <w:p w14:paraId="0C3E1C3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гарантийный срок ремонта фасадов должен составлять не менее пяти лет;</w:t>
      </w:r>
    </w:p>
    <w:p w14:paraId="45CDB61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Комитетом в порядке, установленном административным регламентом.</w:t>
      </w:r>
    </w:p>
    <w:p w14:paraId="7FCF3BB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2.2.5. Владельцы зданий, строений и сооружений и иные лица, на которых возложены обязанности по их содержанию и ремонту, должны:</w:t>
      </w:r>
    </w:p>
    <w:p w14:paraId="4C33A20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систематически проверять состояние фасадов и их отдельных элементов (балконов, лоджий, эркеров, карнизов, отливов, водосточных труб, козырьков и т.д.);</w:t>
      </w:r>
    </w:p>
    <w:p w14:paraId="73DB641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проверять прочность креплений архитектурных деталей и облицовки, устойчивость парапетных и балконных ограждений;</w:t>
      </w:r>
    </w:p>
    <w:p w14:paraId="429AE09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4AA75AA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по мере необходимости, но не реже одного раза в год очищать и промывать фасады, используя специальную технику;</w:t>
      </w:r>
    </w:p>
    <w:p w14:paraId="114E537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по мере необходимости, но не реже двух раз в год, весной (после отключения систем отопления) и осенью (до начала отопительного сезона), как правило, очищать химическими средствами внутренние и наружные поверхности остекления окон, дверей балконов и лоджий, входных дверей в подъездах;</w:t>
      </w:r>
    </w:p>
    <w:p w14:paraId="04E429E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проводить текущий ремонт фасада, в том числе его окраску с периодичностью в пределах 7 - 8 лет с учетом фактического состояния фасада;</w:t>
      </w:r>
    </w:p>
    <w:p w14:paraId="4027AB6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 производить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14:paraId="4CE7624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2.2.6. Запрещаются:</w:t>
      </w:r>
    </w:p>
    <w:p w14:paraId="63B187F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несанкционированное нанесение надписей, рисунков, вывешивание объявлений, афиш, плакатов, иной печатной продукции на фасадах, ограждениях балконов и лоджий, крыльцах зданий, строений, сооружений, отдельно стоящих конструкциях, ограждающих сооружениях, опорах уличного освещения;</w:t>
      </w:r>
    </w:p>
    <w:p w14:paraId="2CBB0B7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нарушение требований по размещению вывесок, информационных конструкций, указателей улиц, номерных знаков домов, зданий, строений, сооружений либо их повреждение;</w:t>
      </w:r>
    </w:p>
    <w:p w14:paraId="1EB2C4A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частичная окраска, облицовка фасадов зданий, строений, сооружений, за исключением полной окраски, облицовки первых этажей зданий, строений, сооружений в ходе выполнения ремонтных работ;</w:t>
      </w:r>
    </w:p>
    <w:p w14:paraId="4B2FAD1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изменение характера ограждений (цвета, рисунка, прозрачности), самовольная реконструкция балконов и лоджий с устройством остекления, ограждающих конструкций, изменением архитектурного решения части фасада, фрагментарная окраска или облицовка участка фасада в пределах балкона или лоджии;</w:t>
      </w:r>
    </w:p>
    <w:p w14:paraId="7F0F099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нарушение требований по содержанию устройств наружного освещения, размещенных на зданиях, строениях, сооружениях.</w:t>
      </w:r>
    </w:p>
    <w:p w14:paraId="7EEFCA55" w14:textId="77777777" w:rsidR="00264277" w:rsidRPr="0038182F" w:rsidRDefault="00264277">
      <w:pPr>
        <w:pStyle w:val="ConsPlusNormal"/>
        <w:ind w:firstLine="540"/>
        <w:jc w:val="both"/>
        <w:rPr>
          <w:rFonts w:ascii="Times New Roman" w:hAnsi="Times New Roman" w:cs="Times New Roman"/>
        </w:rPr>
      </w:pPr>
    </w:p>
    <w:p w14:paraId="50320F0C"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2.3. Содержание территорий многоэтажной жилой застройки</w:t>
      </w:r>
    </w:p>
    <w:p w14:paraId="2B78160E" w14:textId="77777777" w:rsidR="00264277" w:rsidRPr="0038182F" w:rsidRDefault="00264277">
      <w:pPr>
        <w:pStyle w:val="ConsPlusNormal"/>
        <w:ind w:firstLine="540"/>
        <w:jc w:val="both"/>
        <w:rPr>
          <w:rFonts w:ascii="Times New Roman" w:hAnsi="Times New Roman" w:cs="Times New Roman"/>
        </w:rPr>
      </w:pPr>
    </w:p>
    <w:p w14:paraId="38F2D0A2"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2.3.1. Содержание территорий многоэтажной жилой застройки (далее - придомовая территория) осуществляется с соблюдением </w:t>
      </w:r>
      <w:hyperlink r:id="rId45" w:history="1">
        <w:r w:rsidRPr="0038182F">
          <w:rPr>
            <w:rFonts w:ascii="Times New Roman" w:hAnsi="Times New Roman" w:cs="Times New Roman"/>
          </w:rPr>
          <w:t>Правил</w:t>
        </w:r>
      </w:hyperlink>
      <w:r w:rsidRPr="0038182F">
        <w:rPr>
          <w:rFonts w:ascii="Times New Roman" w:hAnsi="Times New Roman" w:cs="Times New Roman"/>
        </w:rPr>
        <w:t xml:space="preserve"> и норм технической эксплуатации жилищного фонда, утвержденных Постановлением Госстроя России.</w:t>
      </w:r>
    </w:p>
    <w:p w14:paraId="563A9D8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2.3.2. Содержание придомовых территорий должно предусматривать:</w:t>
      </w:r>
    </w:p>
    <w:p w14:paraId="21B96915" w14:textId="1281F04A"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текущий и капитальный ремон</w:t>
      </w:r>
      <w:r w:rsidR="00D8568D">
        <w:rPr>
          <w:rFonts w:ascii="Times New Roman" w:hAnsi="Times New Roman" w:cs="Times New Roman"/>
        </w:rPr>
        <w:t>т</w:t>
      </w:r>
      <w:r w:rsidRPr="0038182F">
        <w:rPr>
          <w:rFonts w:ascii="Times New Roman" w:hAnsi="Times New Roman" w:cs="Times New Roman"/>
        </w:rPr>
        <w:t xml:space="preserve"> тротуаров, дорожек, отмосток, искусственных сооружений, малых архитектурных форм;</w:t>
      </w:r>
    </w:p>
    <w:p w14:paraId="610110D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ежедневную уборку;</w:t>
      </w:r>
    </w:p>
    <w:p w14:paraId="00EFC32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ремонт и очистку люков и решеток смотровых, </w:t>
      </w:r>
      <w:proofErr w:type="spellStart"/>
      <w:r w:rsidRPr="0038182F">
        <w:rPr>
          <w:rFonts w:ascii="Times New Roman" w:hAnsi="Times New Roman" w:cs="Times New Roman"/>
        </w:rPr>
        <w:t>ливнеприемных</w:t>
      </w:r>
      <w:proofErr w:type="spellEnd"/>
      <w:r w:rsidRPr="0038182F">
        <w:rPr>
          <w:rFonts w:ascii="Times New Roman" w:hAnsi="Times New Roman" w:cs="Times New Roman"/>
        </w:rPr>
        <w:t xml:space="preserve">, </w:t>
      </w:r>
      <w:proofErr w:type="spellStart"/>
      <w:r w:rsidRPr="0038182F">
        <w:rPr>
          <w:rFonts w:ascii="Times New Roman" w:hAnsi="Times New Roman" w:cs="Times New Roman"/>
        </w:rPr>
        <w:t>дождеприемных</w:t>
      </w:r>
      <w:proofErr w:type="spellEnd"/>
      <w:r w:rsidRPr="0038182F">
        <w:rPr>
          <w:rFonts w:ascii="Times New Roman" w:hAnsi="Times New Roman" w:cs="Times New Roman"/>
        </w:rPr>
        <w:t xml:space="preserve"> колодцев, дренажей, лотков, перепускных труб;</w:t>
      </w:r>
    </w:p>
    <w:p w14:paraId="091E67B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14:paraId="6E7E9CD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озеленение и уход за существующими зелеными насаждениями;</w:t>
      </w:r>
    </w:p>
    <w:p w14:paraId="0A52FD7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хранение бытового мусора и пищевых отходов до их вывоза в бункерах и контейнерах, установленных на асфальтированных или бетонированных площадках, имеющих подъездные пути для автотранспорта; складирование крупногабаритных предметов в специально отведенных местах;</w:t>
      </w:r>
    </w:p>
    <w:p w14:paraId="2CD39AE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размещение и оборудование контейнерных площадок на придомовых территориях должны соответствовать требованиям, установленным </w:t>
      </w:r>
      <w:hyperlink r:id="rId46" w:history="1">
        <w:r w:rsidRPr="0038182F">
          <w:rPr>
            <w:rFonts w:ascii="Times New Roman" w:hAnsi="Times New Roman" w:cs="Times New Roman"/>
          </w:rPr>
          <w:t>СанПиН 2.1.2.2645-10</w:t>
        </w:r>
      </w:hyperlink>
      <w:r w:rsidRPr="0038182F">
        <w:rPr>
          <w:rFonts w:ascii="Times New Roman" w:hAnsi="Times New Roman" w:cs="Times New Roman"/>
        </w:rPr>
        <w:t xml:space="preserve"> "Санитарно-эпидемиологические требованиям к условиям проживания в жилых зданиях и помещениях", утвержденных Постановлением Главного санитарного врача РФ от 10.06.2010 N 64;</w:t>
      </w:r>
    </w:p>
    <w:p w14:paraId="4CE93D8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ежедневный вывоз или опорожнение контейнеров и других емкостей, предназначенных для сбора бытовых отходов и мусора.</w:t>
      </w:r>
    </w:p>
    <w:p w14:paraId="2AE9EF5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2.3.3. Ответственные лица обязаны:</w:t>
      </w:r>
    </w:p>
    <w:p w14:paraId="6B90604E" w14:textId="1C07932C"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своевременно проводить текущий и капитальный ремонт</w:t>
      </w:r>
      <w:r w:rsidR="00D8568D">
        <w:rPr>
          <w:rFonts w:ascii="Times New Roman" w:hAnsi="Times New Roman" w:cs="Times New Roman"/>
        </w:rPr>
        <w:t xml:space="preserve"> </w:t>
      </w:r>
      <w:r w:rsidRPr="0038182F">
        <w:rPr>
          <w:rFonts w:ascii="Times New Roman" w:hAnsi="Times New Roman" w:cs="Times New Roman"/>
        </w:rPr>
        <w:t>тротуаров, дорожек, отмосток, искусственных сооружений, малых архитектурных форм;</w:t>
      </w:r>
    </w:p>
    <w:p w14:paraId="1CCB7FE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размещать на фасадах домов указатели наименования улицы, площади и иной территории проживания граждан, номера домов по согласованию с Комитетом в установленном порядке</w:t>
      </w:r>
      <w:r w:rsidR="008757E3">
        <w:rPr>
          <w:rFonts w:ascii="Times New Roman" w:hAnsi="Times New Roman" w:cs="Times New Roman"/>
        </w:rPr>
        <w:t>. Проектирование, изготовление, установка и обслуживание адресной таблички на частном домовладении осуществляется собственником (владельцем) помещения</w:t>
      </w:r>
      <w:r w:rsidR="008757E3" w:rsidRPr="0038182F">
        <w:rPr>
          <w:rFonts w:ascii="Times New Roman" w:hAnsi="Times New Roman" w:cs="Times New Roman"/>
        </w:rPr>
        <w:t>;</w:t>
      </w:r>
    </w:p>
    <w:p w14:paraId="45F6AC9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r w:rsidR="008757E3">
        <w:rPr>
          <w:rFonts w:ascii="Times New Roman" w:hAnsi="Times New Roman" w:cs="Times New Roman"/>
        </w:rPr>
        <w:t xml:space="preserve">; </w:t>
      </w:r>
      <w:r w:rsidRPr="0038182F">
        <w:rPr>
          <w:rFonts w:ascii="Times New Roman" w:hAnsi="Times New Roman" w:cs="Times New Roman"/>
        </w:rPr>
        <w:t>проводить осмотр придомовой территории с целью установления возможных причин возникновения дефектов внутриквартальных дорог,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14:paraId="2347F75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обеспечить установку сборников для твердых бытовых отходов;</w:t>
      </w:r>
    </w:p>
    <w:p w14:paraId="1AE9BB2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обеспечить установку урн для мусора у входов в подъезды, у скамеек и их своевременную очистку;</w:t>
      </w:r>
    </w:p>
    <w:p w14:paraId="13BE61A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14:paraId="09B4EEE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14:paraId="7D3DE65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производить ежедневный вывоз или опорожнение контейнеров и других емкостей, предназначенных для сбора бытовых отходов и мусора;</w:t>
      </w:r>
    </w:p>
    <w:p w14:paraId="4ABA69F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обеспечивать сохранность и надлежащий уход за зелеными насаждениями;</w:t>
      </w:r>
    </w:p>
    <w:p w14:paraId="6C7F811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поддерживать в исправном состоянии электроосвещение и включать его в вечернее время суток;</w:t>
      </w:r>
    </w:p>
    <w:p w14:paraId="71DF989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выполнять иные требования по содержанию придомовых территорий, установленные нормативными правовыми актами Российской Федерации, Кемеровской области, настоящими Правилами, иными муниципальными правовыми актами </w:t>
      </w:r>
      <w:r w:rsidR="003A7806" w:rsidRPr="0038182F">
        <w:rPr>
          <w:rFonts w:ascii="Times New Roman" w:hAnsi="Times New Roman" w:cs="Times New Roman"/>
        </w:rPr>
        <w:t>Киселевск</w:t>
      </w:r>
      <w:r w:rsidR="000E6931" w:rsidRPr="0038182F">
        <w:rPr>
          <w:rFonts w:ascii="Times New Roman" w:hAnsi="Times New Roman" w:cs="Times New Roman"/>
        </w:rPr>
        <w:t>ого городского округа</w:t>
      </w:r>
      <w:r w:rsidRPr="0038182F">
        <w:rPr>
          <w:rFonts w:ascii="Times New Roman" w:hAnsi="Times New Roman" w:cs="Times New Roman"/>
        </w:rPr>
        <w:t>.</w:t>
      </w:r>
    </w:p>
    <w:p w14:paraId="29EDB9E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2.3.4. На придомовой территории запрещается:</w:t>
      </w:r>
    </w:p>
    <w:p w14:paraId="20011BF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производить мойку транспортных средств, слив топлива и масел, регулировать звуковые сигналы, тормоза и двигатели;</w:t>
      </w:r>
    </w:p>
    <w:p w14:paraId="659BDA0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сжигать листву, любые виды отходов и мусор;</w:t>
      </w:r>
    </w:p>
    <w:p w14:paraId="2707466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хранить грузовые транспортные средства;</w:t>
      </w:r>
    </w:p>
    <w:p w14:paraId="5D25E3A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вывешивать белье, одежду, ковры и прочие предметы на свободных земельных участках, выходящих на городские проезды;</w:t>
      </w:r>
    </w:p>
    <w:p w14:paraId="119B0A2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загромождать подъезды к контейнерным площадкам;</w:t>
      </w:r>
    </w:p>
    <w:p w14:paraId="03E26D5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w:t>
      </w:r>
      <w:r w:rsidR="003A7806" w:rsidRPr="0038182F">
        <w:rPr>
          <w:rFonts w:ascii="Times New Roman" w:hAnsi="Times New Roman" w:cs="Times New Roman"/>
        </w:rPr>
        <w:t>,</w:t>
      </w:r>
      <w:r w:rsidRPr="0038182F">
        <w:rPr>
          <w:rFonts w:ascii="Times New Roman" w:hAnsi="Times New Roman" w:cs="Times New Roman"/>
        </w:rPr>
        <w:t xml:space="preserve"> кроме гостевых;</w:t>
      </w:r>
    </w:p>
    <w:p w14:paraId="208A5CC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самовольно строить дворовые постройки, устанавливать шлагбаумы, ограждения, перегораживать проходы, проезды </w:t>
      </w:r>
      <w:proofErr w:type="spellStart"/>
      <w:r w:rsidRPr="0038182F">
        <w:rPr>
          <w:rFonts w:ascii="Times New Roman" w:hAnsi="Times New Roman" w:cs="Times New Roman"/>
        </w:rPr>
        <w:t>внутридворовых</w:t>
      </w:r>
      <w:proofErr w:type="spellEnd"/>
      <w:r w:rsidRPr="0038182F">
        <w:rPr>
          <w:rFonts w:ascii="Times New Roman" w:hAnsi="Times New Roman" w:cs="Times New Roman"/>
        </w:rPr>
        <w:t xml:space="preserve"> территорий и других территорий общего пользования;</w:t>
      </w:r>
    </w:p>
    <w:p w14:paraId="77162FE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14:paraId="2937D90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выливать помои, выбрасывать отходы и мусор;</w:t>
      </w:r>
    </w:p>
    <w:p w14:paraId="5E8DB8F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14:paraId="7DFE746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14:paraId="25C4CA5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2.3.5. При стоянке и размещении транспортных средств на внутриквартальных территориях должно обеспечиваться беспрепятственное продвижение людей, а также уборочной и специальной техники.</w:t>
      </w:r>
    </w:p>
    <w:p w14:paraId="09926E1B" w14:textId="77777777" w:rsidR="00264277" w:rsidRPr="0038182F" w:rsidRDefault="00264277">
      <w:pPr>
        <w:pStyle w:val="ConsPlusNormal"/>
        <w:ind w:firstLine="540"/>
        <w:jc w:val="both"/>
        <w:rPr>
          <w:rFonts w:ascii="Times New Roman" w:hAnsi="Times New Roman" w:cs="Times New Roman"/>
        </w:rPr>
      </w:pPr>
    </w:p>
    <w:p w14:paraId="5196ABC5"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2.4. Содержание территорий индивидуальной жилой застройки</w:t>
      </w:r>
    </w:p>
    <w:p w14:paraId="1C48739E" w14:textId="77777777" w:rsidR="00264277" w:rsidRPr="0038182F" w:rsidRDefault="00264277">
      <w:pPr>
        <w:pStyle w:val="ConsPlusNormal"/>
        <w:ind w:firstLine="540"/>
        <w:jc w:val="both"/>
        <w:rPr>
          <w:rFonts w:ascii="Times New Roman" w:hAnsi="Times New Roman" w:cs="Times New Roman"/>
        </w:rPr>
      </w:pPr>
    </w:p>
    <w:p w14:paraId="22884014"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2.4.1. Содержание территорий индивидуальной жилой застройки осуществляется с соблюдением </w:t>
      </w:r>
      <w:hyperlink r:id="rId47" w:history="1">
        <w:r w:rsidRPr="0038182F">
          <w:rPr>
            <w:rFonts w:ascii="Times New Roman" w:hAnsi="Times New Roman" w:cs="Times New Roman"/>
          </w:rPr>
          <w:t>Правил</w:t>
        </w:r>
      </w:hyperlink>
      <w:r w:rsidRPr="0038182F">
        <w:rPr>
          <w:rFonts w:ascii="Times New Roman" w:hAnsi="Times New Roman" w:cs="Times New Roman"/>
        </w:rPr>
        <w:t xml:space="preserve"> и норм технической эксплуатации жилищного фонда, утвержденных Постановлением Госстроя России.</w:t>
      </w:r>
    </w:p>
    <w:p w14:paraId="600F0446" w14:textId="44596B3D"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w:t>
      </w:r>
      <w:r w:rsidR="00615CDB">
        <w:rPr>
          <w:rFonts w:ascii="Times New Roman" w:hAnsi="Times New Roman" w:cs="Times New Roman"/>
        </w:rPr>
        <w:t xml:space="preserve"> </w:t>
      </w:r>
      <w:r w:rsidRPr="0038182F">
        <w:rPr>
          <w:rFonts w:ascii="Times New Roman" w:hAnsi="Times New Roman" w:cs="Times New Roman"/>
        </w:rPr>
        <w:t>осуществляются уполномоченным структурным подразделением городской администрации, за исключением автомобильных дорог общего пользования федерального, регионального или межмуниципального значения, частных автомобильных дорог.</w:t>
      </w:r>
    </w:p>
    <w:p w14:paraId="3B23D66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2.4.2. Ответственные лица обязаны:</w:t>
      </w:r>
    </w:p>
    <w:p w14:paraId="68E6347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осуществлять ежедневную уборку территории общего пользования, прилегающей к домовладению, в границах, указанных в </w:t>
      </w:r>
      <w:hyperlink w:anchor="P99" w:history="1">
        <w:r w:rsidRPr="0038182F">
          <w:rPr>
            <w:rFonts w:ascii="Times New Roman" w:hAnsi="Times New Roman" w:cs="Times New Roman"/>
          </w:rPr>
          <w:t>пункте 12, четвертый абзац раздела 2 части I</w:t>
        </w:r>
      </w:hyperlink>
      <w:r w:rsidRPr="0038182F">
        <w:rPr>
          <w:rFonts w:ascii="Times New Roman" w:hAnsi="Times New Roman" w:cs="Times New Roman"/>
        </w:rPr>
        <w:t xml:space="preserve"> настоящих Правил;</w:t>
      </w:r>
    </w:p>
    <w:p w14:paraId="6277B8C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w:t>
      </w:r>
      <w:r w:rsidRPr="0038182F">
        <w:rPr>
          <w:rFonts w:ascii="Times New Roman" w:hAnsi="Times New Roman" w:cs="Times New Roman"/>
        </w:rPr>
        <w:lastRenderedPageBreak/>
        <w:t>домов и иных построек, а также ограждения домовладения;</w:t>
      </w:r>
    </w:p>
    <w:p w14:paraId="25F7CA2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обеспечивать сохранность и надлежащий уход за зелеными насаждениями;</w:t>
      </w:r>
    </w:p>
    <w:p w14:paraId="2E135F0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размещать на фасадах либо на ограждениях домов указатели наименования улицы, площади и иной территорий проживания граждан, номера домов по согласованию с администрацией района в порядке, утвержденном правовым актом мэрии;</w:t>
      </w:r>
    </w:p>
    <w:p w14:paraId="3830C0F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оборудовать и очищать водоотводные канавы и трубы, в весенний период обеспечивать пропуск талых вод;</w:t>
      </w:r>
    </w:p>
    <w:p w14:paraId="4166C90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складировать отходы от индивидуальных жилых домов в местах сбора отходов (контейнеры), установленных в соответствии с требованиями действующего законодательства Российской Федерации;</w:t>
      </w:r>
    </w:p>
    <w:p w14:paraId="1F39CA9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обеспечить своевременную очистку урн от мусора территории общего пользования, прилегающей к домовладению;</w:t>
      </w:r>
    </w:p>
    <w:p w14:paraId="071E92B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обеспечить регулярный вывоз твердых бытовых отходов по разовым талонам (другим документам) на право размещения отходов, оформленным в организациях, осуществляющих деятельность по размещению отходов, либо путем заключения договоров на вывоз со специализированными организациями;</w:t>
      </w:r>
    </w:p>
    <w:p w14:paraId="3AEE903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w:t>
      </w:r>
    </w:p>
    <w:p w14:paraId="6D1EF70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2.4.3. На территориях индивидуальной жилой застройки запрещается:</w:t>
      </w:r>
    </w:p>
    <w:p w14:paraId="57F8979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размещать ограждение за границами домовладения;</w:t>
      </w:r>
    </w:p>
    <w:p w14:paraId="76DC956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сжигать листву, любые виды отходов и мусор на территориях домовладений и на прилегающих к ним территориях;</w:t>
      </w:r>
    </w:p>
    <w:p w14:paraId="075BB16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выталкивать снег, выбрасывать мусор, сбрасывать шлак, сливать жидкие бытовые отходы за территорию домовладения;</w:t>
      </w:r>
    </w:p>
    <w:p w14:paraId="63B1D6B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14:paraId="3886446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мыть транспортные средства за территорией домовладения;</w:t>
      </w:r>
    </w:p>
    <w:p w14:paraId="11FBFAA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строить мелкие дворовые постройки, обустраивать выгребные ямы за территорией домовладения;</w:t>
      </w:r>
    </w:p>
    <w:p w14:paraId="0ACC294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14:paraId="555809E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14:paraId="2D814BA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осуществлять выпас пастбищных животных вне отведенных для этих целей территорий;</w:t>
      </w:r>
    </w:p>
    <w:p w14:paraId="543FD98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самостоятельно производить захоронение умерших животных.</w:t>
      </w:r>
    </w:p>
    <w:p w14:paraId="3088C8B1" w14:textId="77777777" w:rsidR="00264277" w:rsidRPr="0038182F" w:rsidRDefault="00264277">
      <w:pPr>
        <w:pStyle w:val="ConsPlusNormal"/>
        <w:ind w:firstLine="540"/>
        <w:jc w:val="both"/>
        <w:rPr>
          <w:rFonts w:ascii="Times New Roman" w:hAnsi="Times New Roman" w:cs="Times New Roman"/>
        </w:rPr>
      </w:pPr>
    </w:p>
    <w:p w14:paraId="0A87EE11"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2.5. Содержание мест массового посещения</w:t>
      </w:r>
    </w:p>
    <w:p w14:paraId="1BC4CBC2" w14:textId="77777777" w:rsidR="00264277" w:rsidRPr="0038182F" w:rsidRDefault="00264277">
      <w:pPr>
        <w:pStyle w:val="ConsPlusNormal"/>
        <w:ind w:firstLine="540"/>
        <w:jc w:val="both"/>
        <w:rPr>
          <w:rFonts w:ascii="Times New Roman" w:hAnsi="Times New Roman" w:cs="Times New Roman"/>
        </w:rPr>
      </w:pPr>
    </w:p>
    <w:p w14:paraId="67C99330"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2.5.1. Содержание мест массового посещения осуществляется ответственными лицами в </w:t>
      </w:r>
      <w:r w:rsidRPr="0038182F">
        <w:rPr>
          <w:rFonts w:ascii="Times New Roman" w:hAnsi="Times New Roman" w:cs="Times New Roman"/>
        </w:rPr>
        <w:lastRenderedPageBreak/>
        <w:t xml:space="preserve">соответствии с правилами, стандартами, техническими нормами и иными требованиями нормативных правовых актов Российской Федерации, Кемеровской области, настоящими Правилами, иными муниципальными правовыми </w:t>
      </w:r>
      <w:proofErr w:type="gramStart"/>
      <w:r w:rsidRPr="0038182F">
        <w:rPr>
          <w:rFonts w:ascii="Times New Roman" w:hAnsi="Times New Roman" w:cs="Times New Roman"/>
        </w:rPr>
        <w:t xml:space="preserve">актами  </w:t>
      </w:r>
      <w:r w:rsidR="002018F6" w:rsidRPr="0038182F">
        <w:rPr>
          <w:rFonts w:ascii="Times New Roman" w:hAnsi="Times New Roman" w:cs="Times New Roman"/>
        </w:rPr>
        <w:t>Киселевск</w:t>
      </w:r>
      <w:r w:rsidR="0013675D" w:rsidRPr="0038182F">
        <w:rPr>
          <w:rFonts w:ascii="Times New Roman" w:hAnsi="Times New Roman" w:cs="Times New Roman"/>
        </w:rPr>
        <w:t>ого</w:t>
      </w:r>
      <w:proofErr w:type="gramEnd"/>
      <w:r w:rsidR="0013675D" w:rsidRPr="0038182F">
        <w:rPr>
          <w:rFonts w:ascii="Times New Roman" w:hAnsi="Times New Roman" w:cs="Times New Roman"/>
        </w:rPr>
        <w:t xml:space="preserve"> городского округа</w:t>
      </w:r>
      <w:r w:rsidRPr="0038182F">
        <w:rPr>
          <w:rFonts w:ascii="Times New Roman" w:hAnsi="Times New Roman" w:cs="Times New Roman"/>
        </w:rPr>
        <w:t>.</w:t>
      </w:r>
    </w:p>
    <w:p w14:paraId="3B207DB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2.5.2. К местам массового посещения относятся:</w:t>
      </w:r>
    </w:p>
    <w:p w14:paraId="6884ABA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места отдыха населения - скверы, парки, пляжи, пансионаты, палаточные городки, туристические базы, базы отдыха и т.п.;</w:t>
      </w:r>
    </w:p>
    <w:p w14:paraId="44BAFAE4" w14:textId="5B2A21D0"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места активного отдыха и зрелищных мероприятий - стадионы, игровые комплексы, открытые сценические площадки и т.п.;</w:t>
      </w:r>
    </w:p>
    <w:p w14:paraId="5437DE0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территории торгового назначения - рынки и микрорынки (мелкооптовые, универсальные, специализированные, продовольственные), ярмарки, предприятия торговли, бытового обслуживания и т.п.;</w:t>
      </w:r>
    </w:p>
    <w:p w14:paraId="7E4CE31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территории, занятые автомобильными стоянками, гаражно-строительными кооперативами, кооперативами овощехранилищ, садоводческими и огородническими некоммерческими объединениями граждан;</w:t>
      </w:r>
    </w:p>
    <w:p w14:paraId="66B1E16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т.п.);</w:t>
      </w:r>
    </w:p>
    <w:p w14:paraId="5121B8E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кладбища и мемориалы.</w:t>
      </w:r>
    </w:p>
    <w:p w14:paraId="15BEAF5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2.5.3. Ответственные лица обязаны:</w:t>
      </w:r>
    </w:p>
    <w:p w14:paraId="4F594C0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выполнять работы по благоустройству мест массового посещения в соответствии с настоящими Правилами;</w:t>
      </w:r>
    </w:p>
    <w:p w14:paraId="2FC6CE4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устанавливать в местах массового посещения урны для сбора мусора и своевременно очищать их;</w:t>
      </w:r>
    </w:p>
    <w:p w14:paraId="78E4984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при проведении массовых мероприятий обеспечить установку биотуалетов, их своевременную очистку и дезинфекцию;</w:t>
      </w:r>
    </w:p>
    <w:p w14:paraId="74B2490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осуществлять обустройство, содержание и уборку мест для стоянки (парковки) транспортных средств с нанесением горизонтальной разметки согласно </w:t>
      </w:r>
      <w:hyperlink r:id="rId48" w:history="1">
        <w:r w:rsidRPr="0038182F">
          <w:rPr>
            <w:rFonts w:ascii="Times New Roman" w:hAnsi="Times New Roman" w:cs="Times New Roman"/>
          </w:rPr>
          <w:t>ГОСТ 52289</w:t>
        </w:r>
      </w:hyperlink>
      <w:r w:rsidRPr="0038182F">
        <w:rPr>
          <w:rFonts w:ascii="Times New Roman" w:hAnsi="Times New Roman" w:cs="Times New Roman"/>
        </w:rPr>
        <w:t>, а также установкой информационных щитов и знаков;</w:t>
      </w:r>
    </w:p>
    <w:p w14:paraId="76A9B51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обеспечивать освещение мест массового посещения в темное время суток;</w:t>
      </w:r>
    </w:p>
    <w:p w14:paraId="6794275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оборудовать в соответствии с санитарными нормами и правилами в местах массовых посещений стационарные туалеты, обеспечивать их своевременную очистку и дезинфекцию;</w:t>
      </w:r>
    </w:p>
    <w:p w14:paraId="39B515A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обустроить в непосредственной близости к местам массового посещения, а также возле административных зданий, строений и сооружений, промышленных предприятий технологические и вспомогательные площадки в соответствии с санитарными нормами и правилами;</w:t>
      </w:r>
    </w:p>
    <w:p w14:paraId="730DAA7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осуществлять очистку фасадов и ограждений зданий, строений, сооружений, подземных и наземных пешеходных переходов и т.д. от объявлений, афиш, плакатов, газет, надписей, рисунков, графических изображений и иной информационно-печатной продукции;</w:t>
      </w:r>
    </w:p>
    <w:p w14:paraId="6E50C961" w14:textId="77777777" w:rsidR="00264277" w:rsidRPr="0038182F" w:rsidRDefault="00264277">
      <w:pPr>
        <w:pStyle w:val="ConsPlusNormal"/>
        <w:spacing w:before="280"/>
        <w:ind w:firstLine="540"/>
        <w:jc w:val="both"/>
        <w:rPr>
          <w:rFonts w:ascii="Times New Roman" w:hAnsi="Times New Roman" w:cs="Times New Roman"/>
        </w:rPr>
      </w:pPr>
      <w:r w:rsidRPr="0038182F">
        <w:rPr>
          <w:rFonts w:ascii="Times New Roman" w:hAnsi="Times New Roman" w:cs="Times New Roman"/>
        </w:rPr>
        <w:t>выполнять иные требования по содержанию мест массового посещения,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w:t>
      </w:r>
    </w:p>
    <w:p w14:paraId="3F1FC6A6" w14:textId="007C8F56"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2.5.4. Территории рынков должны быть благоустроены, иметь твердые покрытия и уклоны для </w:t>
      </w:r>
      <w:r w:rsidRPr="0038182F">
        <w:rPr>
          <w:rFonts w:ascii="Times New Roman" w:hAnsi="Times New Roman" w:cs="Times New Roman"/>
        </w:rPr>
        <w:lastRenderedPageBreak/>
        <w:t>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w:t>
      </w:r>
    </w:p>
    <w:p w14:paraId="4114A4EC" w14:textId="4961BAA5"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2.5.</w:t>
      </w:r>
      <w:r w:rsidR="0052058B">
        <w:rPr>
          <w:rFonts w:ascii="Times New Roman" w:hAnsi="Times New Roman" w:cs="Times New Roman"/>
        </w:rPr>
        <w:t>5</w:t>
      </w:r>
      <w:r w:rsidRPr="0038182F">
        <w:rPr>
          <w:rFonts w:ascii="Times New Roman" w:hAnsi="Times New Roman" w:cs="Times New Roman"/>
        </w:rPr>
        <w:t>.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14:paraId="5007CAA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2.5.7. На территориях мест массового посещения запрещается:</w:t>
      </w:r>
    </w:p>
    <w:p w14:paraId="55F719A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хранить тару и торговое оборудование в не предназначенных для этого местах;</w:t>
      </w:r>
    </w:p>
    <w:p w14:paraId="039EF39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загрязнять территорию отходами производства и потребления;</w:t>
      </w:r>
    </w:p>
    <w:p w14:paraId="03F44B0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мыть транспортные средства в не предназначенных для этого местах;</w:t>
      </w:r>
    </w:p>
    <w:p w14:paraId="4DEF8E4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повреждать газоны, объекты естественного и искусственного озеленения;</w:t>
      </w:r>
    </w:p>
    <w:p w14:paraId="7A323D3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сидеть на столах и спинках скамеек;</w:t>
      </w:r>
    </w:p>
    <w:p w14:paraId="746357B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повреждать малые архитектурные формы и перемещать их относительно мест, на которых они установлены;</w:t>
      </w:r>
    </w:p>
    <w:p w14:paraId="222A227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выливать остатки жидких продуктов, воду из сатураторных установок, квасных и пивных цистерн на тротуары, газоны и городские дороги;</w:t>
      </w:r>
    </w:p>
    <w:p w14:paraId="4B58B78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несанкционированно наносить надписи, рисунки, графические изображения, вывешивать объявления, афиши, плакаты, иную печатную продукцию на фасадах и ограждениях зданий, строений, сооружений, в подземных и наземных пешеходных переходах и т.д.</w:t>
      </w:r>
    </w:p>
    <w:p w14:paraId="2584E127" w14:textId="77777777" w:rsidR="00264277" w:rsidRPr="0038182F" w:rsidRDefault="00264277">
      <w:pPr>
        <w:pStyle w:val="ConsPlusNormal"/>
        <w:ind w:firstLine="540"/>
        <w:jc w:val="both"/>
        <w:rPr>
          <w:rFonts w:ascii="Times New Roman" w:hAnsi="Times New Roman" w:cs="Times New Roman"/>
        </w:rPr>
      </w:pPr>
    </w:p>
    <w:p w14:paraId="75BE505C"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2.6. Содержание объектов транспортной инфраструктуры</w:t>
      </w:r>
    </w:p>
    <w:p w14:paraId="211DC64B" w14:textId="77777777" w:rsidR="00264277" w:rsidRPr="0038182F" w:rsidRDefault="00264277">
      <w:pPr>
        <w:pStyle w:val="ConsPlusNormal"/>
        <w:ind w:firstLine="540"/>
        <w:jc w:val="both"/>
        <w:rPr>
          <w:rFonts w:ascii="Times New Roman" w:hAnsi="Times New Roman" w:cs="Times New Roman"/>
        </w:rPr>
      </w:pPr>
    </w:p>
    <w:p w14:paraId="0E4D023E"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2.6.1. Содержание объектов транспортной инфраструктуры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настоящими Правилами, иными муниципальными правовыми </w:t>
      </w:r>
      <w:proofErr w:type="gramStart"/>
      <w:r w:rsidRPr="0038182F">
        <w:rPr>
          <w:rFonts w:ascii="Times New Roman" w:hAnsi="Times New Roman" w:cs="Times New Roman"/>
        </w:rPr>
        <w:t xml:space="preserve">актами  </w:t>
      </w:r>
      <w:r w:rsidR="002018F6" w:rsidRPr="0038182F">
        <w:rPr>
          <w:rFonts w:ascii="Times New Roman" w:hAnsi="Times New Roman" w:cs="Times New Roman"/>
        </w:rPr>
        <w:t>Киселевск</w:t>
      </w:r>
      <w:r w:rsidR="0013675D" w:rsidRPr="0038182F">
        <w:rPr>
          <w:rFonts w:ascii="Times New Roman" w:hAnsi="Times New Roman" w:cs="Times New Roman"/>
        </w:rPr>
        <w:t>ого</w:t>
      </w:r>
      <w:proofErr w:type="gramEnd"/>
      <w:r w:rsidR="0013675D" w:rsidRPr="0038182F">
        <w:rPr>
          <w:rFonts w:ascii="Times New Roman" w:hAnsi="Times New Roman" w:cs="Times New Roman"/>
        </w:rPr>
        <w:t xml:space="preserve"> городского округа</w:t>
      </w:r>
      <w:r w:rsidRPr="0038182F">
        <w:rPr>
          <w:rFonts w:ascii="Times New Roman" w:hAnsi="Times New Roman" w:cs="Times New Roman"/>
        </w:rPr>
        <w:t>.</w:t>
      </w:r>
    </w:p>
    <w:p w14:paraId="3B5BB39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2.6.2. К объектам транспортной инфраструктуры относятся:</w:t>
      </w:r>
    </w:p>
    <w:p w14:paraId="4805114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дороги и прилегающие к ним площадки, тротуары, пешеходные дорожки, газоны, разделительные полосы, временные проезды и объезды;</w:t>
      </w:r>
    </w:p>
    <w:p w14:paraId="05759D5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места для стоянки (парковки) транспортных средств;</w:t>
      </w:r>
    </w:p>
    <w:p w14:paraId="0C2157A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железнодорожные, контактные линии;</w:t>
      </w:r>
    </w:p>
    <w:p w14:paraId="762BE3E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искусственные сооружения (тоннели, эстакады, мосты, виадуки, путепроводы и т.д.) и их охранные зоны;</w:t>
      </w:r>
    </w:p>
    <w:p w14:paraId="0CD3E18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трубопроводы, продуктопроводы и другие городские наземные транспортные сооружения;</w:t>
      </w:r>
    </w:p>
    <w:p w14:paraId="377FB73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автомобильные и железнодорожные вокзалы, автомобильные и железнодорожные станции, метрополитен;</w:t>
      </w:r>
    </w:p>
    <w:p w14:paraId="39A44AD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речные вокзалы, порты и причалы;</w:t>
      </w:r>
    </w:p>
    <w:p w14:paraId="6ED6F03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диспетчерские пункты, остановки и остановочные платформы, разворотные площадки и площадки </w:t>
      </w:r>
      <w:proofErr w:type="spellStart"/>
      <w:r w:rsidRPr="0038182F">
        <w:rPr>
          <w:rFonts w:ascii="Times New Roman" w:hAnsi="Times New Roman" w:cs="Times New Roman"/>
        </w:rPr>
        <w:t>межрейсового</w:t>
      </w:r>
      <w:proofErr w:type="spellEnd"/>
      <w:r w:rsidRPr="0038182F">
        <w:rPr>
          <w:rFonts w:ascii="Times New Roman" w:hAnsi="Times New Roman" w:cs="Times New Roman"/>
        </w:rPr>
        <w:t xml:space="preserve"> отстоя городского наземного транспорта;</w:t>
      </w:r>
    </w:p>
    <w:p w14:paraId="46CB5CD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полосы отвода, земляное полотно и водоотводы, иные обеспечивающие функционирование транспортного комплекса здания и сооружения.</w:t>
      </w:r>
    </w:p>
    <w:p w14:paraId="02B516D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2.6.3. Содержание объектов транспортной инфраструктуры должно предусматривать:</w:t>
      </w:r>
    </w:p>
    <w:p w14:paraId="783A308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текущий и капитальный ремонт;</w:t>
      </w:r>
    </w:p>
    <w:p w14:paraId="6B64F05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регулярную уборку;</w:t>
      </w:r>
    </w:p>
    <w:p w14:paraId="1A64C15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проведение мероприятий, направленных на обеспечение безопасности и улучшение организации дорожного движения.</w:t>
      </w:r>
    </w:p>
    <w:p w14:paraId="26595BE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2.6.4. Обязательный перечень элементов комплексного благоустройства городских дорог включает твердое покрытие дорожного полотна и тротуаров, озеленение вдоль городских дорог,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 информационные щиты и знаки).</w:t>
      </w:r>
    </w:p>
    <w:p w14:paraId="4D27831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2.6.5. Ответственные лица обязаны:</w:t>
      </w:r>
    </w:p>
    <w:p w14:paraId="7FDCB87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проводить работы по содержанию объектов транспортной инфраструктуры;</w:t>
      </w:r>
    </w:p>
    <w:p w14:paraId="519E508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осуществлять мероприятия, направленные на обеспечение безопасности и улучшение организации дорожного движения в пределах компетенции;</w:t>
      </w:r>
    </w:p>
    <w:p w14:paraId="4185137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14:paraId="2948280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осуществлять мероприятия по оценке состояния городских дорог;</w:t>
      </w:r>
    </w:p>
    <w:p w14:paraId="5033603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14:paraId="5DFE099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использовать парковки (парковочные места) на автомобильных дорогах общего пользования местного значения в порядке, утвержденном правовым актом мэрии;</w:t>
      </w:r>
    </w:p>
    <w:p w14:paraId="75C4001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наносить на вновь созданных и существующих стоянках (парковках) транспортных средств горизонтальную разметку согласно </w:t>
      </w:r>
      <w:hyperlink r:id="rId49" w:history="1">
        <w:r w:rsidRPr="0038182F">
          <w:rPr>
            <w:rFonts w:ascii="Times New Roman" w:hAnsi="Times New Roman" w:cs="Times New Roman"/>
          </w:rPr>
          <w:t>ГОСТ 52289</w:t>
        </w:r>
      </w:hyperlink>
      <w:r w:rsidRPr="0038182F">
        <w:rPr>
          <w:rFonts w:ascii="Times New Roman" w:hAnsi="Times New Roman" w:cs="Times New Roman"/>
        </w:rPr>
        <w:t>;</w:t>
      </w:r>
    </w:p>
    <w:p w14:paraId="7B44385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выполнять иные требования по содержанию объектов транспортной инфраструктуры, установленные нормативными правовыми актами Российской Федерации, Кемеровской области, настоящими Правилами, иными муниципальными правовыми актами </w:t>
      </w:r>
      <w:r w:rsidR="00BB7059" w:rsidRPr="0038182F">
        <w:rPr>
          <w:rFonts w:ascii="Times New Roman" w:hAnsi="Times New Roman" w:cs="Times New Roman"/>
        </w:rPr>
        <w:t>Киселевск</w:t>
      </w:r>
      <w:r w:rsidR="0013675D" w:rsidRPr="0038182F">
        <w:rPr>
          <w:rFonts w:ascii="Times New Roman" w:hAnsi="Times New Roman" w:cs="Times New Roman"/>
        </w:rPr>
        <w:t>ого городского округа</w:t>
      </w:r>
      <w:r w:rsidRPr="0038182F">
        <w:rPr>
          <w:rFonts w:ascii="Times New Roman" w:hAnsi="Times New Roman" w:cs="Times New Roman"/>
        </w:rPr>
        <w:t>.</w:t>
      </w:r>
    </w:p>
    <w:p w14:paraId="03322E4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2.6.6. Собственники и (или) пользователи транспортных средств обязаны обеспечить чистый внешний вид транспортных средств.</w:t>
      </w:r>
    </w:p>
    <w:p w14:paraId="37256CE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2.6.7. Запрещается:</w:t>
      </w:r>
    </w:p>
    <w:p w14:paraId="31D0768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осуществлять мойку транспортных средств вне предназначенных для этого мест;</w:t>
      </w:r>
    </w:p>
    <w:p w14:paraId="255ED20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осуществлять движение своим ходом машин и механизмов на гусеничном ходу по дорогам с асфальтовым покрытием;</w:t>
      </w:r>
    </w:p>
    <w:p w14:paraId="41AC6C5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14:paraId="0EC489D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выливать остатки жидких продуктов, воду на тротуары, газоны и городские дороги;</w:t>
      </w:r>
    </w:p>
    <w:p w14:paraId="24E7CC5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сбрасывать снег, лед, грязь, отходы производства и потребления на проезжую часть городских дорог;</w:t>
      </w:r>
    </w:p>
    <w:p w14:paraId="6B975FB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складировать снег, грязь, мусор на городских дорогах, тротуарах и газонах;</w:t>
      </w:r>
    </w:p>
    <w:p w14:paraId="294043E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смывать грязь и мусор на газоны, тротуары и другие объекты транспортной инфраструктуры при мытье проезжей части городских дорог;</w:t>
      </w:r>
    </w:p>
    <w:p w14:paraId="2179CCF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ставить транспортные средства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14:paraId="58B8BD4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повреждать тротуары, площадки, газоны, растительный слой земли, цветники, дорожки, в том числе пешеходные, при использовании транспортных средств.</w:t>
      </w:r>
    </w:p>
    <w:p w14:paraId="42412FD2" w14:textId="77777777" w:rsidR="00264277" w:rsidRPr="0038182F" w:rsidRDefault="00264277">
      <w:pPr>
        <w:pStyle w:val="ConsPlusNormal"/>
        <w:ind w:firstLine="540"/>
        <w:jc w:val="both"/>
        <w:rPr>
          <w:rFonts w:ascii="Times New Roman" w:hAnsi="Times New Roman" w:cs="Times New Roman"/>
        </w:rPr>
      </w:pPr>
    </w:p>
    <w:p w14:paraId="59D45086"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2.7. Содержание строительных площадок и прилегающих к ним</w:t>
      </w:r>
    </w:p>
    <w:p w14:paraId="4121F83A"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территорий</w:t>
      </w:r>
    </w:p>
    <w:p w14:paraId="4F3C90DA" w14:textId="77777777" w:rsidR="00264277" w:rsidRPr="0038182F" w:rsidRDefault="00264277">
      <w:pPr>
        <w:pStyle w:val="ConsPlusNormal"/>
        <w:ind w:firstLine="540"/>
        <w:jc w:val="both"/>
        <w:rPr>
          <w:rFonts w:ascii="Times New Roman" w:hAnsi="Times New Roman" w:cs="Times New Roman"/>
        </w:rPr>
      </w:pPr>
    </w:p>
    <w:p w14:paraId="618DD57B"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2.7.1. Содержание строительных площадок и прилегающих к ним территорий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настоящими Правилами, иными муниципальными правовыми актами  </w:t>
      </w:r>
      <w:r w:rsidR="00BB7059" w:rsidRPr="0038182F">
        <w:rPr>
          <w:rFonts w:ascii="Times New Roman" w:hAnsi="Times New Roman" w:cs="Times New Roman"/>
        </w:rPr>
        <w:t>Киселевск</w:t>
      </w:r>
      <w:r w:rsidR="0013675D" w:rsidRPr="0038182F">
        <w:rPr>
          <w:rFonts w:ascii="Times New Roman" w:hAnsi="Times New Roman" w:cs="Times New Roman"/>
        </w:rPr>
        <w:t>ого городского округа</w:t>
      </w:r>
      <w:r w:rsidRPr="0038182F">
        <w:rPr>
          <w:rFonts w:ascii="Times New Roman" w:hAnsi="Times New Roman" w:cs="Times New Roman"/>
        </w:rPr>
        <w:t>.</w:t>
      </w:r>
    </w:p>
    <w:p w14:paraId="1943CB2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2.7.2. Ответственные лица обязаны:</w:t>
      </w:r>
    </w:p>
    <w:p w14:paraId="58D5F14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установить по всему периметру территории строительной площадки сплошное типовое ограждение в соответствии с проектной документацией;</w:t>
      </w:r>
    </w:p>
    <w:p w14:paraId="22964DF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обеспечить общую устойчивость, прочность, надежность, эксплуатационную безопасность ограждения строительной площадки;</w:t>
      </w:r>
    </w:p>
    <w:p w14:paraId="7B3AE64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14:paraId="1DA05BC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разместить при въезде на территорию строительной площадки паспорт строительного объекта и содержать его в надлежащем состоянии;</w:t>
      </w:r>
    </w:p>
    <w:p w14:paraId="2BEDA70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обустроить прилегающую к строительной площадке территорию в соответствии с установленными требованиями;</w:t>
      </w:r>
    </w:p>
    <w:p w14:paraId="572E7BA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оборудовать благоустроенные подъезды к строительной площадке с твердым покрытием (дорожные плиты, асфальт, бетон), внутриплощадочные проезды, тротуары, пункты мытья колес и временные площадки для отстоя транспортных средств, исключающие вынос грязи и мусора на проезжую часть улиц (проездов);</w:t>
      </w:r>
    </w:p>
    <w:p w14:paraId="2D4BB9D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обеспечить ежедневную уборку территории строительной площадки, подъездов к ней и тротуаров от грязи и мусора, снега и льда, предусматривать </w:t>
      </w:r>
      <w:proofErr w:type="spellStart"/>
      <w:r w:rsidRPr="0038182F">
        <w:rPr>
          <w:rFonts w:ascii="Times New Roman" w:hAnsi="Times New Roman" w:cs="Times New Roman"/>
        </w:rPr>
        <w:t>противопылевые</w:t>
      </w:r>
      <w:proofErr w:type="spellEnd"/>
      <w:r w:rsidRPr="0038182F">
        <w:rPr>
          <w:rFonts w:ascii="Times New Roman" w:hAnsi="Times New Roman" w:cs="Times New Roman"/>
        </w:rPr>
        <w:t xml:space="preserve"> мероприятия при сносе объектов капитального строительства, ремонте фасадов и содержании внутриплощадочных проездов и тротуаров строительных площадок (смачивание, оснащение защитными сетками и т.п.);</w:t>
      </w:r>
    </w:p>
    <w:p w14:paraId="4D267CE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вывозить снег, убранный с территории строительной площадки, на специально оборудованные отвалы;</w:t>
      </w:r>
    </w:p>
    <w:p w14:paraId="58934C9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обеспечить при производстве строительных работ сохранность действующих подземных </w:t>
      </w:r>
      <w:r w:rsidRPr="0038182F">
        <w:rPr>
          <w:rFonts w:ascii="Times New Roman" w:hAnsi="Times New Roman" w:cs="Times New Roman"/>
        </w:rPr>
        <w:lastRenderedPageBreak/>
        <w:t>инженерных коммуникаций, сетей наружного освещения, зеленых насаждений и малых архитектурных форм;</w:t>
      </w:r>
    </w:p>
    <w:p w14:paraId="25ED208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с восстановлением нарушенного благоустройства в полном объеме;</w:t>
      </w:r>
    </w:p>
    <w:p w14:paraId="1506C52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производить влажную уборку ограждения строительной площадки не реже одного раза в месяц;</w:t>
      </w:r>
    </w:p>
    <w:p w14:paraId="3FC6FDC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обеспечивать покраску лицевой стороны панелей бетонного или деревянного ограждения два раза в год (весной, осенью);</w:t>
      </w:r>
    </w:p>
    <w:p w14:paraId="500392F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выполнять иные требования по содержанию строительных площадок и прилегающих к ним территорий,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w:t>
      </w:r>
    </w:p>
    <w:p w14:paraId="342AD4D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2.7.3. Запрещается:</w:t>
      </w:r>
    </w:p>
    <w:p w14:paraId="6A35242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приступать к работам по организации строительной площадки и обустройству прилегающей к ней территории без наличия разрешения на строительство;</w:t>
      </w:r>
    </w:p>
    <w:p w14:paraId="13B8243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22-00 до 06-00 часов;</w:t>
      </w:r>
    </w:p>
    <w:p w14:paraId="1A53039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устанавливать ограждение строительных площадок за пределами отведенной для строительной площадки территории;</w:t>
      </w:r>
    </w:p>
    <w:p w14:paraId="7DBE748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складировать грунт на территории строительной площадки высотой, превышающей высоту ее ограждения;</w:t>
      </w:r>
    </w:p>
    <w:p w14:paraId="0E8843D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14:paraId="1CA06EBF" w14:textId="237D01E4"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сжигать мусор и отходы строительного производства</w:t>
      </w:r>
      <w:r w:rsidR="00740220">
        <w:rPr>
          <w:rFonts w:ascii="Times New Roman" w:hAnsi="Times New Roman" w:cs="Times New Roman"/>
        </w:rPr>
        <w:t>.</w:t>
      </w:r>
    </w:p>
    <w:p w14:paraId="51C559B8" w14:textId="77777777" w:rsidR="00264277" w:rsidRPr="0038182F" w:rsidRDefault="00264277">
      <w:pPr>
        <w:pStyle w:val="ConsPlusNormal"/>
        <w:ind w:firstLine="540"/>
        <w:jc w:val="both"/>
        <w:rPr>
          <w:rFonts w:ascii="Times New Roman" w:hAnsi="Times New Roman" w:cs="Times New Roman"/>
        </w:rPr>
      </w:pPr>
    </w:p>
    <w:p w14:paraId="1B0FDADC"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2.8. Содержание подземных инженерных коммуникаций и их</w:t>
      </w:r>
    </w:p>
    <w:p w14:paraId="4A4BFCCB"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конструктивных элементов</w:t>
      </w:r>
    </w:p>
    <w:p w14:paraId="602DCD8A" w14:textId="77777777" w:rsidR="00264277" w:rsidRPr="0038182F" w:rsidRDefault="00264277">
      <w:pPr>
        <w:pStyle w:val="ConsPlusNormal"/>
        <w:ind w:firstLine="540"/>
        <w:jc w:val="both"/>
        <w:rPr>
          <w:rFonts w:ascii="Times New Roman" w:hAnsi="Times New Roman" w:cs="Times New Roman"/>
        </w:rPr>
      </w:pPr>
    </w:p>
    <w:p w14:paraId="58330025"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2.8.1. Содержание подземных инженерных коммуникаций и их конструктивных элементов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настоящими Правилами, иными муниципальными правовыми актами </w:t>
      </w:r>
      <w:r w:rsidR="00BB7059" w:rsidRPr="0038182F">
        <w:rPr>
          <w:rFonts w:ascii="Times New Roman" w:hAnsi="Times New Roman" w:cs="Times New Roman"/>
        </w:rPr>
        <w:t>Киселевск</w:t>
      </w:r>
      <w:r w:rsidR="0013675D" w:rsidRPr="0038182F">
        <w:rPr>
          <w:rFonts w:ascii="Times New Roman" w:hAnsi="Times New Roman" w:cs="Times New Roman"/>
        </w:rPr>
        <w:t>ого городского округа</w:t>
      </w:r>
      <w:r w:rsidRPr="0038182F">
        <w:rPr>
          <w:rFonts w:ascii="Times New Roman" w:hAnsi="Times New Roman" w:cs="Times New Roman"/>
        </w:rPr>
        <w:t>.</w:t>
      </w:r>
    </w:p>
    <w:p w14:paraId="3799838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2.8.2. Содержание подземных инженерных коммуникаций и их конструктивных элементов должно предусматривать:</w:t>
      </w:r>
    </w:p>
    <w:p w14:paraId="1758989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проведение аварийного, текущего, капитального ремонтов и восстановление примыкающего к люку асфальтового покрытия;</w:t>
      </w:r>
    </w:p>
    <w:p w14:paraId="3CE2563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проведение контроля за состоянием крышек смотровых колодцев подземных инженерных коммуникаций;</w:t>
      </w:r>
    </w:p>
    <w:p w14:paraId="521307E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ликвидацию грунтовых наносов, наледи в зимний период, образовавшихся в результате аварий </w:t>
      </w:r>
      <w:r w:rsidRPr="0038182F">
        <w:rPr>
          <w:rFonts w:ascii="Times New Roman" w:hAnsi="Times New Roman" w:cs="Times New Roman"/>
        </w:rPr>
        <w:lastRenderedPageBreak/>
        <w:t>на подземных инженерных коммуникациях.</w:t>
      </w:r>
    </w:p>
    <w:p w14:paraId="3F23D78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2.8.3. Ответственные лица обязаны:</w:t>
      </w:r>
    </w:p>
    <w:p w14:paraId="5D112ED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обеспечивать выполнение исполнительных топографических съемок и передачу сведений в структурное подразделение мэрии, уполномоченное в области градостроительной деятельности;</w:t>
      </w:r>
    </w:p>
    <w:p w14:paraId="773FAAA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осуществлять контроль за техническим состоянием подземных инженерных коммуникаций и их конструктивных элементов;</w:t>
      </w:r>
    </w:p>
    <w:p w14:paraId="6083993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проводить своевременный текущий и капитальный ремонт подземных инженерных коммуникаций;</w:t>
      </w:r>
    </w:p>
    <w:p w14:paraId="339ADD0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производить очистку </w:t>
      </w:r>
      <w:proofErr w:type="spellStart"/>
      <w:r w:rsidRPr="0038182F">
        <w:rPr>
          <w:rFonts w:ascii="Times New Roman" w:hAnsi="Times New Roman" w:cs="Times New Roman"/>
        </w:rPr>
        <w:t>ливнеприемных</w:t>
      </w:r>
      <w:proofErr w:type="spellEnd"/>
      <w:r w:rsidRPr="0038182F">
        <w:rPr>
          <w:rFonts w:ascii="Times New Roman" w:hAnsi="Times New Roman" w:cs="Times New Roman"/>
        </w:rPr>
        <w:t xml:space="preserve"> колодцев, коллекторов ливневой канализации;</w:t>
      </w:r>
    </w:p>
    <w:p w14:paraId="571E38E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восстанавливать при ремонте смотрового колодца не только его конструктивные элементы, но и примыкающее к нему асфальтовое покрытие в границах разрушения, не менее чем в радиусе 20 см от внешнего края люка;</w:t>
      </w:r>
    </w:p>
    <w:p w14:paraId="3D79A3D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14:paraId="7E8FA2E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14:paraId="676A824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14:paraId="7C1443A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устанавливать ограждение смотровых колодцев в случае их повреждения или разрушения и производить их незамедлительный ремонт;</w:t>
      </w:r>
    </w:p>
    <w:p w14:paraId="3073DBB9" w14:textId="77777777" w:rsidR="00264277" w:rsidRPr="0038182F" w:rsidRDefault="00264277">
      <w:pPr>
        <w:pStyle w:val="ConsPlusNormal"/>
        <w:spacing w:before="280"/>
        <w:ind w:firstLine="540"/>
        <w:jc w:val="both"/>
        <w:rPr>
          <w:rFonts w:ascii="Times New Roman" w:hAnsi="Times New Roman" w:cs="Times New Roman"/>
        </w:rPr>
      </w:pPr>
      <w:r w:rsidRPr="0038182F">
        <w:rPr>
          <w:rFonts w:ascii="Times New Roman" w:hAnsi="Times New Roman" w:cs="Times New Roman"/>
        </w:rPr>
        <w:t xml:space="preserve">выполнять иные требования по содержанию подземных инженерных коммуникаций и их конструктивных элементов, установленные нормативными правовыми актами Российской Федерации, Кемеровской области, настоящими Правилами, иными муниципальными правовыми актами  </w:t>
      </w:r>
      <w:r w:rsidR="00BB7059" w:rsidRPr="0038182F">
        <w:rPr>
          <w:rFonts w:ascii="Times New Roman" w:hAnsi="Times New Roman" w:cs="Times New Roman"/>
        </w:rPr>
        <w:t>Киселевск</w:t>
      </w:r>
      <w:r w:rsidR="0013675D" w:rsidRPr="0038182F">
        <w:rPr>
          <w:rFonts w:ascii="Times New Roman" w:hAnsi="Times New Roman" w:cs="Times New Roman"/>
        </w:rPr>
        <w:t>ого городского округа</w:t>
      </w:r>
      <w:r w:rsidRPr="0038182F">
        <w:rPr>
          <w:rFonts w:ascii="Times New Roman" w:hAnsi="Times New Roman" w:cs="Times New Roman"/>
        </w:rPr>
        <w:t>.</w:t>
      </w:r>
    </w:p>
    <w:p w14:paraId="67C1067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2.8.4. Запрещается:</w:t>
      </w:r>
    </w:p>
    <w:p w14:paraId="7322279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подключать промышленные, хозяйственно-бытовые и другие стоки к ливневой канализации, вновь построенные подземные инженерные коммуникации к действующим коммуникациям без организации и выполнения работ по восстановлению благоустройства после проведения земляных работ и сдачи их уполномоченному структурному подразделению мэрии;</w:t>
      </w:r>
    </w:p>
    <w:p w14:paraId="0056EC8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самовольно производить сужение или закрытие проезжей части городских улиц и проездов;</w:t>
      </w:r>
    </w:p>
    <w:p w14:paraId="21BCFB4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оставлять открытыми люки смотровых и </w:t>
      </w:r>
      <w:proofErr w:type="spellStart"/>
      <w:r w:rsidRPr="0038182F">
        <w:rPr>
          <w:rFonts w:ascii="Times New Roman" w:hAnsi="Times New Roman" w:cs="Times New Roman"/>
        </w:rPr>
        <w:t>дождеприемных</w:t>
      </w:r>
      <w:proofErr w:type="spellEnd"/>
      <w:r w:rsidRPr="0038182F">
        <w:rPr>
          <w:rFonts w:ascii="Times New Roman" w:hAnsi="Times New Roman" w:cs="Times New Roman"/>
        </w:rPr>
        <w:t xml:space="preserve"> колодцев и камер.</w:t>
      </w:r>
    </w:p>
    <w:p w14:paraId="6A01369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2.8.5. Лица, ответственные за нарушение целостности люков смотровых колодцев,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администрацию района и уполномоченное структурное подразделение мэрии, а в случае повреждения люков смотровых колодцев на проезжей части дорог - дополнительно Государственную инспекцию безопасности дорожного движения.</w:t>
      </w:r>
    </w:p>
    <w:p w14:paraId="4B9794D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2.8.6. Ответственные лица в случае обнаружения открытых смотровых колодцев, люков смотровых колодцев, установленных с отклонениями от проектного уровня, провалов грунта, </w:t>
      </w:r>
      <w:r w:rsidRPr="0038182F">
        <w:rPr>
          <w:rFonts w:ascii="Times New Roman" w:hAnsi="Times New Roman" w:cs="Times New Roman"/>
        </w:rPr>
        <w:lastRenderedPageBreak/>
        <w:t>просадок твердого покрытия обязаны сообщить об этом в администрацию района, уполномоченное структурное подразделение мэрии и собственникам (пользователям) соответствующих подземных инженерных коммуникаций.</w:t>
      </w:r>
    </w:p>
    <w:p w14:paraId="113519F4" w14:textId="77777777" w:rsidR="00264277" w:rsidRPr="0038182F" w:rsidRDefault="00264277">
      <w:pPr>
        <w:pStyle w:val="ConsPlusNormal"/>
        <w:ind w:firstLine="540"/>
        <w:jc w:val="both"/>
        <w:rPr>
          <w:rFonts w:ascii="Times New Roman" w:hAnsi="Times New Roman" w:cs="Times New Roman"/>
        </w:rPr>
      </w:pPr>
    </w:p>
    <w:p w14:paraId="3D315B11"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2.9. Порядок содержания территорий, прилегающих к объектам</w:t>
      </w:r>
    </w:p>
    <w:p w14:paraId="297F6236"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торговли, общественного питания и бытового обслуживания</w:t>
      </w:r>
    </w:p>
    <w:p w14:paraId="16E76C97"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населения</w:t>
      </w:r>
    </w:p>
    <w:p w14:paraId="473D8E75" w14:textId="77777777" w:rsidR="00264277" w:rsidRPr="0038182F" w:rsidRDefault="00264277">
      <w:pPr>
        <w:pStyle w:val="ConsPlusNormal"/>
        <w:ind w:firstLine="540"/>
        <w:jc w:val="both"/>
        <w:rPr>
          <w:rFonts w:ascii="Times New Roman" w:hAnsi="Times New Roman" w:cs="Times New Roman"/>
        </w:rPr>
      </w:pPr>
    </w:p>
    <w:p w14:paraId="1F8F01C9"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2.9.1. Содержание территорий объектов торговли, общественного питания и бытового обслуживания, закрепленных кадастровым планом земельного участка, и прилегающих к ним территорий осуществляется владельцами данных объектов.</w:t>
      </w:r>
    </w:p>
    <w:p w14:paraId="4C44495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Границы территории, прилегающей к объектам торговли, общественного питания и бытового обслуживания населения, определяются в соответствии с </w:t>
      </w:r>
      <w:hyperlink w:anchor="P99" w:history="1">
        <w:r w:rsidRPr="0038182F">
          <w:rPr>
            <w:rFonts w:ascii="Times New Roman" w:hAnsi="Times New Roman" w:cs="Times New Roman"/>
          </w:rPr>
          <w:t>подпунктом 12 пункта 2.1 раздела 2 части I</w:t>
        </w:r>
      </w:hyperlink>
      <w:r w:rsidRPr="0038182F">
        <w:rPr>
          <w:rFonts w:ascii="Times New Roman" w:hAnsi="Times New Roman" w:cs="Times New Roman"/>
        </w:rPr>
        <w:t xml:space="preserve"> настоящих Правил.</w:t>
      </w:r>
    </w:p>
    <w:p w14:paraId="72BEA03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2.9.2. Территория, прилегающая к объектам торговли, общественного питания и бытового обслуживания, в том числе хозяйственные площадки, подъездные пути и подходы, должна иметь твердое покрытие с уклоном, обеспечивающим сток ливневых вод.</w:t>
      </w:r>
    </w:p>
    <w:p w14:paraId="16144ED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2.9.3. На территориях, прилегающих к объектам торговли, общественного питания и бытового обслуживания, должны быть установлены урны.</w:t>
      </w:r>
    </w:p>
    <w:p w14:paraId="2422773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2.9.4. Бытовые отходы, оберточная бумага, упаковочный материал и иной мусор, образующиеся при эксплуатации объектов, должны накапливаться в специальных емкостях, предназначенных для их сбора. Мелкий мусор должен размещаться в специальных емкостях</w:t>
      </w:r>
      <w:r w:rsidR="0075072E" w:rsidRPr="0038182F">
        <w:rPr>
          <w:rFonts w:ascii="Times New Roman" w:hAnsi="Times New Roman" w:cs="Times New Roman"/>
        </w:rPr>
        <w:t>,</w:t>
      </w:r>
      <w:r w:rsidRPr="0038182F">
        <w:rPr>
          <w:rFonts w:ascii="Times New Roman" w:hAnsi="Times New Roman" w:cs="Times New Roman"/>
        </w:rPr>
        <w:t xml:space="preserve"> упакованным в мешки.</w:t>
      </w:r>
    </w:p>
    <w:p w14:paraId="59432C6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Хранение бытовых отходов и иного мусора, образованного в результате деятельности предприятий, учреждений, организаций, иных объектов, расположенных во встроенных нежилых помещениях многоквартирных домов, в контейнерах, предназначенных для сбора бытовых отходов и мусора, образованных в результате деятельности граждан, проживающих в жилых помещениях многоквартирных домов, не допускается, если иное не предусмотрено договором со специализированной организацией.</w:t>
      </w:r>
    </w:p>
    <w:p w14:paraId="010C301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2.9.5. На территории, прилегающей к объектам торговли, общественного питания и бытового обслуживания, производятся:</w:t>
      </w:r>
    </w:p>
    <w:p w14:paraId="4B9D715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ежедневная уборка урн и прилегающей территории с вывозом отходов;</w:t>
      </w:r>
    </w:p>
    <w:p w14:paraId="7211FD0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не реже одного раза в 10 дней промывание и дезинфекция урн, контейнеров и бункеров для складирования ТКО специализированными организациями;</w:t>
      </w:r>
    </w:p>
    <w:p w14:paraId="37250CD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ремонт и окраска киосков, торговых павильонов, прилавков, прочих сооружений;</w:t>
      </w:r>
    </w:p>
    <w:p w14:paraId="2369CA4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вывоз снега с пешеходных дорожек, проезжей части, между торговыми рядами;</w:t>
      </w:r>
    </w:p>
    <w:p w14:paraId="2C82C90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во время гололеда - посыпка противогололедными материалами тротуаров, проходов между торговыми рядами, мест, опасных для прохода пешеходов и проезда транспортных средств;</w:t>
      </w:r>
    </w:p>
    <w:p w14:paraId="306728A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очистка от снежно-ледяных образований козырька, крыльца и территории, прилегающей к входному узлу.</w:t>
      </w:r>
    </w:p>
    <w:p w14:paraId="0090367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2.9.6. Всем юридическим и физическим лицам, в том числе индивидуальным предпринимателям, запрещается торговля продовольственными и непродовольственными товарами вне отведенных для этих целей мест.</w:t>
      </w:r>
    </w:p>
    <w:p w14:paraId="37871162" w14:textId="77777777" w:rsidR="00264277" w:rsidRPr="0038182F" w:rsidRDefault="00264277" w:rsidP="00737FE1">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2.9.7. Для организации торговли с автомашин и автоприцепов в соответствии со схемой размещения нестационарных торговых объектов требуется наличие заасфальтированной площадки с </w:t>
      </w:r>
      <w:r w:rsidRPr="0038182F">
        <w:rPr>
          <w:rFonts w:ascii="Times New Roman" w:hAnsi="Times New Roman" w:cs="Times New Roman"/>
        </w:rPr>
        <w:lastRenderedPageBreak/>
        <w:t>подъездными путями, при этом не должны создаваться помехи движению пешеходов.</w:t>
      </w:r>
    </w:p>
    <w:p w14:paraId="53B2AA61" w14:textId="77777777" w:rsidR="0013675D" w:rsidRPr="0038182F" w:rsidRDefault="0013675D" w:rsidP="00737FE1">
      <w:pPr>
        <w:pStyle w:val="ConsPlusNormal"/>
        <w:spacing w:before="220"/>
        <w:ind w:firstLine="540"/>
        <w:jc w:val="both"/>
        <w:rPr>
          <w:rFonts w:ascii="Times New Roman" w:hAnsi="Times New Roman" w:cs="Times New Roman"/>
        </w:rPr>
      </w:pPr>
    </w:p>
    <w:p w14:paraId="083F1F03"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2.10. Содержание сетей дождевой канализации, смотровых и</w:t>
      </w:r>
    </w:p>
    <w:p w14:paraId="78956C69" w14:textId="77777777" w:rsidR="00264277" w:rsidRPr="0038182F" w:rsidRDefault="00264277">
      <w:pPr>
        <w:pStyle w:val="ConsPlusTitle"/>
        <w:jc w:val="center"/>
        <w:rPr>
          <w:rFonts w:ascii="Times New Roman" w:hAnsi="Times New Roman" w:cs="Times New Roman"/>
        </w:rPr>
      </w:pPr>
      <w:proofErr w:type="spellStart"/>
      <w:r w:rsidRPr="0038182F">
        <w:rPr>
          <w:rFonts w:ascii="Times New Roman" w:hAnsi="Times New Roman" w:cs="Times New Roman"/>
        </w:rPr>
        <w:t>дождеприемных</w:t>
      </w:r>
      <w:proofErr w:type="spellEnd"/>
      <w:r w:rsidRPr="0038182F">
        <w:rPr>
          <w:rFonts w:ascii="Times New Roman" w:hAnsi="Times New Roman" w:cs="Times New Roman"/>
        </w:rPr>
        <w:t xml:space="preserve"> колодцев, водоотводящих сооружений</w:t>
      </w:r>
    </w:p>
    <w:p w14:paraId="176CEC70" w14:textId="77777777" w:rsidR="00264277" w:rsidRPr="0038182F" w:rsidRDefault="00264277">
      <w:pPr>
        <w:pStyle w:val="ConsPlusNormal"/>
        <w:ind w:firstLine="540"/>
        <w:jc w:val="both"/>
        <w:rPr>
          <w:rFonts w:ascii="Times New Roman" w:hAnsi="Times New Roman" w:cs="Times New Roman"/>
        </w:rPr>
      </w:pPr>
    </w:p>
    <w:p w14:paraId="48B73491"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2.10.1. В целях сохранности сетей дождевой канализации устанавливается охранная зона - 3 м в каждую сторону от стенки трубопровода (в свету), 15 метров от оси закрытой дрены или водосточного коллектора диаметром 1000 и более мм в соответствии с Правилами технической эксплуатации сооружений инженерной защиты населенных пунктов, утвержденными приказом Министерства строительства РФ от 29.12.1995 N 17-139.</w:t>
      </w:r>
    </w:p>
    <w:p w14:paraId="37687B2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2.10.2. В пределах охранной зоны коллекторов дождевой канализации без оформления соответствующих документов в установленных действующим законодательством случаях запрещается:</w:t>
      </w:r>
    </w:p>
    <w:p w14:paraId="3E48CD1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производить земляные работы;</w:t>
      </w:r>
    </w:p>
    <w:p w14:paraId="09F11AB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осуществлять строительство, устанавливать торговые, хозяйственные и бытовые сооружения.</w:t>
      </w:r>
    </w:p>
    <w:p w14:paraId="0199AD4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2.10.3. Запрещается:</w:t>
      </w:r>
    </w:p>
    <w:p w14:paraId="7F994060"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повреждать сети дождевой канализации, взламывать или разрушать водоприемные люки;</w:t>
      </w:r>
    </w:p>
    <w:p w14:paraId="35479CE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сбрасывать в дождевую канализацию промышленные, бытовые отходы, мусор и иные материалы.</w:t>
      </w:r>
    </w:p>
    <w:p w14:paraId="175C5E2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2.10.4. Эксплуатация магистральных, внутриквартальных и </w:t>
      </w:r>
      <w:proofErr w:type="spellStart"/>
      <w:r w:rsidRPr="0038182F">
        <w:rPr>
          <w:rFonts w:ascii="Times New Roman" w:hAnsi="Times New Roman" w:cs="Times New Roman"/>
        </w:rPr>
        <w:t>внутридворовых</w:t>
      </w:r>
      <w:proofErr w:type="spellEnd"/>
      <w:r w:rsidRPr="0038182F">
        <w:rPr>
          <w:rFonts w:ascii="Times New Roman" w:hAnsi="Times New Roman" w:cs="Times New Roman"/>
        </w:rPr>
        <w:t xml:space="preserve"> сетей дождевой канализации в городе осуществляется на основании договоров, заключенных со специализированными организациями.</w:t>
      </w:r>
    </w:p>
    <w:p w14:paraId="4D94FC7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2.10.5. Эксплуатация ведомственных сетей дождевой канализации производится за счет средств соответствующих организаций.</w:t>
      </w:r>
    </w:p>
    <w:p w14:paraId="67A7776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2.10.6. Организации, эксплуатирующие сети дождевой канализации, обязаны содержать их в соответствии с нормативными требованиями и техническими правилами.</w:t>
      </w:r>
    </w:p>
    <w:p w14:paraId="1E9D113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2.10.7. Не допускаются подтопление улиц, зданий, сооружений, образование наледей от утечки воды из-за неисправности водопроводных, канализационных, дождевых устройств, систем, сетей и сооружений, а также сброс, откачка или слив воды на газоны, тротуары, улицы и дворовые территории.</w:t>
      </w:r>
    </w:p>
    <w:p w14:paraId="0AA9966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2.10.8. Ответственность за исправное техническое состояние сетей дождевой канализации (в том числе своевременное закрытие люков, решеток) возлагается на эксплуатирующие организации.</w:t>
      </w:r>
    </w:p>
    <w:p w14:paraId="26FB2B09" w14:textId="77777777" w:rsidR="00264277" w:rsidRPr="0038182F" w:rsidRDefault="00264277">
      <w:pPr>
        <w:pStyle w:val="ConsPlusNormal"/>
        <w:ind w:firstLine="540"/>
        <w:jc w:val="both"/>
        <w:rPr>
          <w:rFonts w:ascii="Times New Roman" w:hAnsi="Times New Roman" w:cs="Times New Roman"/>
        </w:rPr>
      </w:pPr>
    </w:p>
    <w:p w14:paraId="0CAEAE4C" w14:textId="77777777" w:rsidR="00264277" w:rsidRPr="0038182F" w:rsidRDefault="00264277">
      <w:pPr>
        <w:pStyle w:val="ConsPlusTitle"/>
        <w:jc w:val="center"/>
        <w:outlineLvl w:val="3"/>
        <w:rPr>
          <w:rFonts w:ascii="Times New Roman" w:hAnsi="Times New Roman" w:cs="Times New Roman"/>
        </w:rPr>
      </w:pPr>
      <w:bookmarkStart w:id="26" w:name="P1474"/>
      <w:bookmarkEnd w:id="26"/>
      <w:r w:rsidRPr="0038182F">
        <w:rPr>
          <w:rFonts w:ascii="Times New Roman" w:hAnsi="Times New Roman" w:cs="Times New Roman"/>
        </w:rPr>
        <w:t>2.11. Содержание объектов (средств) наружного освещения</w:t>
      </w:r>
    </w:p>
    <w:p w14:paraId="24614BAA" w14:textId="77777777" w:rsidR="00264277" w:rsidRPr="0038182F" w:rsidRDefault="00264277">
      <w:pPr>
        <w:pStyle w:val="ConsPlusNormal"/>
        <w:ind w:firstLine="540"/>
        <w:jc w:val="both"/>
        <w:rPr>
          <w:rFonts w:ascii="Times New Roman" w:hAnsi="Times New Roman" w:cs="Times New Roman"/>
        </w:rPr>
      </w:pPr>
    </w:p>
    <w:p w14:paraId="43A0791F"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2.11.1. Улицы, дороги, площади, пешеходные аллеи, придомовые территории, территории предприятий, учреждений, организаций, а также номерные знаки общественных и жилых зданий, элементы городской информации, витрины, рекламные конструкции должны освещаться в темное время суток с использованием энергосберегающих технологий.</w:t>
      </w:r>
    </w:p>
    <w:p w14:paraId="7E53753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2.11.2.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14:paraId="62C4F92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2.11.3. Сети уличного освещения должны содержаться в исправном состоянии, не допускается их эксплуатация при наличии обрывов проводов, повреждений опор, изоляторов. Исправность сетей </w:t>
      </w:r>
      <w:r w:rsidRPr="0038182F">
        <w:rPr>
          <w:rFonts w:ascii="Times New Roman" w:hAnsi="Times New Roman" w:cs="Times New Roman"/>
        </w:rPr>
        <w:lastRenderedPageBreak/>
        <w:t>уличного освещения обеспечивает обслуживающая организация.</w:t>
      </w:r>
    </w:p>
    <w:p w14:paraId="39981BB9" w14:textId="38AA1593"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2.11.4. Включение и отключение установок наружного освещения улиц, дорог, площадей, территорий микрорайонов и других мест общего пользования должны производиться организацией, осуществляющей эксплуатацию установок, в соответствии с графиком, составленным с учетом времени года, особенностей местных условий, согласованным с </w:t>
      </w:r>
      <w:r w:rsidR="0013675D" w:rsidRPr="0038182F">
        <w:rPr>
          <w:rFonts w:ascii="Times New Roman" w:hAnsi="Times New Roman" w:cs="Times New Roman"/>
        </w:rPr>
        <w:t>МКУ</w:t>
      </w:r>
      <w:r w:rsidR="00582A81">
        <w:rPr>
          <w:rFonts w:ascii="Times New Roman" w:hAnsi="Times New Roman" w:cs="Times New Roman"/>
        </w:rPr>
        <w:t xml:space="preserve"> </w:t>
      </w:r>
      <w:r w:rsidR="0013675D" w:rsidRPr="0038182F">
        <w:rPr>
          <w:rFonts w:ascii="Times New Roman" w:hAnsi="Times New Roman" w:cs="Times New Roman"/>
        </w:rPr>
        <w:t>«</w:t>
      </w:r>
      <w:r w:rsidR="00737FE1" w:rsidRPr="0038182F">
        <w:rPr>
          <w:rFonts w:ascii="Times New Roman" w:hAnsi="Times New Roman" w:cs="Times New Roman"/>
        </w:rPr>
        <w:t>Управлением по благоустройству</w:t>
      </w:r>
      <w:r w:rsidR="0013675D" w:rsidRPr="0038182F">
        <w:rPr>
          <w:rFonts w:ascii="Times New Roman" w:hAnsi="Times New Roman" w:cs="Times New Roman"/>
        </w:rPr>
        <w:t>»</w:t>
      </w:r>
      <w:r w:rsidRPr="0038182F">
        <w:rPr>
          <w:rFonts w:ascii="Times New Roman" w:hAnsi="Times New Roman" w:cs="Times New Roman"/>
        </w:rPr>
        <w:t>.</w:t>
      </w:r>
    </w:p>
    <w:p w14:paraId="1B6C630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Отключение наружного освещения на длительное время, не предусмотренное графиком, разрешается только по распоряжению </w:t>
      </w:r>
      <w:proofErr w:type="gramStart"/>
      <w:r w:rsidRPr="0038182F">
        <w:rPr>
          <w:rFonts w:ascii="Times New Roman" w:hAnsi="Times New Roman" w:cs="Times New Roman"/>
        </w:rPr>
        <w:t xml:space="preserve">администрации  </w:t>
      </w:r>
      <w:r w:rsidR="0075072E" w:rsidRPr="0038182F">
        <w:rPr>
          <w:rFonts w:ascii="Times New Roman" w:hAnsi="Times New Roman" w:cs="Times New Roman"/>
        </w:rPr>
        <w:t>Киселевск</w:t>
      </w:r>
      <w:r w:rsidR="0013675D" w:rsidRPr="0038182F">
        <w:rPr>
          <w:rFonts w:ascii="Times New Roman" w:hAnsi="Times New Roman" w:cs="Times New Roman"/>
        </w:rPr>
        <w:t>ого</w:t>
      </w:r>
      <w:proofErr w:type="gramEnd"/>
      <w:r w:rsidR="0013675D" w:rsidRPr="0038182F">
        <w:rPr>
          <w:rFonts w:ascii="Times New Roman" w:hAnsi="Times New Roman" w:cs="Times New Roman"/>
        </w:rPr>
        <w:t xml:space="preserve"> городского округа</w:t>
      </w:r>
      <w:r w:rsidRPr="0038182F">
        <w:rPr>
          <w:rFonts w:ascii="Times New Roman" w:hAnsi="Times New Roman" w:cs="Times New Roman"/>
        </w:rPr>
        <w:t>.</w:t>
      </w:r>
    </w:p>
    <w:p w14:paraId="281F965A" w14:textId="5B423814"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Организации, эксплуатирующие объекты наружного освещения улиц, дорог, площадей и других мест общего пользования, обязаны незамедлительно информировать</w:t>
      </w:r>
      <w:r w:rsidR="00582A81">
        <w:rPr>
          <w:rFonts w:ascii="Times New Roman" w:hAnsi="Times New Roman" w:cs="Times New Roman"/>
        </w:rPr>
        <w:t xml:space="preserve"> </w:t>
      </w:r>
      <w:r w:rsidR="0013675D" w:rsidRPr="0038182F">
        <w:rPr>
          <w:rFonts w:ascii="Times New Roman" w:hAnsi="Times New Roman" w:cs="Times New Roman"/>
        </w:rPr>
        <w:t>МКУ</w:t>
      </w:r>
      <w:r w:rsidR="00582A81">
        <w:rPr>
          <w:rFonts w:ascii="Times New Roman" w:hAnsi="Times New Roman" w:cs="Times New Roman"/>
        </w:rPr>
        <w:t xml:space="preserve"> </w:t>
      </w:r>
      <w:r w:rsidR="0013675D" w:rsidRPr="0038182F">
        <w:rPr>
          <w:rFonts w:ascii="Times New Roman" w:hAnsi="Times New Roman" w:cs="Times New Roman"/>
        </w:rPr>
        <w:t>«</w:t>
      </w:r>
      <w:r w:rsidR="00737FE1" w:rsidRPr="0038182F">
        <w:rPr>
          <w:rFonts w:ascii="Times New Roman" w:hAnsi="Times New Roman" w:cs="Times New Roman"/>
        </w:rPr>
        <w:t>Управление по благоустройству</w:t>
      </w:r>
      <w:r w:rsidR="0013675D" w:rsidRPr="0038182F">
        <w:rPr>
          <w:rFonts w:ascii="Times New Roman" w:hAnsi="Times New Roman" w:cs="Times New Roman"/>
        </w:rPr>
        <w:t>»</w:t>
      </w:r>
      <w:r w:rsidRPr="0038182F">
        <w:rPr>
          <w:rFonts w:ascii="Times New Roman" w:hAnsi="Times New Roman" w:cs="Times New Roman"/>
        </w:rPr>
        <w:t>.</w:t>
      </w:r>
    </w:p>
    <w:p w14:paraId="5ED7C4D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2.11.5.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16A8987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5CEE1E4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следить за включением и отключением освещения в соответствии с установленным порядком;</w:t>
      </w:r>
    </w:p>
    <w:p w14:paraId="360CEFE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соблюдать правила установки, содержания, размещения и эксплуатации наружного освещения и оформления;</w:t>
      </w:r>
    </w:p>
    <w:p w14:paraId="295C1D6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своевременно производить замену фонарей дорожного, уличного и иного наружного освещения.</w:t>
      </w:r>
    </w:p>
    <w:p w14:paraId="4DE1B46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2.11.6. Включение и отключение наружного освещения подъездов и дворовых территорий многоквартирных домов, иных объектов, номерных знаков и указателей улиц, а также архитектурно-декоративного освещения производятся юридическими и физическими лицами в режиме наружного освещения улиц.</w:t>
      </w:r>
    </w:p>
    <w:p w14:paraId="66D2395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2.11.7. Количество неработающих светильников на улицах не должно превышать 5 процентов от их общего количества, при этом не допускается расположение неработающих светильников подряд, одного за другим.</w:t>
      </w:r>
    </w:p>
    <w:p w14:paraId="29EEB6B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аварии срок восстановления оборудования и горения светильников не должен превышать суток.</w:t>
      </w:r>
    </w:p>
    <w:p w14:paraId="45E46AD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2.11.9. Металлические опоры, кронштейны и другие элементы объектов (средств) наружного освещения и контактной сети должны содержаться в чистоте, не иметь очагов коррозии и окрашиваться по мере необходимости, но не реже одного раза в три года.</w:t>
      </w:r>
    </w:p>
    <w:p w14:paraId="66E3843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2.11.10. Всем юридическим и физическим лицам запрещается:</w:t>
      </w:r>
    </w:p>
    <w:p w14:paraId="4153D7B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использовать опоры уличного освещения для целей, не предусмотренных проектом;</w:t>
      </w:r>
    </w:p>
    <w:p w14:paraId="488882D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самовольно устанавливать воздушные линии электроосвещения, электроснабжения, связи, проведенные по фасадам, крышам здания и др.</w:t>
      </w:r>
    </w:p>
    <w:p w14:paraId="381064B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2.11.11. Юридические и физические лица, осуществляющие хозяйственную или иную деятельность на объектах предприятий промышленности, транспорта, связи, сферы обслуживания, торговли, офисных помещений, должны обеспечить наружное освещение прилегающих территорий.</w:t>
      </w:r>
    </w:p>
    <w:p w14:paraId="67F5C9C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2.11.12. Повреждения устройств наружного освещения при дорожно-транспортных происшествиях устраняются за счет виновного лица.</w:t>
      </w:r>
    </w:p>
    <w:p w14:paraId="5B4AC1B1" w14:textId="77777777" w:rsidR="00264277" w:rsidRPr="0038182F" w:rsidRDefault="00264277">
      <w:pPr>
        <w:pStyle w:val="ConsPlusNormal"/>
        <w:ind w:firstLine="540"/>
        <w:jc w:val="both"/>
        <w:rPr>
          <w:rFonts w:ascii="Times New Roman" w:hAnsi="Times New Roman" w:cs="Times New Roman"/>
        </w:rPr>
      </w:pPr>
    </w:p>
    <w:p w14:paraId="5DF57A71"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2.12. Содержание садово-парковой мебели, садово-паркового</w:t>
      </w:r>
    </w:p>
    <w:p w14:paraId="2D672468"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оборудования и скульптуры</w:t>
      </w:r>
    </w:p>
    <w:p w14:paraId="68EC7E13" w14:textId="77777777" w:rsidR="00264277" w:rsidRPr="0038182F" w:rsidRDefault="00264277">
      <w:pPr>
        <w:pStyle w:val="ConsPlusNormal"/>
        <w:ind w:firstLine="540"/>
        <w:jc w:val="both"/>
        <w:rPr>
          <w:rFonts w:ascii="Times New Roman" w:hAnsi="Times New Roman" w:cs="Times New Roman"/>
        </w:rPr>
      </w:pPr>
    </w:p>
    <w:p w14:paraId="53AD8601" w14:textId="77777777" w:rsidR="00264277" w:rsidRPr="0038182F" w:rsidRDefault="00264277">
      <w:pPr>
        <w:pStyle w:val="ConsPlusNormal"/>
        <w:ind w:firstLine="540"/>
        <w:jc w:val="both"/>
        <w:rPr>
          <w:rFonts w:ascii="Times New Roman" w:hAnsi="Times New Roman" w:cs="Times New Roman"/>
        </w:rPr>
      </w:pPr>
      <w:bookmarkStart w:id="27" w:name="P1500"/>
      <w:bookmarkEnd w:id="27"/>
      <w:r w:rsidRPr="0038182F">
        <w:rPr>
          <w:rFonts w:ascii="Times New Roman" w:hAnsi="Times New Roman" w:cs="Times New Roman"/>
        </w:rPr>
        <w:t>2.12.1.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14:paraId="42FAABC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2.12.2. В весенний период владельцами элементов благоустройства, указанных в </w:t>
      </w:r>
      <w:hyperlink w:anchor="P1500" w:history="1">
        <w:r w:rsidRPr="0038182F">
          <w:rPr>
            <w:rFonts w:ascii="Times New Roman" w:hAnsi="Times New Roman" w:cs="Times New Roman"/>
          </w:rPr>
          <w:t>пункте 12.1</w:t>
        </w:r>
      </w:hyperlink>
      <w:r w:rsidRPr="0038182F">
        <w:rPr>
          <w:rFonts w:ascii="Times New Roman" w:hAnsi="Times New Roman" w:cs="Times New Roman"/>
        </w:rPr>
        <w:t xml:space="preserve"> настоящего раздела, должны производиться плановый осмотр, очистка от старой краски, ржавчины, промывка, окраска, а также замена поврежденных элементов.</w:t>
      </w:r>
    </w:p>
    <w:p w14:paraId="259DD6B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2.12.3. Для содержания цветочных ваз и урн в надлежащем состоянии должны быть обеспечены:</w:t>
      </w:r>
    </w:p>
    <w:p w14:paraId="33427B3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ремонт поврежденных элементов;</w:t>
      </w:r>
    </w:p>
    <w:p w14:paraId="187D3C2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удаление подтеков и грязи;</w:t>
      </w:r>
    </w:p>
    <w:p w14:paraId="1778875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удаление мусора, отцветших соцветий и цветов, засохших листьев.</w:t>
      </w:r>
    </w:p>
    <w:p w14:paraId="05ED0E2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2.12.4. Ограждения (металлические решетки) необходимо ремонтировать, очищать от старого покрытия и производить окраску по мере необходимости.</w:t>
      </w:r>
    </w:p>
    <w:p w14:paraId="7244466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14:paraId="404CE62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2.12.6. В период работы фонтанов очистка водной поверхности от мусора производится ежедневно.</w:t>
      </w:r>
    </w:p>
    <w:p w14:paraId="61257998" w14:textId="77777777" w:rsidR="00264277" w:rsidRPr="0038182F" w:rsidRDefault="00264277">
      <w:pPr>
        <w:pStyle w:val="ConsPlusNormal"/>
        <w:ind w:firstLine="540"/>
        <w:jc w:val="both"/>
        <w:rPr>
          <w:rFonts w:ascii="Times New Roman" w:hAnsi="Times New Roman" w:cs="Times New Roman"/>
        </w:rPr>
      </w:pPr>
    </w:p>
    <w:p w14:paraId="75B6B4DA" w14:textId="77777777" w:rsidR="00264277" w:rsidRPr="0038182F" w:rsidRDefault="00264277">
      <w:pPr>
        <w:pStyle w:val="ConsPlusTitle"/>
        <w:jc w:val="center"/>
        <w:outlineLvl w:val="3"/>
        <w:rPr>
          <w:rFonts w:ascii="Times New Roman" w:hAnsi="Times New Roman" w:cs="Times New Roman"/>
        </w:rPr>
      </w:pPr>
      <w:r w:rsidRPr="0038182F">
        <w:rPr>
          <w:rFonts w:ascii="Times New Roman" w:hAnsi="Times New Roman" w:cs="Times New Roman"/>
        </w:rPr>
        <w:t>2.13. Содержание некапитальных объектов</w:t>
      </w:r>
    </w:p>
    <w:p w14:paraId="7D44F9F7" w14:textId="77777777" w:rsidR="00264277" w:rsidRPr="0038182F" w:rsidRDefault="00264277">
      <w:pPr>
        <w:pStyle w:val="ConsPlusNormal"/>
        <w:ind w:firstLine="540"/>
        <w:jc w:val="both"/>
        <w:rPr>
          <w:rFonts w:ascii="Times New Roman" w:hAnsi="Times New Roman" w:cs="Times New Roman"/>
        </w:rPr>
      </w:pPr>
    </w:p>
    <w:p w14:paraId="5A3672CA"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2.13.1. Юридические и физические лица, которые являются владельцами некапитальных объектов, должны:</w:t>
      </w:r>
    </w:p>
    <w:p w14:paraId="75DE852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14:paraId="74A7E85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14:paraId="688A098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129C86D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убрать некапитальный объект в случае его неиспользования либо использования не по назначению по истечении срока установки соответствующего сооружения, срока договора.</w:t>
      </w:r>
    </w:p>
    <w:p w14:paraId="19EDB72E" w14:textId="77777777" w:rsidR="00264277" w:rsidRPr="0038182F" w:rsidRDefault="00264277">
      <w:pPr>
        <w:pStyle w:val="ConsPlusNormal"/>
        <w:spacing w:before="280"/>
        <w:ind w:firstLine="540"/>
        <w:jc w:val="both"/>
        <w:rPr>
          <w:rFonts w:ascii="Times New Roman" w:hAnsi="Times New Roman" w:cs="Times New Roman"/>
        </w:rPr>
      </w:pPr>
      <w:r w:rsidRPr="0038182F">
        <w:rPr>
          <w:rFonts w:ascii="Times New Roman" w:hAnsi="Times New Roman" w:cs="Times New Roman"/>
        </w:rPr>
        <w:t>2.13.3. Юридическим и физическим лицам, которые являются владельцами некапитальных объектов, запрещается:</w:t>
      </w:r>
    </w:p>
    <w:p w14:paraId="4F9927B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возводить к временным сооружениям пристройки, козырьки, навесы и прочие конструкции, не предусмотренные проектами;</w:t>
      </w:r>
    </w:p>
    <w:p w14:paraId="419586A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 складировать тару, товары, детали, иные предметы бытового и производственного характера </w:t>
      </w:r>
      <w:r w:rsidRPr="0038182F">
        <w:rPr>
          <w:rFonts w:ascii="Times New Roman" w:hAnsi="Times New Roman" w:cs="Times New Roman"/>
        </w:rPr>
        <w:lastRenderedPageBreak/>
        <w:t>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14:paraId="205C639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загромождать противопожарные разрывы между некапитальными объектами оборудованием, отходами и т.д.</w:t>
      </w:r>
    </w:p>
    <w:p w14:paraId="1365F319" w14:textId="77777777" w:rsidR="00264277" w:rsidRPr="0038182F" w:rsidRDefault="00264277">
      <w:pPr>
        <w:pStyle w:val="ConsPlusNormal"/>
        <w:ind w:firstLine="540"/>
        <w:jc w:val="both"/>
        <w:rPr>
          <w:rFonts w:ascii="Times New Roman" w:hAnsi="Times New Roman" w:cs="Times New Roman"/>
        </w:rPr>
      </w:pPr>
    </w:p>
    <w:p w14:paraId="492BCBFD" w14:textId="77777777" w:rsidR="002D0FB6" w:rsidRPr="0038182F" w:rsidRDefault="002D0FB6">
      <w:pPr>
        <w:pStyle w:val="ConsPlusNormal"/>
        <w:ind w:firstLine="540"/>
        <w:jc w:val="both"/>
        <w:rPr>
          <w:rFonts w:ascii="Times New Roman" w:hAnsi="Times New Roman" w:cs="Times New Roman"/>
        </w:rPr>
      </w:pPr>
    </w:p>
    <w:p w14:paraId="303D94CF" w14:textId="7A3796EA" w:rsidR="00264277" w:rsidRPr="0038182F" w:rsidRDefault="00264277">
      <w:pPr>
        <w:pStyle w:val="ConsPlusTitle"/>
        <w:jc w:val="center"/>
        <w:outlineLvl w:val="2"/>
        <w:rPr>
          <w:rFonts w:ascii="Times New Roman" w:hAnsi="Times New Roman" w:cs="Times New Roman"/>
        </w:rPr>
      </w:pPr>
      <w:bookmarkStart w:id="28" w:name="P1524"/>
      <w:bookmarkEnd w:id="28"/>
      <w:r w:rsidRPr="0038182F">
        <w:rPr>
          <w:rFonts w:ascii="Times New Roman" w:hAnsi="Times New Roman" w:cs="Times New Roman"/>
        </w:rPr>
        <w:t xml:space="preserve">Раздел 3. </w:t>
      </w:r>
      <w:r w:rsidR="002D0FB6" w:rsidRPr="0038182F">
        <w:rPr>
          <w:rFonts w:ascii="Times New Roman" w:hAnsi="Times New Roman" w:cs="Times New Roman"/>
        </w:rPr>
        <w:t xml:space="preserve">ПРАВИЛА </w:t>
      </w:r>
      <w:r w:rsidRPr="0038182F">
        <w:rPr>
          <w:rFonts w:ascii="Times New Roman" w:hAnsi="Times New Roman" w:cs="Times New Roman"/>
        </w:rPr>
        <w:t>ПРОИЗВОДСТВ</w:t>
      </w:r>
      <w:r w:rsidR="00582A81">
        <w:rPr>
          <w:rFonts w:ascii="Times New Roman" w:hAnsi="Times New Roman" w:cs="Times New Roman"/>
        </w:rPr>
        <w:t>А</w:t>
      </w:r>
      <w:r w:rsidRPr="0038182F">
        <w:rPr>
          <w:rFonts w:ascii="Times New Roman" w:hAnsi="Times New Roman" w:cs="Times New Roman"/>
        </w:rPr>
        <w:t xml:space="preserve"> ЗЕМЛЯНЫХ РАБОТ</w:t>
      </w:r>
    </w:p>
    <w:p w14:paraId="45829241" w14:textId="77777777" w:rsidR="002D0FB6" w:rsidRPr="0038182F" w:rsidRDefault="002D0FB6" w:rsidP="002D0FB6">
      <w:pPr>
        <w:pStyle w:val="ConsPlusTitle"/>
        <w:outlineLvl w:val="2"/>
        <w:rPr>
          <w:rFonts w:ascii="Times New Roman" w:hAnsi="Times New Roman" w:cs="Times New Roman"/>
        </w:rPr>
      </w:pPr>
    </w:p>
    <w:p w14:paraId="3D31A546" w14:textId="03F304B8" w:rsidR="002D0FB6" w:rsidRPr="0038182F" w:rsidRDefault="002D0FB6" w:rsidP="002D0FB6">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3.1. Земляные работы на территории города, связанные со строительством, реконструкцией, ремонтом зданий, строений и сооружений, проводятся в соответствии с генеральным планом и правилами застройки территории города, на основании проектной документации, согласованной с соответствующими органами архитектуры и градостроительства, органами государственного контроля и надзора, разрешения (ордера), выданного </w:t>
      </w:r>
      <w:r w:rsidR="00582A81">
        <w:rPr>
          <w:rFonts w:ascii="Times New Roman" w:hAnsi="Times New Roman" w:cs="Times New Roman"/>
          <w:b w:val="0"/>
          <w:bCs/>
        </w:rPr>
        <w:t>а</w:t>
      </w:r>
      <w:r w:rsidRPr="0038182F">
        <w:rPr>
          <w:rFonts w:ascii="Times New Roman" w:hAnsi="Times New Roman" w:cs="Times New Roman"/>
          <w:b w:val="0"/>
          <w:bCs/>
        </w:rPr>
        <w:t xml:space="preserve">дминистрацией  Киселевского городского округа. При отсутствии соответствующего разрешения (ордера) производить земляные работы запрещается. </w:t>
      </w:r>
    </w:p>
    <w:p w14:paraId="349E4A38" w14:textId="77777777" w:rsidR="005A4C67" w:rsidRPr="0038182F" w:rsidRDefault="005A4C67" w:rsidP="002D0FB6">
      <w:pPr>
        <w:pStyle w:val="ConsPlusTitle"/>
        <w:ind w:firstLine="708"/>
        <w:jc w:val="both"/>
        <w:outlineLvl w:val="2"/>
        <w:rPr>
          <w:rFonts w:ascii="Times New Roman" w:hAnsi="Times New Roman" w:cs="Times New Roman"/>
          <w:b w:val="0"/>
          <w:bCs/>
        </w:rPr>
      </w:pPr>
    </w:p>
    <w:p w14:paraId="37920D60" w14:textId="77777777" w:rsidR="005A4C67" w:rsidRPr="0038182F" w:rsidRDefault="002D0FB6" w:rsidP="002D0FB6">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3.2. Котлованы и траншеи, разрабатываемые на улицах, проездах, во дворах населенных пунктов, а также местах, где происходит движение людей или транспорта, должны быть ограждены защитным ограждением с учетом требований ГОСТ 23407-78. На ограждении необходимо помещать предупредительные надписи и знаки, а в ночное время - сигнальное освещение. При отсутствии ограждения производить земляные работы запрещается. Места прохода людей через траншеи должны быть оборудованы переходными мостиками, освещаемыми в ночное время.</w:t>
      </w:r>
    </w:p>
    <w:p w14:paraId="7917FD34" w14:textId="77777777" w:rsidR="002D0FB6" w:rsidRPr="0038182F" w:rsidRDefault="002D0FB6" w:rsidP="002D0FB6">
      <w:pPr>
        <w:pStyle w:val="ConsPlusTitle"/>
        <w:ind w:firstLine="708"/>
        <w:jc w:val="both"/>
        <w:outlineLvl w:val="2"/>
        <w:rPr>
          <w:rFonts w:ascii="Times New Roman" w:hAnsi="Times New Roman" w:cs="Times New Roman"/>
          <w:b w:val="0"/>
          <w:bCs/>
        </w:rPr>
      </w:pPr>
    </w:p>
    <w:p w14:paraId="2859B239" w14:textId="3EEBBA4C" w:rsidR="002D0FB6" w:rsidRPr="0038182F" w:rsidRDefault="002D0FB6" w:rsidP="002D0FB6">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3.3. Земляные работы, не связанные со строительством, реконструкцией, ремонтом зданий, строений и сооружений, разрытие дорог, тротуаров, площадей, скверов, газонов, внутриквартальных территорий при производстве соответствующего ремонта, работ по благоустройству и иные подобные работы осуществляются на основании разрешения, выданного </w:t>
      </w:r>
      <w:r w:rsidR="005247A2">
        <w:rPr>
          <w:rFonts w:ascii="Times New Roman" w:hAnsi="Times New Roman" w:cs="Times New Roman"/>
          <w:b w:val="0"/>
          <w:bCs/>
        </w:rPr>
        <w:t>а</w:t>
      </w:r>
      <w:r w:rsidRPr="0038182F">
        <w:rPr>
          <w:rFonts w:ascii="Times New Roman" w:hAnsi="Times New Roman" w:cs="Times New Roman"/>
          <w:b w:val="0"/>
          <w:bCs/>
        </w:rPr>
        <w:t xml:space="preserve">дминистрацией Киселевского городского округа. При отсутствии соответствующего разрешения (ордера) производить земляные работы запрещается. При аварийных ситуациях возможно ведение земляных работ в присутствии представителей организаций - владельцев инженерных сетей с последующим оформлением разрешения на производство работ в установленном порядке в трехдневный срок. </w:t>
      </w:r>
    </w:p>
    <w:p w14:paraId="1416F1C7" w14:textId="77777777" w:rsidR="005A4C67" w:rsidRPr="0038182F" w:rsidRDefault="005A4C67" w:rsidP="002D0FB6">
      <w:pPr>
        <w:pStyle w:val="ConsPlusTitle"/>
        <w:ind w:firstLine="708"/>
        <w:jc w:val="both"/>
        <w:outlineLvl w:val="2"/>
        <w:rPr>
          <w:rFonts w:ascii="Times New Roman" w:hAnsi="Times New Roman" w:cs="Times New Roman"/>
          <w:b w:val="0"/>
          <w:bCs/>
        </w:rPr>
      </w:pPr>
    </w:p>
    <w:p w14:paraId="4F461431" w14:textId="77777777" w:rsidR="002D0FB6" w:rsidRPr="0038182F" w:rsidRDefault="002D0FB6" w:rsidP="002D0FB6">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3.4. Для получения разрешения (ордера) на выполнение земляных работ необходимо иметь: </w:t>
      </w:r>
    </w:p>
    <w:p w14:paraId="4E817EC8" w14:textId="77777777" w:rsidR="002D0FB6" w:rsidRPr="0038182F" w:rsidRDefault="002D0FB6" w:rsidP="002D0FB6">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а) заявку на проведение земляных работ с указанием должности, фамилии, имени, отчества лица, ответственного за проведение работ, подписанную производителем работ;</w:t>
      </w:r>
    </w:p>
    <w:p w14:paraId="58E99679" w14:textId="77777777" w:rsidR="005A4C67" w:rsidRPr="0038182F" w:rsidRDefault="005A4C67" w:rsidP="002D0FB6">
      <w:pPr>
        <w:pStyle w:val="ConsPlusTitle"/>
        <w:ind w:firstLine="708"/>
        <w:jc w:val="both"/>
        <w:outlineLvl w:val="2"/>
        <w:rPr>
          <w:rFonts w:ascii="Times New Roman" w:hAnsi="Times New Roman" w:cs="Times New Roman"/>
          <w:b w:val="0"/>
          <w:bCs/>
        </w:rPr>
      </w:pPr>
    </w:p>
    <w:p w14:paraId="143E754E" w14:textId="77777777" w:rsidR="002D0FB6" w:rsidRPr="0038182F" w:rsidRDefault="002D0FB6" w:rsidP="002D0FB6">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б) договор на выполнение работ по восстановлению дорожного покрытия, тротуара, газонов, скверов или внутриквартальной территории с указанием срока восстановления;</w:t>
      </w:r>
    </w:p>
    <w:p w14:paraId="3B26E08B" w14:textId="77777777" w:rsidR="005A4C67" w:rsidRPr="0038182F" w:rsidRDefault="005A4C67" w:rsidP="002D0FB6">
      <w:pPr>
        <w:pStyle w:val="ConsPlusTitle"/>
        <w:ind w:firstLine="708"/>
        <w:jc w:val="both"/>
        <w:outlineLvl w:val="2"/>
        <w:rPr>
          <w:rFonts w:ascii="Times New Roman" w:hAnsi="Times New Roman" w:cs="Times New Roman"/>
          <w:b w:val="0"/>
          <w:bCs/>
        </w:rPr>
      </w:pPr>
    </w:p>
    <w:p w14:paraId="5D80F89B" w14:textId="77777777" w:rsidR="002D0FB6" w:rsidRPr="0038182F" w:rsidRDefault="002D0FB6" w:rsidP="002D0FB6">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в) </w:t>
      </w:r>
      <w:proofErr w:type="spellStart"/>
      <w:r w:rsidRPr="0038182F">
        <w:rPr>
          <w:rFonts w:ascii="Times New Roman" w:hAnsi="Times New Roman" w:cs="Times New Roman"/>
          <w:b w:val="0"/>
          <w:bCs/>
        </w:rPr>
        <w:t>выкопировку</w:t>
      </w:r>
      <w:proofErr w:type="spellEnd"/>
      <w:r w:rsidRPr="0038182F">
        <w:rPr>
          <w:rFonts w:ascii="Times New Roman" w:hAnsi="Times New Roman" w:cs="Times New Roman"/>
          <w:b w:val="0"/>
          <w:bCs/>
        </w:rPr>
        <w:t xml:space="preserve"> из плана застройки города с указанием места проведения земляных работ; </w:t>
      </w:r>
    </w:p>
    <w:p w14:paraId="37CE306B" w14:textId="77777777" w:rsidR="005A4C67" w:rsidRPr="0038182F" w:rsidRDefault="005A4C67" w:rsidP="002D0FB6">
      <w:pPr>
        <w:pStyle w:val="ConsPlusTitle"/>
        <w:ind w:firstLine="708"/>
        <w:jc w:val="both"/>
        <w:outlineLvl w:val="2"/>
        <w:rPr>
          <w:rFonts w:ascii="Times New Roman" w:hAnsi="Times New Roman" w:cs="Times New Roman"/>
          <w:b w:val="0"/>
          <w:bCs/>
        </w:rPr>
      </w:pPr>
    </w:p>
    <w:p w14:paraId="7C24581A" w14:textId="3EFCFBFF" w:rsidR="005A4C67" w:rsidRPr="0038182F" w:rsidRDefault="002D0FB6" w:rsidP="002D0FB6">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г) согласование с организациями, чьи инженерные сети и коммуникации расположены в предполагаемом месте проведения земляных работ, и организациями, на чьей территории будут проведены земляные работы, согласно перечню, определенному </w:t>
      </w:r>
      <w:r w:rsidR="005247A2">
        <w:rPr>
          <w:rFonts w:ascii="Times New Roman" w:hAnsi="Times New Roman" w:cs="Times New Roman"/>
          <w:b w:val="0"/>
          <w:bCs/>
        </w:rPr>
        <w:t>а</w:t>
      </w:r>
      <w:r w:rsidRPr="0038182F">
        <w:rPr>
          <w:rFonts w:ascii="Times New Roman" w:hAnsi="Times New Roman" w:cs="Times New Roman"/>
          <w:b w:val="0"/>
          <w:bCs/>
        </w:rPr>
        <w:t>дминистрацией Киселевск</w:t>
      </w:r>
      <w:r w:rsidR="005A4C67" w:rsidRPr="0038182F">
        <w:rPr>
          <w:rFonts w:ascii="Times New Roman" w:hAnsi="Times New Roman" w:cs="Times New Roman"/>
          <w:b w:val="0"/>
          <w:bCs/>
        </w:rPr>
        <w:t>ого городского округа</w:t>
      </w:r>
      <w:r w:rsidRPr="0038182F">
        <w:rPr>
          <w:rFonts w:ascii="Times New Roman" w:hAnsi="Times New Roman" w:cs="Times New Roman"/>
          <w:b w:val="0"/>
          <w:bCs/>
        </w:rPr>
        <w:t xml:space="preserve">; график ведения земляных работ (календарный план). </w:t>
      </w:r>
    </w:p>
    <w:p w14:paraId="1954D87B" w14:textId="77777777" w:rsidR="005A4C67" w:rsidRPr="0038182F" w:rsidRDefault="005A4C67" w:rsidP="002D0FB6">
      <w:pPr>
        <w:pStyle w:val="ConsPlusTitle"/>
        <w:ind w:firstLine="708"/>
        <w:jc w:val="both"/>
        <w:outlineLvl w:val="2"/>
        <w:rPr>
          <w:rFonts w:ascii="Times New Roman" w:hAnsi="Times New Roman" w:cs="Times New Roman"/>
          <w:b w:val="0"/>
          <w:bCs/>
        </w:rPr>
      </w:pPr>
    </w:p>
    <w:p w14:paraId="6701A40C" w14:textId="77777777" w:rsidR="005A4C67" w:rsidRPr="0038182F" w:rsidRDefault="005A4C67"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3</w:t>
      </w:r>
      <w:r w:rsidR="002D0FB6" w:rsidRPr="0038182F">
        <w:rPr>
          <w:rFonts w:ascii="Times New Roman" w:hAnsi="Times New Roman" w:cs="Times New Roman"/>
          <w:b w:val="0"/>
          <w:bCs/>
        </w:rPr>
        <w:t xml:space="preserve">.5. До начала и в период производства земляных работ производитель земляных работ обязан: </w:t>
      </w:r>
    </w:p>
    <w:p w14:paraId="44FF577F"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а) до начала работ выставить ограждение в соответствии с</w:t>
      </w:r>
      <w:r w:rsidR="00CB749C">
        <w:rPr>
          <w:rFonts w:ascii="Times New Roman" w:hAnsi="Times New Roman" w:cs="Times New Roman"/>
          <w:b w:val="0"/>
          <w:bCs/>
        </w:rPr>
        <w:t xml:space="preserve"> </w:t>
      </w:r>
      <w:r w:rsidRPr="0038182F">
        <w:rPr>
          <w:rFonts w:ascii="Times New Roman" w:hAnsi="Times New Roman" w:cs="Times New Roman"/>
          <w:b w:val="0"/>
          <w:bCs/>
        </w:rPr>
        <w:t xml:space="preserve">Правилами техники безопасности при производстве земляных работ; </w:t>
      </w:r>
    </w:p>
    <w:p w14:paraId="12CC75A3"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48C9A12A"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б) не нарушать парапетные металлические и бетонные ограждения; </w:t>
      </w:r>
    </w:p>
    <w:p w14:paraId="7A38B5E0"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6CA6489C" w14:textId="0F3E4588"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в) сброс воды, если это необходимо для проведения работ, производить в специально </w:t>
      </w:r>
      <w:r w:rsidRPr="0038182F">
        <w:rPr>
          <w:rFonts w:ascii="Times New Roman" w:hAnsi="Times New Roman" w:cs="Times New Roman"/>
          <w:b w:val="0"/>
          <w:bCs/>
        </w:rPr>
        <w:lastRenderedPageBreak/>
        <w:t xml:space="preserve">отведенные места по письменному согласованию с </w:t>
      </w:r>
      <w:r w:rsidR="005247A2">
        <w:rPr>
          <w:rFonts w:ascii="Times New Roman" w:hAnsi="Times New Roman" w:cs="Times New Roman"/>
          <w:b w:val="0"/>
          <w:bCs/>
        </w:rPr>
        <w:t>а</w:t>
      </w:r>
      <w:r w:rsidRPr="0038182F">
        <w:rPr>
          <w:rFonts w:ascii="Times New Roman" w:hAnsi="Times New Roman" w:cs="Times New Roman"/>
          <w:b w:val="0"/>
          <w:bCs/>
        </w:rPr>
        <w:t>дминистрацией Киселевск</w:t>
      </w:r>
      <w:r w:rsidR="005A4C67" w:rsidRPr="0038182F">
        <w:rPr>
          <w:rFonts w:ascii="Times New Roman" w:hAnsi="Times New Roman" w:cs="Times New Roman"/>
          <w:b w:val="0"/>
          <w:bCs/>
        </w:rPr>
        <w:t>ого городского округа</w:t>
      </w:r>
      <w:r w:rsidRPr="0038182F">
        <w:rPr>
          <w:rFonts w:ascii="Times New Roman" w:hAnsi="Times New Roman" w:cs="Times New Roman"/>
          <w:b w:val="0"/>
          <w:bCs/>
        </w:rPr>
        <w:t xml:space="preserve"> или путем вывоза; </w:t>
      </w:r>
    </w:p>
    <w:p w14:paraId="423C7ACA"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253F6370"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г) грунт, вынутый из траншей, в случае его дальнейшей пригодности для обратной засыпки, складировать с одной стороны траншеи; </w:t>
      </w:r>
    </w:p>
    <w:p w14:paraId="0BD6812E"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3F266BBF"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д) строительные материалы складировать в пределах огражденного места в специально отведенных местах ограждений, указанных в разрешении на вскрытие; </w:t>
      </w:r>
    </w:p>
    <w:p w14:paraId="40005468"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67B2E156"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е) в местах пересечения с существующими подземными коммуникациями засыпку траншей производить в присутствии полномочных представителей организаций, эксплуатирующих эти коммуникации. </w:t>
      </w:r>
    </w:p>
    <w:p w14:paraId="547B8BFD"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22B64A65" w14:textId="77777777" w:rsidR="005A4C67" w:rsidRPr="0038182F" w:rsidRDefault="005A4C67"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3</w:t>
      </w:r>
      <w:r w:rsidR="002D0FB6" w:rsidRPr="0038182F">
        <w:rPr>
          <w:rFonts w:ascii="Times New Roman" w:hAnsi="Times New Roman" w:cs="Times New Roman"/>
          <w:b w:val="0"/>
          <w:bCs/>
        </w:rPr>
        <w:t xml:space="preserve">.6. По окончании земляных работ производитель земляных работ обязан: </w:t>
      </w:r>
    </w:p>
    <w:p w14:paraId="4650C43B"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2384E679"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а) восстановить существовавший до производства земляных работ вид территории или дорожного покрытия собственными силами (в том числе плодородный слой грунта, озеленение, малые архитектурные формы, покрытие); </w:t>
      </w:r>
    </w:p>
    <w:p w14:paraId="3C8A7E08"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2811DD16"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б) в случае невозможности восстановления усовершенствованного дорожного покрытия собственными силами, сдать восстанавливаемый участок после засыпки и уплотнения по акту приема-передачи хозяйствующему субъекту, с которым у производителя земляных работ заключен договор на восстановление дорожного покрытия; </w:t>
      </w:r>
    </w:p>
    <w:p w14:paraId="505B6936"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5DE01CC0"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в) восстановительные работы производить в сроки, указанные в разрешении (ордере) на производство земляных работ; </w:t>
      </w:r>
    </w:p>
    <w:p w14:paraId="79BBCD4F"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34C04E8E" w14:textId="77777777" w:rsidR="002D0FB6"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г) поперечные разрытия на проезжих частях улиц должны быть восстановлены в сроки, указанные в таблице:</w:t>
      </w:r>
    </w:p>
    <w:p w14:paraId="509264FE" w14:textId="77777777" w:rsidR="002D0FB6" w:rsidRPr="0038182F" w:rsidRDefault="002D0FB6" w:rsidP="002D0FB6">
      <w:pPr>
        <w:pStyle w:val="ConsPlusTitle"/>
        <w:jc w:val="both"/>
        <w:outlineLvl w:val="2"/>
        <w:rPr>
          <w:rFonts w:ascii="Times New Roman" w:hAnsi="Times New Roman" w:cs="Times New Roman"/>
          <w:b w:val="0"/>
          <w:bC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2"/>
        <w:gridCol w:w="3791"/>
      </w:tblGrid>
      <w:tr w:rsidR="002D0FB6" w:rsidRPr="0038182F" w14:paraId="35D8A6D9" w14:textId="77777777" w:rsidTr="008429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94216" w14:textId="77777777" w:rsidR="002D0FB6" w:rsidRPr="0038182F" w:rsidRDefault="002D0FB6" w:rsidP="002D0FB6">
            <w:pPr>
              <w:pStyle w:val="ConsPlusTitle"/>
              <w:jc w:val="both"/>
              <w:outlineLvl w:val="2"/>
              <w:rPr>
                <w:rFonts w:ascii="Times New Roman" w:hAnsi="Times New Roman" w:cs="Times New Roman"/>
                <w:bCs/>
              </w:rPr>
            </w:pPr>
            <w:r w:rsidRPr="0038182F">
              <w:rPr>
                <w:rFonts w:ascii="Times New Roman" w:hAnsi="Times New Roman" w:cs="Times New Roman"/>
                <w:bCs/>
              </w:rPr>
              <w:t>Площадь разрытия,</w:t>
            </w:r>
            <w:r w:rsidRPr="0038182F">
              <w:rPr>
                <w:rFonts w:ascii="Times New Roman" w:hAnsi="Times New Roman" w:cs="Times New Roman"/>
                <w:bCs/>
              </w:rPr>
              <w:br/>
              <w:t>м2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90959" w14:textId="77777777" w:rsidR="002D0FB6" w:rsidRPr="0038182F" w:rsidRDefault="002D0FB6" w:rsidP="002D0FB6">
            <w:pPr>
              <w:pStyle w:val="ConsPlusTitle"/>
              <w:jc w:val="both"/>
              <w:outlineLvl w:val="2"/>
              <w:rPr>
                <w:rFonts w:ascii="Times New Roman" w:hAnsi="Times New Roman" w:cs="Times New Roman"/>
                <w:bCs/>
              </w:rPr>
            </w:pPr>
            <w:r w:rsidRPr="0038182F">
              <w:rPr>
                <w:rFonts w:ascii="Times New Roman" w:hAnsi="Times New Roman" w:cs="Times New Roman"/>
                <w:bCs/>
              </w:rPr>
              <w:t>Продолжительность восстановления</w:t>
            </w:r>
            <w:r w:rsidRPr="0038182F">
              <w:rPr>
                <w:rFonts w:ascii="Times New Roman" w:hAnsi="Times New Roman" w:cs="Times New Roman"/>
                <w:bCs/>
              </w:rPr>
              <w:br/>
              <w:t>а/б покрытия после разрытия, сутки</w:t>
            </w:r>
          </w:p>
        </w:tc>
      </w:tr>
      <w:tr w:rsidR="002D0FB6" w:rsidRPr="0038182F" w14:paraId="09666FAE" w14:textId="77777777" w:rsidTr="008429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5B510" w14:textId="77777777" w:rsidR="002D0FB6" w:rsidRPr="0038182F" w:rsidRDefault="002D0FB6" w:rsidP="002D0FB6">
            <w:pPr>
              <w:pStyle w:val="ConsPlusTitle"/>
              <w:jc w:val="both"/>
              <w:outlineLvl w:val="2"/>
              <w:rPr>
                <w:rFonts w:ascii="Times New Roman" w:hAnsi="Times New Roman" w:cs="Times New Roman"/>
                <w:bCs/>
              </w:rPr>
            </w:pPr>
            <w:r w:rsidRPr="0038182F">
              <w:rPr>
                <w:rFonts w:ascii="Times New Roman" w:hAnsi="Times New Roman" w:cs="Times New Roman"/>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005AC" w14:textId="77777777" w:rsidR="002D0FB6" w:rsidRPr="0038182F" w:rsidRDefault="002D0FB6" w:rsidP="002D0FB6">
            <w:pPr>
              <w:pStyle w:val="ConsPlusTitle"/>
              <w:jc w:val="both"/>
              <w:outlineLvl w:val="2"/>
              <w:rPr>
                <w:rFonts w:ascii="Times New Roman" w:hAnsi="Times New Roman" w:cs="Times New Roman"/>
                <w:bCs/>
              </w:rPr>
            </w:pPr>
            <w:r w:rsidRPr="0038182F">
              <w:rPr>
                <w:rFonts w:ascii="Times New Roman" w:hAnsi="Times New Roman" w:cs="Times New Roman"/>
                <w:bCs/>
              </w:rPr>
              <w:t>1</w:t>
            </w:r>
          </w:p>
        </w:tc>
      </w:tr>
      <w:tr w:rsidR="002D0FB6" w:rsidRPr="0038182F" w14:paraId="109065C3" w14:textId="77777777" w:rsidTr="008429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711AC" w14:textId="77777777" w:rsidR="002D0FB6" w:rsidRPr="0038182F" w:rsidRDefault="002D0FB6" w:rsidP="002D0FB6">
            <w:pPr>
              <w:pStyle w:val="ConsPlusTitle"/>
              <w:jc w:val="both"/>
              <w:outlineLvl w:val="2"/>
              <w:rPr>
                <w:rFonts w:ascii="Times New Roman" w:hAnsi="Times New Roman" w:cs="Times New Roman"/>
                <w:bCs/>
              </w:rPr>
            </w:pPr>
            <w:r w:rsidRPr="0038182F">
              <w:rPr>
                <w:rFonts w:ascii="Times New Roman" w:hAnsi="Times New Roman" w:cs="Times New Roman"/>
                <w:bC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DB473" w14:textId="77777777" w:rsidR="002D0FB6" w:rsidRPr="0038182F" w:rsidRDefault="002D0FB6" w:rsidP="002D0FB6">
            <w:pPr>
              <w:pStyle w:val="ConsPlusTitle"/>
              <w:jc w:val="both"/>
              <w:outlineLvl w:val="2"/>
              <w:rPr>
                <w:rFonts w:ascii="Times New Roman" w:hAnsi="Times New Roman" w:cs="Times New Roman"/>
                <w:bCs/>
              </w:rPr>
            </w:pPr>
            <w:r w:rsidRPr="0038182F">
              <w:rPr>
                <w:rFonts w:ascii="Times New Roman" w:hAnsi="Times New Roman" w:cs="Times New Roman"/>
                <w:bCs/>
              </w:rPr>
              <w:t>2</w:t>
            </w:r>
          </w:p>
        </w:tc>
      </w:tr>
      <w:tr w:rsidR="002D0FB6" w:rsidRPr="0038182F" w14:paraId="433E05F4" w14:textId="77777777" w:rsidTr="008429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9CB658" w14:textId="77777777" w:rsidR="002D0FB6" w:rsidRPr="0038182F" w:rsidRDefault="002D0FB6" w:rsidP="002D0FB6">
            <w:pPr>
              <w:pStyle w:val="ConsPlusTitle"/>
              <w:jc w:val="both"/>
              <w:outlineLvl w:val="2"/>
              <w:rPr>
                <w:rFonts w:ascii="Times New Roman" w:hAnsi="Times New Roman" w:cs="Times New Roman"/>
                <w:bCs/>
              </w:rPr>
            </w:pPr>
            <w:r w:rsidRPr="0038182F">
              <w:rPr>
                <w:rFonts w:ascii="Times New Roman" w:hAnsi="Times New Roman" w:cs="Times New Roman"/>
                <w:bCs/>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C12E7" w14:textId="77777777" w:rsidR="002D0FB6" w:rsidRPr="0038182F" w:rsidRDefault="002D0FB6" w:rsidP="002D0FB6">
            <w:pPr>
              <w:pStyle w:val="ConsPlusTitle"/>
              <w:jc w:val="both"/>
              <w:outlineLvl w:val="2"/>
              <w:rPr>
                <w:rFonts w:ascii="Times New Roman" w:hAnsi="Times New Roman" w:cs="Times New Roman"/>
                <w:bCs/>
              </w:rPr>
            </w:pPr>
            <w:r w:rsidRPr="0038182F">
              <w:rPr>
                <w:rFonts w:ascii="Times New Roman" w:hAnsi="Times New Roman" w:cs="Times New Roman"/>
                <w:bCs/>
              </w:rPr>
              <w:t>5</w:t>
            </w:r>
          </w:p>
        </w:tc>
      </w:tr>
      <w:tr w:rsidR="002D0FB6" w:rsidRPr="0038182F" w14:paraId="5B5A5FBE" w14:textId="77777777" w:rsidTr="008429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7739E8" w14:textId="77777777" w:rsidR="002D0FB6" w:rsidRPr="0038182F" w:rsidRDefault="002D0FB6" w:rsidP="002D0FB6">
            <w:pPr>
              <w:pStyle w:val="ConsPlusTitle"/>
              <w:jc w:val="both"/>
              <w:outlineLvl w:val="2"/>
              <w:rPr>
                <w:rFonts w:ascii="Times New Roman" w:hAnsi="Times New Roman" w:cs="Times New Roman"/>
                <w:bCs/>
              </w:rPr>
            </w:pPr>
            <w:r w:rsidRPr="0038182F">
              <w:rPr>
                <w:rFonts w:ascii="Times New Roman" w:hAnsi="Times New Roman" w:cs="Times New Roman"/>
                <w:bCs/>
              </w:rPr>
              <w:t>100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55213" w14:textId="77777777" w:rsidR="002D0FB6" w:rsidRPr="0038182F" w:rsidRDefault="002D0FB6" w:rsidP="002D0FB6">
            <w:pPr>
              <w:pStyle w:val="ConsPlusTitle"/>
              <w:jc w:val="both"/>
              <w:outlineLvl w:val="2"/>
              <w:rPr>
                <w:rFonts w:ascii="Times New Roman" w:hAnsi="Times New Roman" w:cs="Times New Roman"/>
                <w:bCs/>
              </w:rPr>
            </w:pPr>
            <w:r w:rsidRPr="0038182F">
              <w:rPr>
                <w:rFonts w:ascii="Times New Roman" w:hAnsi="Times New Roman" w:cs="Times New Roman"/>
                <w:bCs/>
              </w:rPr>
              <w:t>10</w:t>
            </w:r>
          </w:p>
        </w:tc>
      </w:tr>
    </w:tbl>
    <w:p w14:paraId="3517E8BF" w14:textId="77777777" w:rsidR="002D0FB6" w:rsidRPr="0038182F" w:rsidRDefault="002D0FB6" w:rsidP="002D0FB6">
      <w:pPr>
        <w:pStyle w:val="ConsPlusTitle"/>
        <w:jc w:val="both"/>
        <w:outlineLvl w:val="2"/>
        <w:rPr>
          <w:rFonts w:ascii="Times New Roman" w:hAnsi="Times New Roman" w:cs="Times New Roman"/>
          <w:b w:val="0"/>
          <w:bCs/>
        </w:rPr>
      </w:pPr>
    </w:p>
    <w:p w14:paraId="7148B05D"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д) в течение одного года нести гарантийные обязательства по произведенным восстановительным работам на территории. </w:t>
      </w:r>
    </w:p>
    <w:p w14:paraId="0CA2DCD8"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5EFF0416" w14:textId="77777777" w:rsidR="005A4C67" w:rsidRPr="0038182F" w:rsidRDefault="005A4C67"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3</w:t>
      </w:r>
      <w:r w:rsidR="002D0FB6" w:rsidRPr="0038182F">
        <w:rPr>
          <w:rFonts w:ascii="Times New Roman" w:hAnsi="Times New Roman" w:cs="Times New Roman"/>
          <w:b w:val="0"/>
          <w:bCs/>
        </w:rPr>
        <w:t xml:space="preserve">.7. Земляные работы на других участках разрешается начинать только после завершения всех земляных работ на предыдущем участке, включая восстановительные работы и уборку территории. </w:t>
      </w:r>
    </w:p>
    <w:p w14:paraId="784CB3FA"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31A184EB" w14:textId="77777777" w:rsidR="005A4C67" w:rsidRPr="0038182F" w:rsidRDefault="005A4C67"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3</w:t>
      </w:r>
      <w:r w:rsidR="002D0FB6" w:rsidRPr="0038182F">
        <w:rPr>
          <w:rFonts w:ascii="Times New Roman" w:hAnsi="Times New Roman" w:cs="Times New Roman"/>
          <w:b w:val="0"/>
          <w:bCs/>
        </w:rPr>
        <w:t xml:space="preserve">.8. Если разрытия произведены на усовершенствованном покрытии (асфальт, монолитный и сборный </w:t>
      </w:r>
      <w:proofErr w:type="spellStart"/>
      <w:r w:rsidR="002D0FB6" w:rsidRPr="0038182F">
        <w:rPr>
          <w:rFonts w:ascii="Times New Roman" w:hAnsi="Times New Roman" w:cs="Times New Roman"/>
          <w:b w:val="0"/>
          <w:bCs/>
        </w:rPr>
        <w:t>цементобетон</w:t>
      </w:r>
      <w:proofErr w:type="spellEnd"/>
      <w:r w:rsidR="002D0FB6" w:rsidRPr="0038182F">
        <w:rPr>
          <w:rFonts w:ascii="Times New Roman" w:hAnsi="Times New Roman" w:cs="Times New Roman"/>
          <w:b w:val="0"/>
          <w:bCs/>
        </w:rPr>
        <w:t xml:space="preserve"> и т.п.), засыпка траншей и котлованов должна производиться гравийно-песчаными смесями (талыми в зимних условиях) с уплотнением на всю глубину траншеи или котлована. </w:t>
      </w:r>
    </w:p>
    <w:p w14:paraId="1C74F208"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4D75DB65" w14:textId="77777777" w:rsidR="005A4C67" w:rsidRPr="0038182F" w:rsidRDefault="005A4C67"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3</w:t>
      </w:r>
      <w:r w:rsidR="002D0FB6" w:rsidRPr="0038182F">
        <w:rPr>
          <w:rFonts w:ascii="Times New Roman" w:hAnsi="Times New Roman" w:cs="Times New Roman"/>
          <w:b w:val="0"/>
          <w:bCs/>
        </w:rPr>
        <w:t xml:space="preserve">.9. В целях сохранности прокладываемых и существующих подземных сетей, а также </w:t>
      </w:r>
      <w:proofErr w:type="spellStart"/>
      <w:r w:rsidR="002D0FB6" w:rsidRPr="0038182F">
        <w:rPr>
          <w:rFonts w:ascii="Times New Roman" w:hAnsi="Times New Roman" w:cs="Times New Roman"/>
          <w:b w:val="0"/>
          <w:bCs/>
        </w:rPr>
        <w:t>избежания</w:t>
      </w:r>
      <w:proofErr w:type="spellEnd"/>
      <w:r w:rsidR="002D0FB6" w:rsidRPr="0038182F">
        <w:rPr>
          <w:rFonts w:ascii="Times New Roman" w:hAnsi="Times New Roman" w:cs="Times New Roman"/>
          <w:b w:val="0"/>
          <w:bCs/>
        </w:rPr>
        <w:t xml:space="preserve"> больших просадок при восстановлении дорожных покрытий засыпка должна производиться слоями толщиной не более 20 см с последовательным их уплотнением. </w:t>
      </w:r>
    </w:p>
    <w:p w14:paraId="3D6E9E43"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57BA51BF" w14:textId="77777777" w:rsidR="005A4C67" w:rsidRPr="0038182F" w:rsidRDefault="005A4C67"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3</w:t>
      </w:r>
      <w:r w:rsidR="002D0FB6" w:rsidRPr="0038182F">
        <w:rPr>
          <w:rFonts w:ascii="Times New Roman" w:hAnsi="Times New Roman" w:cs="Times New Roman"/>
          <w:b w:val="0"/>
          <w:bCs/>
        </w:rPr>
        <w:t>.10. При земляных работах в зоне неусовершенствованных покрытий засыпка траншей и котлованов может производиться местными грунтами с обязательным их послойным уплотнением.</w:t>
      </w:r>
    </w:p>
    <w:p w14:paraId="21DEEB53"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7FF687F2" w14:textId="77777777" w:rsidR="005A4C67" w:rsidRPr="0038182F" w:rsidRDefault="005A4C67"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3</w:t>
      </w:r>
      <w:r w:rsidR="002D0FB6" w:rsidRPr="0038182F">
        <w:rPr>
          <w:rFonts w:ascii="Times New Roman" w:hAnsi="Times New Roman" w:cs="Times New Roman"/>
          <w:b w:val="0"/>
          <w:bCs/>
        </w:rPr>
        <w:t xml:space="preserve">.11. При проведении работ, связанных с устройством или ремонтом подземных коммуникаций, производителю земляных работ запрещается: </w:t>
      </w:r>
    </w:p>
    <w:p w14:paraId="2FCA42FB"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7D785898" w14:textId="2104644D"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а) всякое изменение существующего положения подземных сооружений, не предусмотренное проектом, без согласования с заинтересованной организацией, </w:t>
      </w:r>
      <w:r w:rsidR="00F46896">
        <w:rPr>
          <w:rFonts w:ascii="Times New Roman" w:hAnsi="Times New Roman" w:cs="Times New Roman"/>
          <w:b w:val="0"/>
          <w:bCs/>
        </w:rPr>
        <w:t>а</w:t>
      </w:r>
      <w:r w:rsidRPr="0038182F">
        <w:rPr>
          <w:rFonts w:ascii="Times New Roman" w:hAnsi="Times New Roman" w:cs="Times New Roman"/>
          <w:b w:val="0"/>
          <w:bCs/>
        </w:rPr>
        <w:t>дминистрацией Киселевск</w:t>
      </w:r>
      <w:r w:rsidR="005A4C67" w:rsidRPr="0038182F">
        <w:rPr>
          <w:rFonts w:ascii="Times New Roman" w:hAnsi="Times New Roman" w:cs="Times New Roman"/>
          <w:b w:val="0"/>
          <w:bCs/>
        </w:rPr>
        <w:t>ого городского округа</w:t>
      </w:r>
      <w:r w:rsidRPr="0038182F">
        <w:rPr>
          <w:rFonts w:ascii="Times New Roman" w:hAnsi="Times New Roman" w:cs="Times New Roman"/>
          <w:b w:val="0"/>
          <w:bCs/>
        </w:rPr>
        <w:t xml:space="preserve">; </w:t>
      </w:r>
    </w:p>
    <w:p w14:paraId="0CEBAF04"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48A5E03A" w14:textId="0957AD5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б)</w:t>
      </w:r>
      <w:r w:rsidR="00BD7628">
        <w:rPr>
          <w:rFonts w:ascii="Times New Roman" w:hAnsi="Times New Roman" w:cs="Times New Roman"/>
          <w:b w:val="0"/>
          <w:bCs/>
        </w:rPr>
        <w:t xml:space="preserve"> </w:t>
      </w:r>
      <w:r w:rsidRPr="0038182F">
        <w:rPr>
          <w:rFonts w:ascii="Times New Roman" w:hAnsi="Times New Roman" w:cs="Times New Roman"/>
          <w:b w:val="0"/>
          <w:bCs/>
        </w:rPr>
        <w:t xml:space="preserve">заваливание землей или строительными материалами зеленых насаждений, крышек колодцев, водосточных решеток; </w:t>
      </w:r>
    </w:p>
    <w:p w14:paraId="1E97FE9E"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480FBC4E"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в) разрушение и (или) повреждение смотровых колодцев. Для защиты крышек колодцев, водосточных решеток и лотков должны</w:t>
      </w:r>
      <w:r w:rsidR="00CB749C">
        <w:rPr>
          <w:rFonts w:ascii="Times New Roman" w:hAnsi="Times New Roman" w:cs="Times New Roman"/>
          <w:b w:val="0"/>
          <w:bCs/>
        </w:rPr>
        <w:t xml:space="preserve"> </w:t>
      </w:r>
      <w:r w:rsidRPr="0038182F">
        <w:rPr>
          <w:rFonts w:ascii="Times New Roman" w:hAnsi="Times New Roman" w:cs="Times New Roman"/>
          <w:b w:val="0"/>
          <w:bCs/>
        </w:rPr>
        <w:t xml:space="preserve">применяться щиты и короба, обеспечивающие доступ к люкам и колодцам; </w:t>
      </w:r>
    </w:p>
    <w:p w14:paraId="1EB7CC10"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0C1C3F7B"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г) засыпка кюветов и водостоков, а также устройство переездов через водосточные канавы и кюветы без оборудования </w:t>
      </w:r>
      <w:proofErr w:type="spellStart"/>
      <w:r w:rsidRPr="0038182F">
        <w:rPr>
          <w:rFonts w:ascii="Times New Roman" w:hAnsi="Times New Roman" w:cs="Times New Roman"/>
          <w:b w:val="0"/>
          <w:bCs/>
        </w:rPr>
        <w:t>подмостковых</w:t>
      </w:r>
      <w:proofErr w:type="spellEnd"/>
      <w:r w:rsidRPr="0038182F">
        <w:rPr>
          <w:rFonts w:ascii="Times New Roman" w:hAnsi="Times New Roman" w:cs="Times New Roman"/>
          <w:b w:val="0"/>
          <w:bCs/>
        </w:rPr>
        <w:t xml:space="preserve"> пропусков воды; </w:t>
      </w:r>
    </w:p>
    <w:p w14:paraId="32BC17F8"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74F0471A" w14:textId="03A1A7D8" w:rsidR="005A4C67"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д) засорение ливневой канализации и прилегающих улиц. Обязанность выполнения работ, связанных с пропуском ливневых и талых вод в местах проведения земляных работ, лежит на производителе земляных работ; </w:t>
      </w:r>
    </w:p>
    <w:p w14:paraId="6BB0B6A6" w14:textId="77777777" w:rsidR="00BD7628" w:rsidRPr="0038182F" w:rsidRDefault="00BD7628" w:rsidP="005A4C67">
      <w:pPr>
        <w:pStyle w:val="ConsPlusTitle"/>
        <w:ind w:firstLine="708"/>
        <w:jc w:val="both"/>
        <w:outlineLvl w:val="2"/>
        <w:rPr>
          <w:rFonts w:ascii="Times New Roman" w:hAnsi="Times New Roman" w:cs="Times New Roman"/>
          <w:b w:val="0"/>
          <w:bCs/>
        </w:rPr>
      </w:pPr>
    </w:p>
    <w:p w14:paraId="40E4B19F"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е) передвижение в местах ведения земляных работ по улицам города тракторов и машин на гусеничном ходу без специального разрешения; </w:t>
      </w:r>
    </w:p>
    <w:p w14:paraId="207F004C"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433B2DCA"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ж) повреждение линии электропередачи, связи, освещения. </w:t>
      </w:r>
    </w:p>
    <w:p w14:paraId="5058717A"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6C064004" w14:textId="77777777" w:rsidR="005A4C67" w:rsidRPr="0038182F" w:rsidRDefault="005A4C67"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3</w:t>
      </w:r>
      <w:r w:rsidR="002D0FB6" w:rsidRPr="0038182F">
        <w:rPr>
          <w:rFonts w:ascii="Times New Roman" w:hAnsi="Times New Roman" w:cs="Times New Roman"/>
          <w:b w:val="0"/>
          <w:bCs/>
        </w:rPr>
        <w:t xml:space="preserve">.12. В случае повреждений подземных коммуникаций при производстве земляных работ, влекущих нарушение их функционирования или создающих угрозу жизни и здоровью людей, производитель земляных работ обязан: </w:t>
      </w:r>
    </w:p>
    <w:p w14:paraId="46D2CC78"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1FFAEA8B"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а) немедленно сообщить о повреждении подземных коммуникаций организации, в чьем ведении они находятся, а также всем организациям, имеющим смежные с местом аварии подземные сети; </w:t>
      </w:r>
    </w:p>
    <w:p w14:paraId="78048CE4"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619E0215" w14:textId="77777777" w:rsidR="005A4C67" w:rsidRPr="0038182F" w:rsidRDefault="002D0FB6"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 xml:space="preserve">б) принять меры для вызова аварийной бригады и оповестить, в случае необходимости, службы ГО и ЧС, "03", "05", ГИБДД. </w:t>
      </w:r>
    </w:p>
    <w:p w14:paraId="05C2D831" w14:textId="77777777" w:rsidR="005A4C67" w:rsidRPr="0038182F" w:rsidRDefault="005A4C67" w:rsidP="005A4C67">
      <w:pPr>
        <w:pStyle w:val="ConsPlusTitle"/>
        <w:ind w:firstLine="708"/>
        <w:jc w:val="both"/>
        <w:outlineLvl w:val="2"/>
        <w:rPr>
          <w:rFonts w:ascii="Times New Roman" w:hAnsi="Times New Roman" w:cs="Times New Roman"/>
          <w:b w:val="0"/>
          <w:bCs/>
        </w:rPr>
      </w:pPr>
    </w:p>
    <w:p w14:paraId="1EEC8D3F" w14:textId="77777777" w:rsidR="002D0FB6" w:rsidRPr="0038182F" w:rsidRDefault="005A4C67" w:rsidP="005A4C67">
      <w:pPr>
        <w:pStyle w:val="ConsPlusTitle"/>
        <w:ind w:firstLine="708"/>
        <w:jc w:val="both"/>
        <w:outlineLvl w:val="2"/>
        <w:rPr>
          <w:rFonts w:ascii="Times New Roman" w:hAnsi="Times New Roman" w:cs="Times New Roman"/>
          <w:b w:val="0"/>
          <w:bCs/>
        </w:rPr>
      </w:pPr>
      <w:r w:rsidRPr="0038182F">
        <w:rPr>
          <w:rFonts w:ascii="Times New Roman" w:hAnsi="Times New Roman" w:cs="Times New Roman"/>
          <w:b w:val="0"/>
          <w:bCs/>
        </w:rPr>
        <w:t>3</w:t>
      </w:r>
      <w:r w:rsidR="002D0FB6" w:rsidRPr="0038182F">
        <w:rPr>
          <w:rFonts w:ascii="Times New Roman" w:hAnsi="Times New Roman" w:cs="Times New Roman"/>
          <w:b w:val="0"/>
          <w:bCs/>
        </w:rPr>
        <w:t>.13. Производители земляных работ, ведущие работы с нарушениями настоящих Правил, несут ответственность в соответствии с действующим законодательством Российской Федерации и Кемеровской области.</w:t>
      </w:r>
    </w:p>
    <w:p w14:paraId="73F35B43" w14:textId="77777777" w:rsidR="00264277" w:rsidRPr="0038182F" w:rsidRDefault="00264277">
      <w:pPr>
        <w:pStyle w:val="ConsPlusNormal"/>
        <w:ind w:firstLine="540"/>
        <w:jc w:val="both"/>
        <w:rPr>
          <w:rFonts w:ascii="Times New Roman" w:hAnsi="Times New Roman" w:cs="Times New Roman"/>
        </w:rPr>
      </w:pPr>
    </w:p>
    <w:p w14:paraId="5A010E14" w14:textId="77777777" w:rsidR="00264277" w:rsidRPr="0038182F" w:rsidRDefault="00264277" w:rsidP="005A4C67">
      <w:pPr>
        <w:pStyle w:val="ConsPlusNormal"/>
        <w:jc w:val="both"/>
        <w:rPr>
          <w:rFonts w:ascii="Times New Roman" w:hAnsi="Times New Roman" w:cs="Times New Roman"/>
        </w:rPr>
      </w:pPr>
      <w:bookmarkStart w:id="29" w:name="P1526"/>
      <w:bookmarkEnd w:id="29"/>
    </w:p>
    <w:p w14:paraId="7585EF1A"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Раздел 4. ОРГАНИЗАЦИЯ ОЗЕЛЕНЕНИЯ, СОДЕРЖАНИЕ И ОХРАНА</w:t>
      </w:r>
    </w:p>
    <w:p w14:paraId="2E32B07B"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ЗЕЛЕНЫХ НАСАЖДЕНИЙ</w:t>
      </w:r>
    </w:p>
    <w:p w14:paraId="69A93838" w14:textId="77777777" w:rsidR="00264277" w:rsidRPr="0038182F" w:rsidRDefault="00264277">
      <w:pPr>
        <w:pStyle w:val="ConsPlusNormal"/>
        <w:ind w:firstLine="540"/>
        <w:jc w:val="both"/>
        <w:rPr>
          <w:rFonts w:ascii="Times New Roman" w:hAnsi="Times New Roman" w:cs="Times New Roman"/>
        </w:rPr>
      </w:pPr>
    </w:p>
    <w:p w14:paraId="1BDEBEDF"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4.1. Все зеленые насаждения (деревья, кустарники, газоны, цветники) составляют неприкосновенный зеленый фонд города и являются неотъемлемой частью системы благоустройства, объектом охраны окружающей среды и природопользования.</w:t>
      </w:r>
    </w:p>
    <w:p w14:paraId="4B4D3486" w14:textId="77777777" w:rsidR="00D44F5B" w:rsidRPr="0038182F" w:rsidRDefault="00264277" w:rsidP="00D44F5B">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Структура зеленого фонда, местоположение и границы озелененных территорий определяются Генеральным </w:t>
      </w:r>
      <w:hyperlink r:id="rId50" w:history="1">
        <w:r w:rsidRPr="0038182F">
          <w:rPr>
            <w:rFonts w:ascii="Times New Roman" w:hAnsi="Times New Roman" w:cs="Times New Roman"/>
          </w:rPr>
          <w:t>планом</w:t>
        </w:r>
      </w:hyperlink>
      <w:r w:rsidR="00842994" w:rsidRPr="0038182F">
        <w:rPr>
          <w:rFonts w:ascii="Times New Roman" w:hAnsi="Times New Roman" w:cs="Times New Roman"/>
        </w:rPr>
        <w:t xml:space="preserve"> </w:t>
      </w:r>
      <w:r w:rsidR="00315152" w:rsidRPr="0038182F">
        <w:rPr>
          <w:rFonts w:ascii="Times New Roman" w:hAnsi="Times New Roman" w:cs="Times New Roman"/>
        </w:rPr>
        <w:t>Киселевск</w:t>
      </w:r>
      <w:r w:rsidR="00D44F5B" w:rsidRPr="0038182F">
        <w:rPr>
          <w:rFonts w:ascii="Times New Roman" w:hAnsi="Times New Roman" w:cs="Times New Roman"/>
        </w:rPr>
        <w:t>ого городского округа</w:t>
      </w:r>
      <w:r w:rsidRPr="0038182F">
        <w:rPr>
          <w:rFonts w:ascii="Times New Roman" w:hAnsi="Times New Roman" w:cs="Times New Roman"/>
        </w:rPr>
        <w:t xml:space="preserve">, </w:t>
      </w:r>
      <w:hyperlink r:id="rId51" w:history="1">
        <w:r w:rsidRPr="0038182F">
          <w:rPr>
            <w:rFonts w:ascii="Times New Roman" w:hAnsi="Times New Roman" w:cs="Times New Roman"/>
          </w:rPr>
          <w:t>Правилами</w:t>
        </w:r>
      </w:hyperlink>
      <w:r w:rsidRPr="0038182F">
        <w:rPr>
          <w:rFonts w:ascii="Times New Roman" w:hAnsi="Times New Roman" w:cs="Times New Roman"/>
        </w:rPr>
        <w:t xml:space="preserve"> землепользования и застройки </w:t>
      </w:r>
      <w:r w:rsidR="00315152" w:rsidRPr="0038182F">
        <w:rPr>
          <w:rFonts w:ascii="Times New Roman" w:hAnsi="Times New Roman" w:cs="Times New Roman"/>
        </w:rPr>
        <w:t>Киселевск</w:t>
      </w:r>
      <w:r w:rsidR="005A4C67" w:rsidRPr="0038182F">
        <w:rPr>
          <w:rFonts w:ascii="Times New Roman" w:hAnsi="Times New Roman" w:cs="Times New Roman"/>
        </w:rPr>
        <w:t>ого городского округа</w:t>
      </w:r>
      <w:r w:rsidRPr="0038182F">
        <w:rPr>
          <w:rFonts w:ascii="Times New Roman" w:hAnsi="Times New Roman" w:cs="Times New Roman"/>
        </w:rPr>
        <w:t>, документацией по планировке территории.</w:t>
      </w:r>
    </w:p>
    <w:p w14:paraId="6BE4C56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4.2. В зависимости от размещения и функционального назначения озелененные территории в городе подразделяются на следующие категории:</w:t>
      </w:r>
    </w:p>
    <w:p w14:paraId="4276009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1) озелененные территории общего пользования - озелененные территории, используемые для рекреации всего населения города, в том числе городские леса, лесопарки, парки, особо охраняемые природные территории местного значения, скверы, сады, бульвары, зоны отдыха, озелененные территории вдоль улиц, площадей, проездов, набережных и др.;</w:t>
      </w:r>
    </w:p>
    <w:p w14:paraId="4402A58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озелененные территории ограниченного пользования - озелененные территории, рассчитанные на пользование определенными группами населения, в пределах жилой, гражданской, промышленной застройки, территорий организаций, предприятий, учреждений, отдельных зданий, строений и сооружений;</w:t>
      </w:r>
    </w:p>
    <w:p w14:paraId="34944C9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озелененные территории специального назначения - санитарно-защитные, водоохранные и иные зоны с особыми условиями использования территории, кладбища, питомники, цветочно-оранжерейные хозяйства.</w:t>
      </w:r>
    </w:p>
    <w:p w14:paraId="384AE09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4.3. Площади озелененных территорий общего пользования должны быть не ниже значений, принятых в соответствующих строительных нормах и правилах, регулирующих планировку и застройку городских поселений, и нормативах благоустройства территории города (</w:t>
      </w:r>
      <w:hyperlink w:anchor="P240" w:history="1">
        <w:r w:rsidRPr="0038182F">
          <w:rPr>
            <w:rFonts w:ascii="Times New Roman" w:hAnsi="Times New Roman" w:cs="Times New Roman"/>
          </w:rPr>
          <w:t>часть II</w:t>
        </w:r>
      </w:hyperlink>
      <w:r w:rsidRPr="0038182F">
        <w:rPr>
          <w:rFonts w:ascii="Times New Roman" w:hAnsi="Times New Roman" w:cs="Times New Roman"/>
        </w:rPr>
        <w:t xml:space="preserve"> настоящих Правил).</w:t>
      </w:r>
    </w:p>
    <w:p w14:paraId="2B9719B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Осуществление градостроительной и иной деятельности на территории города должно основываться на принципе максимального сохранения зеленых насаждений и не должно приводить к снижению абсолютных и удельных показателей площади и видового разнообразия зеленого фонда, чрезмерному омоложению либо старению деревьев, их повреждению и усыханию.</w:t>
      </w:r>
    </w:p>
    <w:p w14:paraId="5EC2239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4.4. Охране подлежат все зеленые насаждения, расположенные на территории города, независимо от форм собственности на земельные участки, на которых эти насаждения расположены.</w:t>
      </w:r>
    </w:p>
    <w:p w14:paraId="58DB8AA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4.5. Юридические и физические лица обязаны предпринимать меры по сохранению зеленых насаждений, не допускать незаконных действий или бездействия, способных привести к их повреждению или уничтожению на территории города.</w:t>
      </w:r>
    </w:p>
    <w:p w14:paraId="79640B9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4.6.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т.ч. прокладка любых коммуникаций, устройство твердых покрытий, строительство и установка объектов, не соответствующих профилю данного объекта озеленения и не предназначенных для обеспечения его сохранности).</w:t>
      </w:r>
    </w:p>
    <w:p w14:paraId="0E1DFD5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4.7. Юридические и физические лица, владеющие зелеными насаждениями на закрепленных за ними и прилегающих территориях, обязаны обеспечивать полную сохранность, содержание и квалифицированный уход за существующими зелеными насаждениями, восстанавливать их в случае уничтожения; регулярно проводить весь комплекс агротехнических мер по уходу за зелеными насаждениями, обеспечивать в течение всего года проведение всех необходимых мер по борьбе с вредителями и болезнями зеленых насаждений.</w:t>
      </w:r>
    </w:p>
    <w:p w14:paraId="2F8CF01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4.8. Создание зеленых насаждений осуществляется с соблюдением требований действующего законодательства, строительных и санитарных норм и правил и в соответствии с нормативами по выполнению благоустройства территории города (</w:t>
      </w:r>
      <w:hyperlink w:anchor="P240" w:history="1">
        <w:r w:rsidRPr="0038182F">
          <w:rPr>
            <w:rFonts w:ascii="Times New Roman" w:hAnsi="Times New Roman" w:cs="Times New Roman"/>
          </w:rPr>
          <w:t>часть II</w:t>
        </w:r>
      </w:hyperlink>
      <w:r w:rsidRPr="0038182F">
        <w:rPr>
          <w:rFonts w:ascii="Times New Roman" w:hAnsi="Times New Roman" w:cs="Times New Roman"/>
        </w:rPr>
        <w:t xml:space="preserve"> настоящих Правил).</w:t>
      </w:r>
    </w:p>
    <w:p w14:paraId="4CE4458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4.9. Юридические и физические лица производят новые посадки деревьев и кустарников на основании плана посадки зеленых насаждений, согласованного с </w:t>
      </w:r>
      <w:r w:rsidR="00D44F5B" w:rsidRPr="0038182F">
        <w:rPr>
          <w:rFonts w:ascii="Times New Roman" w:hAnsi="Times New Roman" w:cs="Times New Roman"/>
        </w:rPr>
        <w:t>МКУ «</w:t>
      </w:r>
      <w:r w:rsidR="0090274B" w:rsidRPr="0038182F">
        <w:rPr>
          <w:rFonts w:ascii="Times New Roman" w:hAnsi="Times New Roman" w:cs="Times New Roman"/>
        </w:rPr>
        <w:t>Управлением по благоустройству</w:t>
      </w:r>
      <w:r w:rsidR="00D44F5B" w:rsidRPr="0038182F">
        <w:rPr>
          <w:rFonts w:ascii="Times New Roman" w:hAnsi="Times New Roman" w:cs="Times New Roman"/>
        </w:rPr>
        <w:t>»</w:t>
      </w:r>
      <w:r w:rsidRPr="0038182F">
        <w:rPr>
          <w:rFonts w:ascii="Times New Roman" w:hAnsi="Times New Roman" w:cs="Times New Roman"/>
        </w:rPr>
        <w:t>, при строгом соблюдении агротехнических условий с учетом минимальных расстояний от зданий и сооружений в соответствии с нормативами (</w:t>
      </w:r>
      <w:hyperlink w:anchor="P240" w:history="1">
        <w:r w:rsidRPr="0038182F">
          <w:rPr>
            <w:rFonts w:ascii="Times New Roman" w:hAnsi="Times New Roman" w:cs="Times New Roman"/>
          </w:rPr>
          <w:t>часть II</w:t>
        </w:r>
      </w:hyperlink>
      <w:r w:rsidRPr="0038182F">
        <w:rPr>
          <w:rFonts w:ascii="Times New Roman" w:hAnsi="Times New Roman" w:cs="Times New Roman"/>
        </w:rPr>
        <w:t xml:space="preserve"> настоящих Правил).</w:t>
      </w:r>
    </w:p>
    <w:p w14:paraId="6C4C205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При озеленении придомовой территории многоквартирных домов необходимо учитывать, что расстояние от стен многоквартирных домов до оси стволов деревьев с кроной диаметром до 5 м должно составлять не менее 5 м. Для деревьев большего размера расстояние должно быть более 5 м, </w:t>
      </w:r>
      <w:r w:rsidRPr="0038182F">
        <w:rPr>
          <w:rFonts w:ascii="Times New Roman" w:hAnsi="Times New Roman" w:cs="Times New Roman"/>
        </w:rPr>
        <w:lastRenderedPageBreak/>
        <w:t>для кустарников - 1,5 м. Высота кустарников не должна превышать нижнего края оконного проема помещений первого этажа.</w:t>
      </w:r>
    </w:p>
    <w:p w14:paraId="3F816A5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4.10. Юридические и физические лица, не имеющие возможности качественно выполнить работы по восстановлению зеленых насаждений, а также посадку, снос, пересадку и обрезку деревьев и кустарников своими силами, выполняют эти работы посредством привлечения специализированных организаций.</w:t>
      </w:r>
    </w:p>
    <w:p w14:paraId="62D9896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4.11. Омолаживающая обрезка проводится постепенно в течение 2 - 3 лет у растений, обладающих высокой побегообразующей способностью.</w:t>
      </w:r>
    </w:p>
    <w:p w14:paraId="4E795A0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Санитарная обрезка проводится ежегодно в течение всего вегетационного периода.</w:t>
      </w:r>
    </w:p>
    <w:p w14:paraId="207EE8E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Формовочная обрезка проводится в безлистном состоянии.</w:t>
      </w:r>
    </w:p>
    <w:p w14:paraId="3FB9A82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4.12. Стрижка газонов производится на высоту до 5 - 7 сантиметров периодически при достижении травяным покровом высоты не более 15 сантиметров. Скошенная трава должна быть убрана в течение трех суток с момента начала покоса. При последнем скашивании газона (в зиму) высота травостоя оставляется не ниже 5 - 6 сантиметров во избежание вымерзания газонных трав.</w:t>
      </w:r>
    </w:p>
    <w:p w14:paraId="5074CFE3" w14:textId="0DF3A63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4.13. Полив зеленых насаждений производится в утреннее (до 09-00 часов), вечернее (после 19-00 </w:t>
      </w:r>
      <w:proofErr w:type="gramStart"/>
      <w:r w:rsidRPr="0038182F">
        <w:rPr>
          <w:rFonts w:ascii="Times New Roman" w:hAnsi="Times New Roman" w:cs="Times New Roman"/>
        </w:rPr>
        <w:t>часов)  время</w:t>
      </w:r>
      <w:proofErr w:type="gramEnd"/>
      <w:r w:rsidRPr="0038182F">
        <w:rPr>
          <w:rFonts w:ascii="Times New Roman" w:hAnsi="Times New Roman" w:cs="Times New Roman"/>
        </w:rPr>
        <w:t>.</w:t>
      </w:r>
    </w:p>
    <w:p w14:paraId="2C580AA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4.14. Погибшие и потерявшие декоративность цветы в цветниках, вазонах и на клумбах удаляют с одновременной подсадкой новых растений.</w:t>
      </w:r>
    </w:p>
    <w:p w14:paraId="489CDA8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4.15. На территории города запрещается:</w:t>
      </w:r>
    </w:p>
    <w:p w14:paraId="4477E8D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самовольно вырубать деревья и кустарники, в том числе сухостойные, больные и аварийные;</w:t>
      </w:r>
    </w:p>
    <w:p w14:paraId="472CA01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самовольно проводить омолаживающую и санитарную обрезки;</w:t>
      </w:r>
    </w:p>
    <w:p w14:paraId="1605F18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3) самовольно высаживать и пересаживать деревья и кустарники;</w:t>
      </w:r>
    </w:p>
    <w:p w14:paraId="7D0FFF8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повреждать зеленые насаждения, почвенно-растительный слой (уничтожать или повреждать газоны, цветники, клумбы, рвать цветы, ломать ветви деревьев и кустарников; самовольно выкапывать растительность);</w:t>
      </w:r>
    </w:p>
    <w:p w14:paraId="69CB4B1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сбрасывать снег с крыш на озелененные территории без принятия мер, обеспечивающих сохранность деревьев и кустарников; использовать снегоочистительные машины для перекидки снега на зеленые насаждения;</w:t>
      </w:r>
    </w:p>
    <w:p w14:paraId="370D8CA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разводить костры, жечь опавшую листву и сухую траву, совершать иные действия, создающие пожароопасную обстановку;</w:t>
      </w:r>
    </w:p>
    <w:p w14:paraId="1DD9927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 сбрасывать смет, порубочные остатки и другие загрязнения на газоны, складировать на них различные материалы;</w:t>
      </w:r>
    </w:p>
    <w:p w14:paraId="3ED5017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8)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14:paraId="0CA57C4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9) устанавливать рекламные щиты в местах скопления деревьев или в один ряд с деревьями в рядовых посадках;</w:t>
      </w:r>
    </w:p>
    <w:p w14:paraId="439DB86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10) устанавливать рекламные щиты, опоры освещения на расстоянии менее 3 м от стволов деревьев;</w:t>
      </w:r>
    </w:p>
    <w:p w14:paraId="14B78CD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 xml:space="preserve">11) оставлять </w:t>
      </w:r>
      <w:proofErr w:type="spellStart"/>
      <w:r w:rsidRPr="0038182F">
        <w:rPr>
          <w:rFonts w:ascii="Times New Roman" w:hAnsi="Times New Roman" w:cs="Times New Roman"/>
        </w:rPr>
        <w:t>невыкорчеванные</w:t>
      </w:r>
      <w:proofErr w:type="spellEnd"/>
      <w:r w:rsidRPr="0038182F">
        <w:rPr>
          <w:rFonts w:ascii="Times New Roman" w:hAnsi="Times New Roman" w:cs="Times New Roman"/>
        </w:rPr>
        <w:t xml:space="preserve"> пни;</w:t>
      </w:r>
    </w:p>
    <w:p w14:paraId="60A252D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12) добывать из деревьев сок, смолу, делать надрезы и наносить другие механические повреждения;</w:t>
      </w:r>
    </w:p>
    <w:p w14:paraId="4E50FA4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13) самовольно изменять дорожно-</w:t>
      </w:r>
      <w:proofErr w:type="spellStart"/>
      <w:r w:rsidRPr="0038182F">
        <w:rPr>
          <w:rFonts w:ascii="Times New Roman" w:hAnsi="Times New Roman" w:cs="Times New Roman"/>
        </w:rPr>
        <w:t>тропиночную</w:t>
      </w:r>
      <w:proofErr w:type="spellEnd"/>
      <w:r w:rsidRPr="0038182F">
        <w:rPr>
          <w:rFonts w:ascii="Times New Roman" w:hAnsi="Times New Roman" w:cs="Times New Roman"/>
        </w:rPr>
        <w:t xml:space="preserve"> сеть;</w:t>
      </w:r>
    </w:p>
    <w:p w14:paraId="139ED03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14)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14:paraId="4EA66D9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15) вытаптывать газоны, ездить по ним на транспортных средствах;</w:t>
      </w:r>
    </w:p>
    <w:p w14:paraId="61C7797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16) производить иные действия, способные нанести вред зеленым насаждениям, в том числе запрещенные нормативными правовыми актами и настоящими Правилами.</w:t>
      </w:r>
    </w:p>
    <w:p w14:paraId="3C8AF5B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4.16. При организации и производстве земляных, строительных и иных видов работ, связанных с нарушением целостности почвенного покрова либо проводимых вблизи древесно-кустарниковой растительности, лица, производящие работы, обязаны:</w:t>
      </w:r>
    </w:p>
    <w:p w14:paraId="3A012527"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1) ограждать деревья, находящиеся на территории строительства (производства работ), сплошными щитами высотой 2 м на удалении не менее радиуса кроны;</w:t>
      </w:r>
    </w:p>
    <w:p w14:paraId="58FB216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2) 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асфальтировании городских проездов, площадей, дворов и тротуаров;</w:t>
      </w:r>
    </w:p>
    <w:p w14:paraId="353E781D" w14:textId="27933D6C"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3) производить выкопку траншей при прокладке кабеля, канализационных труб и </w:t>
      </w:r>
      <w:proofErr w:type="gramStart"/>
      <w:r w:rsidRPr="0038182F">
        <w:rPr>
          <w:rFonts w:ascii="Times New Roman" w:hAnsi="Times New Roman" w:cs="Times New Roman"/>
        </w:rPr>
        <w:t>прочих</w:t>
      </w:r>
      <w:r w:rsidR="00096A62">
        <w:rPr>
          <w:rFonts w:ascii="Times New Roman" w:hAnsi="Times New Roman" w:cs="Times New Roman"/>
        </w:rPr>
        <w:t xml:space="preserve"> </w:t>
      </w:r>
      <w:r w:rsidRPr="0038182F">
        <w:rPr>
          <w:rFonts w:ascii="Times New Roman" w:hAnsi="Times New Roman" w:cs="Times New Roman"/>
        </w:rPr>
        <w:t>сооружений</w:t>
      </w:r>
      <w:proofErr w:type="gramEnd"/>
      <w:r w:rsidRPr="0038182F">
        <w:rPr>
          <w:rFonts w:ascii="Times New Roman" w:hAnsi="Times New Roman" w:cs="Times New Roman"/>
        </w:rPr>
        <w:t xml:space="preserve"> и коммуникаций на расстоянии:</w:t>
      </w:r>
    </w:p>
    <w:p w14:paraId="3892D3B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от ствола дерева при толщине ствола до 15 см - не менее 2 м, при толщине ствола более 15 см - не менее 3 м;</w:t>
      </w:r>
    </w:p>
    <w:p w14:paraId="73D1E66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от кустарников - не менее 1,5 м, считая расстояние от основания крайней скелетной ветви;</w:t>
      </w:r>
    </w:p>
    <w:p w14:paraId="5680069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 располагать подъездные пути и места для установки подъемных кранов вне зоны зеленых насаждений;</w:t>
      </w:r>
    </w:p>
    <w:p w14:paraId="088958F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 сохранять верхний растительный грунт на всех участках нового строительства, организовывать снятие его и буртование по краям строительной площадки в специально отведенных местах. Забуртованный растительный грунт передавать специализированным организациям зеленого хозяйства или использовать самостоятельно для озеленения;</w:t>
      </w:r>
    </w:p>
    <w:p w14:paraId="18270FF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6) производить подкоп в зоне корневой системы деревьев, не допуская ее повреждения;</w:t>
      </w:r>
    </w:p>
    <w:p w14:paraId="2D9B4EF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 складировать строительные материалы, размещать оборудование, машины и механизмы на расстоянии не менее 2,5 м от деревьев и 1,5 м от кустарников, горючие материалы - на расстоянии не менее 10 м.</w:t>
      </w:r>
    </w:p>
    <w:p w14:paraId="3A313F55" w14:textId="77777777" w:rsidR="00264277" w:rsidRPr="0038182F" w:rsidRDefault="00264277">
      <w:pPr>
        <w:pStyle w:val="ConsPlusNormal"/>
        <w:spacing w:before="220"/>
        <w:ind w:firstLine="540"/>
        <w:jc w:val="both"/>
        <w:rPr>
          <w:rFonts w:ascii="Times New Roman" w:hAnsi="Times New Roman" w:cs="Times New Roman"/>
        </w:rPr>
      </w:pPr>
      <w:bookmarkStart w:id="30" w:name="P1716"/>
      <w:bookmarkEnd w:id="30"/>
      <w:r w:rsidRPr="0038182F">
        <w:rPr>
          <w:rFonts w:ascii="Times New Roman" w:hAnsi="Times New Roman" w:cs="Times New Roman"/>
        </w:rPr>
        <w:t xml:space="preserve">4.17. Снос зеленых насаждений на территории </w:t>
      </w:r>
      <w:r w:rsidR="00BF46CB" w:rsidRPr="0038182F">
        <w:rPr>
          <w:rFonts w:ascii="Times New Roman" w:hAnsi="Times New Roman" w:cs="Times New Roman"/>
        </w:rPr>
        <w:t xml:space="preserve">Киселевского </w:t>
      </w:r>
      <w:r w:rsidRPr="0038182F">
        <w:rPr>
          <w:rFonts w:ascii="Times New Roman" w:hAnsi="Times New Roman" w:cs="Times New Roman"/>
        </w:rPr>
        <w:t>городского округа разрешается в случаях:</w:t>
      </w:r>
    </w:p>
    <w:p w14:paraId="0E578569" w14:textId="77777777" w:rsidR="00264277" w:rsidRPr="0038182F" w:rsidRDefault="00264277">
      <w:pPr>
        <w:pStyle w:val="ConsPlusNormal"/>
        <w:spacing w:before="220"/>
        <w:ind w:firstLine="540"/>
        <w:jc w:val="both"/>
        <w:rPr>
          <w:rFonts w:ascii="Times New Roman" w:hAnsi="Times New Roman" w:cs="Times New Roman"/>
        </w:rPr>
      </w:pPr>
      <w:bookmarkStart w:id="31" w:name="P1717"/>
      <w:bookmarkEnd w:id="31"/>
      <w:r w:rsidRPr="0038182F">
        <w:rPr>
          <w:rFonts w:ascii="Times New Roman" w:hAnsi="Times New Roman" w:cs="Times New Roman"/>
        </w:rPr>
        <w:t>1)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w:t>
      </w:r>
    </w:p>
    <w:p w14:paraId="4EA5C557" w14:textId="77777777" w:rsidR="00264277" w:rsidRPr="0038182F" w:rsidRDefault="00264277">
      <w:pPr>
        <w:pStyle w:val="ConsPlusNormal"/>
        <w:spacing w:before="220"/>
        <w:ind w:firstLine="540"/>
        <w:jc w:val="both"/>
        <w:rPr>
          <w:rFonts w:ascii="Times New Roman" w:hAnsi="Times New Roman" w:cs="Times New Roman"/>
        </w:rPr>
      </w:pPr>
      <w:bookmarkStart w:id="32" w:name="P1718"/>
      <w:bookmarkEnd w:id="32"/>
      <w:r w:rsidRPr="0038182F">
        <w:rPr>
          <w:rFonts w:ascii="Times New Roman" w:hAnsi="Times New Roman" w:cs="Times New Roman"/>
        </w:rPr>
        <w:t>2) для предупреждения последствий, вызванных падением аварийных деревьев;</w:t>
      </w:r>
    </w:p>
    <w:p w14:paraId="48907D49" w14:textId="77777777" w:rsidR="00264277" w:rsidRPr="0038182F" w:rsidRDefault="00264277">
      <w:pPr>
        <w:pStyle w:val="ConsPlusNormal"/>
        <w:spacing w:before="220"/>
        <w:ind w:firstLine="540"/>
        <w:jc w:val="both"/>
        <w:rPr>
          <w:rFonts w:ascii="Times New Roman" w:hAnsi="Times New Roman" w:cs="Times New Roman"/>
        </w:rPr>
      </w:pPr>
      <w:bookmarkStart w:id="33" w:name="P1719"/>
      <w:bookmarkEnd w:id="33"/>
      <w:r w:rsidRPr="0038182F">
        <w:rPr>
          <w:rFonts w:ascii="Times New Roman" w:hAnsi="Times New Roman" w:cs="Times New Roman"/>
        </w:rPr>
        <w:lastRenderedPageBreak/>
        <w:t>3) в случае если насаждения являются сухостойными либо в случае произрастания насаждений с нарушением установленных строительных и санитарных норм и правил;</w:t>
      </w:r>
    </w:p>
    <w:p w14:paraId="6A233BD3" w14:textId="77777777" w:rsidR="00264277" w:rsidRPr="0038182F" w:rsidRDefault="00264277">
      <w:pPr>
        <w:pStyle w:val="ConsPlusNormal"/>
        <w:spacing w:before="220"/>
        <w:ind w:firstLine="540"/>
        <w:jc w:val="both"/>
        <w:rPr>
          <w:rFonts w:ascii="Times New Roman" w:hAnsi="Times New Roman" w:cs="Times New Roman"/>
        </w:rPr>
      </w:pPr>
      <w:bookmarkStart w:id="34" w:name="P1720"/>
      <w:bookmarkEnd w:id="34"/>
      <w:r w:rsidRPr="0038182F">
        <w:rPr>
          <w:rFonts w:ascii="Times New Roman" w:hAnsi="Times New Roman" w:cs="Times New Roman"/>
        </w:rPr>
        <w:t>4) при реконструкции (омоложении) зеленых насаждений.</w:t>
      </w:r>
    </w:p>
    <w:p w14:paraId="64BAF37A" w14:textId="215A323A"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4.18. Снос зеленых насаждений производится на основании </w:t>
      </w:r>
      <w:hyperlink w:anchor="P4818" w:history="1">
        <w:r w:rsidRPr="0038182F">
          <w:rPr>
            <w:rFonts w:ascii="Times New Roman" w:hAnsi="Times New Roman" w:cs="Times New Roman"/>
          </w:rPr>
          <w:t>разрешения</w:t>
        </w:r>
      </w:hyperlink>
      <w:r w:rsidRPr="0038182F">
        <w:rPr>
          <w:rFonts w:ascii="Times New Roman" w:hAnsi="Times New Roman" w:cs="Times New Roman"/>
        </w:rPr>
        <w:t xml:space="preserve">, выданного </w:t>
      </w:r>
      <w:r w:rsidR="00355854" w:rsidRPr="0038182F">
        <w:rPr>
          <w:rFonts w:ascii="Times New Roman" w:hAnsi="Times New Roman" w:cs="Times New Roman"/>
        </w:rPr>
        <w:t>МКУ «</w:t>
      </w:r>
      <w:r w:rsidR="0090274B" w:rsidRPr="0038182F">
        <w:rPr>
          <w:rFonts w:ascii="Times New Roman" w:hAnsi="Times New Roman" w:cs="Times New Roman"/>
        </w:rPr>
        <w:t>Управлением по благоустройству</w:t>
      </w:r>
      <w:r w:rsidR="00355854" w:rsidRPr="0038182F">
        <w:rPr>
          <w:rFonts w:ascii="Times New Roman" w:hAnsi="Times New Roman" w:cs="Times New Roman"/>
        </w:rPr>
        <w:t>»</w:t>
      </w:r>
      <w:r w:rsidR="00F46896">
        <w:rPr>
          <w:rFonts w:ascii="Times New Roman" w:hAnsi="Times New Roman" w:cs="Times New Roman"/>
        </w:rPr>
        <w:t xml:space="preserve"> </w:t>
      </w:r>
      <w:r w:rsidRPr="0038182F">
        <w:rPr>
          <w:rFonts w:ascii="Times New Roman" w:hAnsi="Times New Roman" w:cs="Times New Roman"/>
        </w:rPr>
        <w:t>(приложение N 1</w:t>
      </w:r>
      <w:r w:rsidR="00355854" w:rsidRPr="0038182F">
        <w:rPr>
          <w:rFonts w:ascii="Times New Roman" w:hAnsi="Times New Roman" w:cs="Times New Roman"/>
        </w:rPr>
        <w:t>1</w:t>
      </w:r>
      <w:r w:rsidRPr="0038182F">
        <w:rPr>
          <w:rFonts w:ascii="Times New Roman" w:hAnsi="Times New Roman" w:cs="Times New Roman"/>
        </w:rPr>
        <w:t xml:space="preserve"> к настоящим Правилам). Разрешение выдается после обследования земельного участка с зелеными насаждениями, по результатам которого представителями </w:t>
      </w:r>
      <w:r w:rsidR="00355854" w:rsidRPr="0038182F">
        <w:rPr>
          <w:rFonts w:ascii="Times New Roman" w:hAnsi="Times New Roman" w:cs="Times New Roman"/>
        </w:rPr>
        <w:t>МКУ</w:t>
      </w:r>
      <w:r w:rsidR="00F46896">
        <w:rPr>
          <w:rFonts w:ascii="Times New Roman" w:hAnsi="Times New Roman" w:cs="Times New Roman"/>
        </w:rPr>
        <w:t xml:space="preserve"> </w:t>
      </w:r>
      <w:r w:rsidR="00355854" w:rsidRPr="0038182F">
        <w:rPr>
          <w:rFonts w:ascii="Times New Roman" w:hAnsi="Times New Roman" w:cs="Times New Roman"/>
        </w:rPr>
        <w:t>«</w:t>
      </w:r>
      <w:r w:rsidR="0090274B" w:rsidRPr="0038182F">
        <w:rPr>
          <w:rFonts w:ascii="Times New Roman" w:hAnsi="Times New Roman" w:cs="Times New Roman"/>
        </w:rPr>
        <w:t>Управлени</w:t>
      </w:r>
      <w:r w:rsidR="00F46896">
        <w:rPr>
          <w:rFonts w:ascii="Times New Roman" w:hAnsi="Times New Roman" w:cs="Times New Roman"/>
        </w:rPr>
        <w:t>е</w:t>
      </w:r>
      <w:r w:rsidR="0090274B" w:rsidRPr="0038182F">
        <w:rPr>
          <w:rFonts w:ascii="Times New Roman" w:hAnsi="Times New Roman" w:cs="Times New Roman"/>
        </w:rPr>
        <w:t xml:space="preserve"> по благоустройству</w:t>
      </w:r>
      <w:r w:rsidR="00355854" w:rsidRPr="0038182F">
        <w:rPr>
          <w:rFonts w:ascii="Times New Roman" w:hAnsi="Times New Roman" w:cs="Times New Roman"/>
        </w:rPr>
        <w:t>»</w:t>
      </w:r>
      <w:r w:rsidRPr="0038182F">
        <w:rPr>
          <w:rFonts w:ascii="Times New Roman" w:hAnsi="Times New Roman" w:cs="Times New Roman"/>
        </w:rPr>
        <w:t xml:space="preserve"> составляется </w:t>
      </w:r>
      <w:hyperlink w:anchor="P4867" w:history="1">
        <w:r w:rsidRPr="0038182F">
          <w:rPr>
            <w:rFonts w:ascii="Times New Roman" w:hAnsi="Times New Roman" w:cs="Times New Roman"/>
          </w:rPr>
          <w:t>акт</w:t>
        </w:r>
      </w:hyperlink>
      <w:r w:rsidRPr="0038182F">
        <w:rPr>
          <w:rFonts w:ascii="Times New Roman" w:hAnsi="Times New Roman" w:cs="Times New Roman"/>
        </w:rPr>
        <w:t xml:space="preserve"> оценки состояния зеленых насаждений (приложение N 1</w:t>
      </w:r>
      <w:r w:rsidR="00355854" w:rsidRPr="0038182F">
        <w:rPr>
          <w:rFonts w:ascii="Times New Roman" w:hAnsi="Times New Roman" w:cs="Times New Roman"/>
        </w:rPr>
        <w:t>2</w:t>
      </w:r>
      <w:r w:rsidRPr="0038182F">
        <w:rPr>
          <w:rFonts w:ascii="Times New Roman" w:hAnsi="Times New Roman" w:cs="Times New Roman"/>
        </w:rPr>
        <w:t xml:space="preserve"> к настоящим Правилам). Обследование и составление акта производятся с участием владельца (представителя владельца) земельного участка, на котором находятся зеленые насаждения.</w:t>
      </w:r>
    </w:p>
    <w:p w14:paraId="731B89C0" w14:textId="388DA814"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Для получения разрешения в </w:t>
      </w:r>
      <w:r w:rsidR="00355854" w:rsidRPr="0038182F">
        <w:rPr>
          <w:rFonts w:ascii="Times New Roman" w:hAnsi="Times New Roman" w:cs="Times New Roman"/>
        </w:rPr>
        <w:t>МКУ</w:t>
      </w:r>
      <w:r w:rsidR="00F46896">
        <w:rPr>
          <w:rFonts w:ascii="Times New Roman" w:hAnsi="Times New Roman" w:cs="Times New Roman"/>
        </w:rPr>
        <w:t xml:space="preserve"> </w:t>
      </w:r>
      <w:r w:rsidR="00355854" w:rsidRPr="0038182F">
        <w:rPr>
          <w:rFonts w:ascii="Times New Roman" w:hAnsi="Times New Roman" w:cs="Times New Roman"/>
        </w:rPr>
        <w:t>«</w:t>
      </w:r>
      <w:r w:rsidR="0090274B" w:rsidRPr="0038182F">
        <w:rPr>
          <w:rFonts w:ascii="Times New Roman" w:hAnsi="Times New Roman" w:cs="Times New Roman"/>
        </w:rPr>
        <w:t>Управление по благоустройству</w:t>
      </w:r>
      <w:r w:rsidR="00355854" w:rsidRPr="0038182F">
        <w:rPr>
          <w:rFonts w:ascii="Times New Roman" w:hAnsi="Times New Roman" w:cs="Times New Roman"/>
        </w:rPr>
        <w:t>»</w:t>
      </w:r>
      <w:r w:rsidR="00F46896">
        <w:rPr>
          <w:rFonts w:ascii="Times New Roman" w:hAnsi="Times New Roman" w:cs="Times New Roman"/>
        </w:rPr>
        <w:t xml:space="preserve"> </w:t>
      </w:r>
      <w:r w:rsidR="00B2376A" w:rsidRPr="0038182F">
        <w:rPr>
          <w:rFonts w:ascii="Times New Roman" w:hAnsi="Times New Roman" w:cs="Times New Roman"/>
        </w:rPr>
        <w:t>Киселевского городского округа</w:t>
      </w:r>
      <w:r w:rsidRPr="0038182F">
        <w:rPr>
          <w:rFonts w:ascii="Times New Roman" w:hAnsi="Times New Roman" w:cs="Times New Roman"/>
        </w:rPr>
        <w:t xml:space="preserve"> направляется </w:t>
      </w:r>
      <w:hyperlink w:anchor="P4973" w:history="1">
        <w:r w:rsidRPr="0038182F">
          <w:rPr>
            <w:rFonts w:ascii="Times New Roman" w:hAnsi="Times New Roman" w:cs="Times New Roman"/>
          </w:rPr>
          <w:t>заявление</w:t>
        </w:r>
      </w:hyperlink>
      <w:r w:rsidRPr="0038182F">
        <w:rPr>
          <w:rFonts w:ascii="Times New Roman" w:hAnsi="Times New Roman" w:cs="Times New Roman"/>
        </w:rPr>
        <w:t xml:space="preserve"> (приложение N 1</w:t>
      </w:r>
      <w:r w:rsidR="00355854" w:rsidRPr="0038182F">
        <w:rPr>
          <w:rFonts w:ascii="Times New Roman" w:hAnsi="Times New Roman" w:cs="Times New Roman"/>
        </w:rPr>
        <w:t>3</w:t>
      </w:r>
      <w:r w:rsidRPr="0038182F">
        <w:rPr>
          <w:rFonts w:ascii="Times New Roman" w:hAnsi="Times New Roman" w:cs="Times New Roman"/>
        </w:rPr>
        <w:t xml:space="preserve"> к настоящим Правилам) с указанием количества и наименования сносимых зеленых насаждений, их состояния, диаметра ствола и причин сноса. К заявлению прилагается схема земельного участка с нанесением зеленых насаждений, подлежащих сносу.</w:t>
      </w:r>
    </w:p>
    <w:p w14:paraId="02808350" w14:textId="4A2CB3EE"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Отказ в выдаче разрешения оформляется </w:t>
      </w:r>
      <w:r w:rsidR="00355854" w:rsidRPr="0038182F">
        <w:rPr>
          <w:rFonts w:ascii="Times New Roman" w:hAnsi="Times New Roman" w:cs="Times New Roman"/>
        </w:rPr>
        <w:t>МКУ «</w:t>
      </w:r>
      <w:r w:rsidR="0090274B" w:rsidRPr="0038182F">
        <w:rPr>
          <w:rFonts w:ascii="Times New Roman" w:hAnsi="Times New Roman" w:cs="Times New Roman"/>
        </w:rPr>
        <w:t>Управление по благоустройству</w:t>
      </w:r>
      <w:r w:rsidR="00355854" w:rsidRPr="0038182F">
        <w:rPr>
          <w:rFonts w:ascii="Times New Roman" w:hAnsi="Times New Roman" w:cs="Times New Roman"/>
        </w:rPr>
        <w:t xml:space="preserve">» </w:t>
      </w:r>
      <w:r w:rsidRPr="0038182F">
        <w:rPr>
          <w:rFonts w:ascii="Times New Roman" w:hAnsi="Times New Roman" w:cs="Times New Roman"/>
        </w:rPr>
        <w:t>в письменном виде и должен содержать мотивы отказа.</w:t>
      </w:r>
    </w:p>
    <w:p w14:paraId="173A5195" w14:textId="5FAF5E14"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4.19.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w:t>
      </w:r>
      <w:proofErr w:type="spellStart"/>
      <w:r w:rsidRPr="0038182F">
        <w:rPr>
          <w:rFonts w:ascii="Times New Roman" w:hAnsi="Times New Roman" w:cs="Times New Roman"/>
        </w:rPr>
        <w:t>аварийно</w:t>
      </w:r>
      <w:proofErr w:type="spellEnd"/>
      <w:r w:rsidRPr="0038182F">
        <w:rPr>
          <w:rFonts w:ascii="Times New Roman" w:hAnsi="Times New Roman" w:cs="Times New Roman"/>
        </w:rPr>
        <w:t xml:space="preserve"> опасных и растущих с нарушением строительных и санитарных норм и правил насаждений владельцами (представителями владельца) земельных участков и (или) владельцами (представителями владельца)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соответствующего </w:t>
      </w:r>
      <w:hyperlink w:anchor="P5024" w:history="1">
        <w:r w:rsidRPr="0038182F">
          <w:rPr>
            <w:rFonts w:ascii="Times New Roman" w:hAnsi="Times New Roman" w:cs="Times New Roman"/>
          </w:rPr>
          <w:t>акта</w:t>
        </w:r>
      </w:hyperlink>
      <w:r w:rsidRPr="0038182F">
        <w:rPr>
          <w:rFonts w:ascii="Times New Roman" w:hAnsi="Times New Roman" w:cs="Times New Roman"/>
        </w:rPr>
        <w:t xml:space="preserve"> по окончании работ с участием представителя </w:t>
      </w:r>
      <w:r w:rsidR="00355854" w:rsidRPr="0038182F">
        <w:rPr>
          <w:rFonts w:ascii="Times New Roman" w:hAnsi="Times New Roman" w:cs="Times New Roman"/>
        </w:rPr>
        <w:t>МКУ «</w:t>
      </w:r>
      <w:r w:rsidR="0090274B" w:rsidRPr="0038182F">
        <w:rPr>
          <w:rFonts w:ascii="Times New Roman" w:hAnsi="Times New Roman" w:cs="Times New Roman"/>
        </w:rPr>
        <w:t>Управления по благоустройству</w:t>
      </w:r>
      <w:r w:rsidR="00355854" w:rsidRPr="0038182F">
        <w:rPr>
          <w:rFonts w:ascii="Times New Roman" w:hAnsi="Times New Roman" w:cs="Times New Roman"/>
        </w:rPr>
        <w:t>»</w:t>
      </w:r>
      <w:r w:rsidR="007128C6">
        <w:rPr>
          <w:rFonts w:ascii="Times New Roman" w:hAnsi="Times New Roman" w:cs="Times New Roman"/>
        </w:rPr>
        <w:t xml:space="preserve"> </w:t>
      </w:r>
      <w:r w:rsidRPr="0038182F">
        <w:rPr>
          <w:rFonts w:ascii="Times New Roman" w:hAnsi="Times New Roman" w:cs="Times New Roman"/>
        </w:rPr>
        <w:t>в пятидневный срок (приложение N 1</w:t>
      </w:r>
      <w:r w:rsidR="00355854" w:rsidRPr="0038182F">
        <w:rPr>
          <w:rFonts w:ascii="Times New Roman" w:hAnsi="Times New Roman" w:cs="Times New Roman"/>
        </w:rPr>
        <w:t>4</w:t>
      </w:r>
      <w:r w:rsidRPr="0038182F">
        <w:rPr>
          <w:rFonts w:ascii="Times New Roman" w:hAnsi="Times New Roman" w:cs="Times New Roman"/>
        </w:rPr>
        <w:t xml:space="preserve"> к настоящим Правилам).</w:t>
      </w:r>
    </w:p>
    <w:p w14:paraId="3358797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4.20. В случае сноса зеленых насаждений в соответствии с </w:t>
      </w:r>
      <w:hyperlink w:anchor="P1717" w:history="1">
        <w:r w:rsidRPr="0038182F">
          <w:rPr>
            <w:rFonts w:ascii="Times New Roman" w:hAnsi="Times New Roman" w:cs="Times New Roman"/>
          </w:rPr>
          <w:t>подпунктом 1 пункта 4.17 раздела 4 части III</w:t>
        </w:r>
      </w:hyperlink>
      <w:r w:rsidRPr="0038182F">
        <w:rPr>
          <w:rFonts w:ascii="Times New Roman" w:hAnsi="Times New Roman" w:cs="Times New Roman"/>
        </w:rPr>
        <w:t xml:space="preserve"> настоящих Правил к заявлению прилагается план посадки зеленых насаждений (</w:t>
      </w:r>
      <w:proofErr w:type="spellStart"/>
      <w:r w:rsidRPr="0038182F">
        <w:rPr>
          <w:rFonts w:ascii="Times New Roman" w:hAnsi="Times New Roman" w:cs="Times New Roman"/>
        </w:rPr>
        <w:t>дендроплан</w:t>
      </w:r>
      <w:proofErr w:type="spellEnd"/>
      <w:r w:rsidRPr="0038182F">
        <w:rPr>
          <w:rFonts w:ascii="Times New Roman" w:hAnsi="Times New Roman" w:cs="Times New Roman"/>
        </w:rPr>
        <w:t>) компенсационного озеленения.</w:t>
      </w:r>
    </w:p>
    <w:p w14:paraId="64391E9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На плане посадки зеленых насаждений указываются деревья и кустарники, подлежащие сносу, сохранению или пересадке в границах отведенного участка, каждое дерево нумеруется, кустарники нумеруются группами.</w:t>
      </w:r>
    </w:p>
    <w:p w14:paraId="7E56E4C2" w14:textId="2FFF9438"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4.21. В случае сноса зеленых насаждений в соответствии с </w:t>
      </w:r>
      <w:hyperlink w:anchor="P1720" w:history="1">
        <w:r w:rsidRPr="0038182F">
          <w:rPr>
            <w:rFonts w:ascii="Times New Roman" w:hAnsi="Times New Roman" w:cs="Times New Roman"/>
          </w:rPr>
          <w:t>подпунктом 4 пункта 4.17 раздела 4 части III</w:t>
        </w:r>
      </w:hyperlink>
      <w:r w:rsidRPr="0038182F">
        <w:rPr>
          <w:rFonts w:ascii="Times New Roman" w:hAnsi="Times New Roman" w:cs="Times New Roman"/>
        </w:rPr>
        <w:t xml:space="preserve"> настоящих Правил к заявлению прилагается проект реконструкции зеленых насаждений, согласованный с </w:t>
      </w:r>
      <w:r w:rsidR="00355854" w:rsidRPr="0038182F">
        <w:rPr>
          <w:rFonts w:ascii="Times New Roman" w:hAnsi="Times New Roman" w:cs="Times New Roman"/>
        </w:rPr>
        <w:t>МКУ</w:t>
      </w:r>
      <w:r w:rsidR="007128C6">
        <w:rPr>
          <w:rFonts w:ascii="Times New Roman" w:hAnsi="Times New Roman" w:cs="Times New Roman"/>
        </w:rPr>
        <w:t xml:space="preserve"> </w:t>
      </w:r>
      <w:r w:rsidR="00355854" w:rsidRPr="0038182F">
        <w:rPr>
          <w:rFonts w:ascii="Times New Roman" w:hAnsi="Times New Roman" w:cs="Times New Roman"/>
        </w:rPr>
        <w:t>«</w:t>
      </w:r>
      <w:r w:rsidR="0090274B" w:rsidRPr="0038182F">
        <w:rPr>
          <w:rFonts w:ascii="Times New Roman" w:hAnsi="Times New Roman" w:cs="Times New Roman"/>
        </w:rPr>
        <w:t>Управление по благоустройству</w:t>
      </w:r>
      <w:r w:rsidR="00355854" w:rsidRPr="0038182F">
        <w:rPr>
          <w:rFonts w:ascii="Times New Roman" w:hAnsi="Times New Roman" w:cs="Times New Roman"/>
        </w:rPr>
        <w:t>»</w:t>
      </w:r>
      <w:r w:rsidRPr="0038182F">
        <w:rPr>
          <w:rFonts w:ascii="Times New Roman" w:hAnsi="Times New Roman" w:cs="Times New Roman"/>
        </w:rPr>
        <w:t xml:space="preserve"> и </w:t>
      </w:r>
      <w:r w:rsidR="00BF46CB" w:rsidRPr="0038182F">
        <w:rPr>
          <w:rFonts w:ascii="Times New Roman" w:hAnsi="Times New Roman" w:cs="Times New Roman"/>
        </w:rPr>
        <w:t>Отделом</w:t>
      </w:r>
      <w:r w:rsidR="007128C6">
        <w:rPr>
          <w:rFonts w:ascii="Times New Roman" w:hAnsi="Times New Roman" w:cs="Times New Roman"/>
        </w:rPr>
        <w:t xml:space="preserve"> </w:t>
      </w:r>
      <w:r w:rsidR="00BF46CB" w:rsidRPr="0038182F">
        <w:rPr>
          <w:rFonts w:ascii="Times New Roman" w:hAnsi="Times New Roman" w:cs="Times New Roman"/>
        </w:rPr>
        <w:t xml:space="preserve">архитектуры и градостроительства </w:t>
      </w:r>
      <w:r w:rsidRPr="0038182F">
        <w:rPr>
          <w:rFonts w:ascii="Times New Roman" w:hAnsi="Times New Roman" w:cs="Times New Roman"/>
        </w:rPr>
        <w:t xml:space="preserve">администрации </w:t>
      </w:r>
      <w:r w:rsidR="007128C6">
        <w:rPr>
          <w:rFonts w:ascii="Times New Roman" w:hAnsi="Times New Roman" w:cs="Times New Roman"/>
        </w:rPr>
        <w:t>Киселевского городского округа</w:t>
      </w:r>
      <w:r w:rsidRPr="0038182F">
        <w:rPr>
          <w:rFonts w:ascii="Times New Roman" w:hAnsi="Times New Roman" w:cs="Times New Roman"/>
        </w:rPr>
        <w:t>.</w:t>
      </w:r>
    </w:p>
    <w:p w14:paraId="6692F43D"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4.22. Снос деревьев и их вывоз осуществляются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дорог и в течение 3 суток с улиц второстепенного значения и придомовых территорий. Пни, оставшиеся после вырубки сухостойных, аварийных деревьев, должны быть удалены в течение суток на основных улицах и дорогах города и в течение трех суток на улицах второстепенного значения и придомовых территориях. Упавшие деревья должны быть удалены немедленно с проезжей части дорог, тротуаров, от </w:t>
      </w:r>
      <w:proofErr w:type="spellStart"/>
      <w:r w:rsidRPr="0038182F">
        <w:rPr>
          <w:rFonts w:ascii="Times New Roman" w:hAnsi="Times New Roman" w:cs="Times New Roman"/>
        </w:rPr>
        <w:t>токонесущих</w:t>
      </w:r>
      <w:proofErr w:type="spellEnd"/>
      <w:r w:rsidRPr="0038182F">
        <w:rPr>
          <w:rFonts w:ascii="Times New Roman" w:hAnsi="Times New Roman" w:cs="Times New Roman"/>
        </w:rPr>
        <w:t xml:space="preserve"> проводов, фасадов многоквартирных (жилых) домов и производственных зданий, а с других территорий - в течение 6 часов с момента обнаружения.</w:t>
      </w:r>
    </w:p>
    <w:p w14:paraId="2EB0BB7A"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4.23. В случае сноса, уничтожения или повреждения зеленых насаждений на территории города </w:t>
      </w:r>
      <w:r w:rsidRPr="0038182F">
        <w:rPr>
          <w:rFonts w:ascii="Times New Roman" w:hAnsi="Times New Roman" w:cs="Times New Roman"/>
        </w:rPr>
        <w:lastRenderedPageBreak/>
        <w:t>проводится компенсационное озеленение.</w:t>
      </w:r>
    </w:p>
    <w:p w14:paraId="4D14FFB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4.24. Компенсационное озеленение не проводится в случае сноса зеленых насаждений, осуществляемого в соответствии с </w:t>
      </w:r>
      <w:hyperlink w:anchor="P1716" w:history="1">
        <w:r w:rsidRPr="0038182F">
          <w:rPr>
            <w:rFonts w:ascii="Times New Roman" w:hAnsi="Times New Roman" w:cs="Times New Roman"/>
          </w:rPr>
          <w:t>пунктом 4.17 раздела 4 части III</w:t>
        </w:r>
      </w:hyperlink>
      <w:r w:rsidRPr="0038182F">
        <w:rPr>
          <w:rFonts w:ascii="Times New Roman" w:hAnsi="Times New Roman" w:cs="Times New Roman"/>
        </w:rPr>
        <w:t xml:space="preserve"> настоящих Правил.</w:t>
      </w:r>
    </w:p>
    <w:p w14:paraId="39A261B3"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4.25. При сносе зеленых насаждений компенсационное озеленение выполняется ответственным лицом самостоятельно или по договору со специализированной организацией.</w:t>
      </w:r>
    </w:p>
    <w:p w14:paraId="258AEA8B"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4.26. В случае уничтожения или повреждения зеленых насаждений компенсационное озеленение проводится виновным лицом самостоятельно или по договору со специализированной организацией на том же месте теми же породами, причем количество единиц растений и занимаемая ими площадь не могут быть уменьшены.</w:t>
      </w:r>
    </w:p>
    <w:p w14:paraId="5D549A2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4.27. Компенсационное озеленение проводится в ближайший вегетационный сезон, но не позднее одного года с момента сноса, повреждения или уничтожения зеленых насаждений.</w:t>
      </w:r>
    </w:p>
    <w:p w14:paraId="11AACB33" w14:textId="77777777" w:rsidR="002E7256" w:rsidRPr="0038182F" w:rsidRDefault="002E7256">
      <w:pPr>
        <w:pStyle w:val="ConsPlusTitle"/>
        <w:jc w:val="center"/>
        <w:outlineLvl w:val="2"/>
        <w:rPr>
          <w:rFonts w:ascii="Times New Roman" w:hAnsi="Times New Roman" w:cs="Times New Roman"/>
        </w:rPr>
      </w:pPr>
    </w:p>
    <w:p w14:paraId="60420EC2" w14:textId="77777777" w:rsidR="002E7256" w:rsidRPr="0038182F" w:rsidRDefault="002E7256">
      <w:pPr>
        <w:pStyle w:val="ConsPlusTitle"/>
        <w:jc w:val="center"/>
        <w:outlineLvl w:val="2"/>
        <w:rPr>
          <w:rFonts w:ascii="Times New Roman" w:hAnsi="Times New Roman" w:cs="Times New Roman"/>
        </w:rPr>
      </w:pPr>
    </w:p>
    <w:p w14:paraId="613D2142"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 xml:space="preserve">Раздел 5. ПРАЗДНИЧНОЕ ОФОРМЛЕНИЕ ТЕРРИТОРИИ </w:t>
      </w:r>
    </w:p>
    <w:p w14:paraId="0131D9B1" w14:textId="77777777" w:rsidR="00264277" w:rsidRPr="0038182F" w:rsidRDefault="00BF46CB">
      <w:pPr>
        <w:pStyle w:val="ConsPlusTitle"/>
        <w:jc w:val="center"/>
        <w:rPr>
          <w:rFonts w:ascii="Times New Roman" w:hAnsi="Times New Roman" w:cs="Times New Roman"/>
        </w:rPr>
      </w:pPr>
      <w:r w:rsidRPr="0038182F">
        <w:rPr>
          <w:rFonts w:ascii="Times New Roman" w:hAnsi="Times New Roman" w:cs="Times New Roman"/>
        </w:rPr>
        <w:t>КИСЕЛЕВСК</w:t>
      </w:r>
      <w:r w:rsidR="002E7256" w:rsidRPr="0038182F">
        <w:rPr>
          <w:rFonts w:ascii="Times New Roman" w:hAnsi="Times New Roman" w:cs="Times New Roman"/>
        </w:rPr>
        <w:t>ОГО ГОРОДСКОГО ОКРУГА</w:t>
      </w:r>
    </w:p>
    <w:p w14:paraId="70790050" w14:textId="77777777" w:rsidR="00264277" w:rsidRPr="0038182F" w:rsidRDefault="00264277">
      <w:pPr>
        <w:pStyle w:val="ConsPlusNormal"/>
        <w:ind w:firstLine="540"/>
        <w:jc w:val="both"/>
        <w:rPr>
          <w:rFonts w:ascii="Times New Roman" w:hAnsi="Times New Roman" w:cs="Times New Roman"/>
        </w:rPr>
      </w:pPr>
    </w:p>
    <w:p w14:paraId="6D0DF2EC"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 xml:space="preserve">5.1. Праздничное оформление территории </w:t>
      </w:r>
      <w:r w:rsidR="00B2376A" w:rsidRPr="0038182F">
        <w:rPr>
          <w:rFonts w:ascii="Times New Roman" w:hAnsi="Times New Roman" w:cs="Times New Roman"/>
        </w:rPr>
        <w:t xml:space="preserve">Киселевского городского округа </w:t>
      </w:r>
      <w:r w:rsidRPr="0038182F">
        <w:rPr>
          <w:rFonts w:ascii="Times New Roman" w:hAnsi="Times New Roman" w:cs="Times New Roman"/>
        </w:rPr>
        <w:t>выполняется на период проведения государственных и городских праздников, мероприятий, связанных со знаменательными событиями.</w:t>
      </w:r>
    </w:p>
    <w:p w14:paraId="4B2D48D6"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Оформление зданий, сооружений осуществляется их владельцами в рамках концепции праздничного оформления территории </w:t>
      </w:r>
      <w:r w:rsidR="00B2376A" w:rsidRPr="0038182F">
        <w:rPr>
          <w:rFonts w:ascii="Times New Roman" w:hAnsi="Times New Roman" w:cs="Times New Roman"/>
        </w:rPr>
        <w:t>Киселевского городского округа</w:t>
      </w:r>
      <w:r w:rsidR="00AF402D" w:rsidRPr="0038182F">
        <w:rPr>
          <w:rFonts w:ascii="Times New Roman" w:hAnsi="Times New Roman" w:cs="Times New Roman"/>
        </w:rPr>
        <w:t>.</w:t>
      </w:r>
    </w:p>
    <w:p w14:paraId="23501262"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5.2.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B2376A" w:rsidRPr="0038182F">
        <w:rPr>
          <w:rFonts w:ascii="Times New Roman" w:hAnsi="Times New Roman" w:cs="Times New Roman"/>
        </w:rPr>
        <w:t>Киселевского городского округа</w:t>
      </w:r>
      <w:r w:rsidRPr="0038182F">
        <w:rPr>
          <w:rFonts w:ascii="Times New Roman" w:hAnsi="Times New Roman" w:cs="Times New Roman"/>
        </w:rPr>
        <w:t xml:space="preserve"> в пределах средств, предусмотренных на эти цели в бюджете </w:t>
      </w:r>
      <w:r w:rsidR="00B2376A" w:rsidRPr="0038182F">
        <w:rPr>
          <w:rFonts w:ascii="Times New Roman" w:hAnsi="Times New Roman" w:cs="Times New Roman"/>
        </w:rPr>
        <w:t>муниципального образования</w:t>
      </w:r>
      <w:r w:rsidRPr="0038182F">
        <w:rPr>
          <w:rFonts w:ascii="Times New Roman" w:hAnsi="Times New Roman" w:cs="Times New Roman"/>
        </w:rPr>
        <w:t>.</w:t>
      </w:r>
    </w:p>
    <w:p w14:paraId="51DE0EDF"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4EED4F9C"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5.4. Концепция праздничного оформления определяется программой мероприятий и схемой размещения объектов и элементов праздничного оформления.</w:t>
      </w:r>
    </w:p>
    <w:p w14:paraId="0114024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5.5.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14:paraId="77A7C86F" w14:textId="77777777" w:rsidR="00264277" w:rsidRPr="0038182F" w:rsidRDefault="00264277">
      <w:pPr>
        <w:pStyle w:val="ConsPlusNormal"/>
        <w:ind w:firstLine="540"/>
        <w:jc w:val="both"/>
        <w:rPr>
          <w:rFonts w:ascii="Times New Roman" w:hAnsi="Times New Roman" w:cs="Times New Roman"/>
        </w:rPr>
      </w:pPr>
    </w:p>
    <w:p w14:paraId="7AC15371" w14:textId="77777777" w:rsidR="00264277" w:rsidRPr="0038182F" w:rsidRDefault="00264277">
      <w:pPr>
        <w:pStyle w:val="ConsPlusNormal"/>
        <w:ind w:firstLine="540"/>
        <w:jc w:val="both"/>
        <w:rPr>
          <w:rFonts w:ascii="Times New Roman" w:hAnsi="Times New Roman" w:cs="Times New Roman"/>
        </w:rPr>
      </w:pPr>
    </w:p>
    <w:p w14:paraId="65AB0ADD"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 xml:space="preserve">Раздел </w:t>
      </w:r>
      <w:r w:rsidR="00B208DA" w:rsidRPr="0038182F">
        <w:rPr>
          <w:rFonts w:ascii="Times New Roman" w:hAnsi="Times New Roman" w:cs="Times New Roman"/>
        </w:rPr>
        <w:t>6</w:t>
      </w:r>
      <w:r w:rsidRPr="0038182F">
        <w:rPr>
          <w:rFonts w:ascii="Times New Roman" w:hAnsi="Times New Roman" w:cs="Times New Roman"/>
        </w:rPr>
        <w:t>. КОНТРОЛЬ ЗА СОБЛЮДЕНИЕМ НАСТОЯЩИХ ПРАВИЛ И</w:t>
      </w:r>
    </w:p>
    <w:p w14:paraId="6DCCA104"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ОТВЕТСТВЕННОСТЬ ЗА ИХ НАРУШЕНИЕ</w:t>
      </w:r>
    </w:p>
    <w:p w14:paraId="5E4A0366" w14:textId="77777777" w:rsidR="00264277" w:rsidRPr="0038182F" w:rsidRDefault="00264277">
      <w:pPr>
        <w:pStyle w:val="ConsPlusNormal"/>
        <w:ind w:firstLine="540"/>
        <w:jc w:val="both"/>
        <w:rPr>
          <w:rFonts w:ascii="Times New Roman" w:hAnsi="Times New Roman" w:cs="Times New Roman"/>
        </w:rPr>
      </w:pPr>
    </w:p>
    <w:p w14:paraId="58713E17" w14:textId="77777777" w:rsidR="00264277" w:rsidRPr="0038182F" w:rsidRDefault="00B208DA">
      <w:pPr>
        <w:pStyle w:val="ConsPlusNormal"/>
        <w:ind w:firstLine="540"/>
        <w:jc w:val="both"/>
        <w:rPr>
          <w:rFonts w:ascii="Times New Roman" w:hAnsi="Times New Roman" w:cs="Times New Roman"/>
        </w:rPr>
      </w:pPr>
      <w:r w:rsidRPr="0038182F">
        <w:rPr>
          <w:rFonts w:ascii="Times New Roman" w:hAnsi="Times New Roman" w:cs="Times New Roman"/>
        </w:rPr>
        <w:t>6</w:t>
      </w:r>
      <w:r w:rsidR="00264277" w:rsidRPr="0038182F">
        <w:rPr>
          <w:rFonts w:ascii="Times New Roman" w:hAnsi="Times New Roman" w:cs="Times New Roman"/>
        </w:rPr>
        <w:t>.1. Контроль за соблюдением настоящих Правил осуществляется:</w:t>
      </w:r>
    </w:p>
    <w:p w14:paraId="0B67D0A0" w14:textId="651F882B"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1) должностными лицами органов администрации города, в том числе </w:t>
      </w:r>
      <w:r w:rsidR="00AF402D" w:rsidRPr="0038182F">
        <w:rPr>
          <w:rFonts w:ascii="Times New Roman" w:hAnsi="Times New Roman" w:cs="Times New Roman"/>
        </w:rPr>
        <w:t>Управлени</w:t>
      </w:r>
      <w:r w:rsidR="00B208DA" w:rsidRPr="0038182F">
        <w:rPr>
          <w:rFonts w:ascii="Times New Roman" w:hAnsi="Times New Roman" w:cs="Times New Roman"/>
        </w:rPr>
        <w:t>я Жилищно-коммунального хозяйства, МКУ «Управление по</w:t>
      </w:r>
      <w:r w:rsidR="00AF402D" w:rsidRPr="0038182F">
        <w:rPr>
          <w:rFonts w:ascii="Times New Roman" w:hAnsi="Times New Roman" w:cs="Times New Roman"/>
        </w:rPr>
        <w:t xml:space="preserve"> благоустройству</w:t>
      </w:r>
      <w:r w:rsidR="00B208DA" w:rsidRPr="0038182F">
        <w:rPr>
          <w:rFonts w:ascii="Times New Roman" w:hAnsi="Times New Roman" w:cs="Times New Roman"/>
        </w:rPr>
        <w:t>»</w:t>
      </w:r>
      <w:r w:rsidRPr="0038182F">
        <w:rPr>
          <w:rFonts w:ascii="Times New Roman" w:hAnsi="Times New Roman" w:cs="Times New Roman"/>
        </w:rPr>
        <w:t xml:space="preserve">, </w:t>
      </w:r>
      <w:r w:rsidR="00B2376A" w:rsidRPr="0038182F">
        <w:rPr>
          <w:rFonts w:ascii="Times New Roman" w:hAnsi="Times New Roman" w:cs="Times New Roman"/>
        </w:rPr>
        <w:t>О</w:t>
      </w:r>
      <w:r w:rsidR="00AF402D" w:rsidRPr="0038182F">
        <w:rPr>
          <w:rFonts w:ascii="Times New Roman" w:hAnsi="Times New Roman" w:cs="Times New Roman"/>
        </w:rPr>
        <w:t>тдела промышленности, транспорта и связи</w:t>
      </w:r>
      <w:r w:rsidRPr="0038182F">
        <w:rPr>
          <w:rFonts w:ascii="Times New Roman" w:hAnsi="Times New Roman" w:cs="Times New Roman"/>
        </w:rPr>
        <w:t xml:space="preserve">, </w:t>
      </w:r>
      <w:r w:rsidR="00AF402D" w:rsidRPr="0038182F">
        <w:rPr>
          <w:rFonts w:ascii="Times New Roman" w:hAnsi="Times New Roman" w:cs="Times New Roman"/>
        </w:rPr>
        <w:t>Отдела архитектуры и</w:t>
      </w:r>
      <w:r w:rsidRPr="0038182F">
        <w:rPr>
          <w:rFonts w:ascii="Times New Roman" w:hAnsi="Times New Roman" w:cs="Times New Roman"/>
        </w:rPr>
        <w:t xml:space="preserve"> градостроительства, </w:t>
      </w:r>
      <w:r w:rsidR="00B2376A" w:rsidRPr="0038182F">
        <w:rPr>
          <w:rFonts w:ascii="Times New Roman" w:hAnsi="Times New Roman" w:cs="Times New Roman"/>
        </w:rPr>
        <w:t xml:space="preserve">Комитета управления муниципальным имуществом Киселевского городского округа, </w:t>
      </w:r>
      <w:r w:rsidRPr="0038182F">
        <w:rPr>
          <w:rFonts w:ascii="Times New Roman" w:hAnsi="Times New Roman" w:cs="Times New Roman"/>
        </w:rPr>
        <w:t xml:space="preserve">иными функциональными органами администрации </w:t>
      </w:r>
      <w:r w:rsidR="00AF402D" w:rsidRPr="0038182F">
        <w:rPr>
          <w:rFonts w:ascii="Times New Roman" w:hAnsi="Times New Roman" w:cs="Times New Roman"/>
        </w:rPr>
        <w:t>Киселевск</w:t>
      </w:r>
      <w:r w:rsidR="00B208DA" w:rsidRPr="0038182F">
        <w:rPr>
          <w:rFonts w:ascii="Times New Roman" w:hAnsi="Times New Roman" w:cs="Times New Roman"/>
        </w:rPr>
        <w:t>ого городского округа</w:t>
      </w:r>
      <w:r w:rsidR="00B2376A" w:rsidRPr="0038182F">
        <w:rPr>
          <w:rFonts w:ascii="Times New Roman" w:hAnsi="Times New Roman" w:cs="Times New Roman"/>
        </w:rPr>
        <w:t xml:space="preserve"> в пределах своих полномочий</w:t>
      </w:r>
      <w:r w:rsidRPr="0038182F">
        <w:rPr>
          <w:rFonts w:ascii="Times New Roman" w:hAnsi="Times New Roman" w:cs="Times New Roman"/>
        </w:rPr>
        <w:t>;</w:t>
      </w:r>
    </w:p>
    <w:p w14:paraId="28BB3C8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2) должностными лицами территориальных отделов полиции Управления МВД России по г. </w:t>
      </w:r>
      <w:r w:rsidR="00AF402D" w:rsidRPr="0038182F">
        <w:rPr>
          <w:rFonts w:ascii="Times New Roman" w:hAnsi="Times New Roman" w:cs="Times New Roman"/>
        </w:rPr>
        <w:t>Киселевску</w:t>
      </w:r>
      <w:r w:rsidRPr="0038182F">
        <w:rPr>
          <w:rFonts w:ascii="Times New Roman" w:hAnsi="Times New Roman" w:cs="Times New Roman"/>
        </w:rPr>
        <w:t>;</w:t>
      </w:r>
    </w:p>
    <w:p w14:paraId="320ED06E"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lastRenderedPageBreak/>
        <w:t>3) иными органами и их должностными лицами в случаях, предусмотренных действующим законодательством, и в соответствии с регламентами.</w:t>
      </w:r>
    </w:p>
    <w:p w14:paraId="7D5ED25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7.2. В рамках контроля за соблюдением настоящих Правил структурные подразделения администрации города:</w:t>
      </w:r>
    </w:p>
    <w:p w14:paraId="39B75CC5"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выявляют факты нарушения настоящих Правил на территории города;</w:t>
      </w:r>
    </w:p>
    <w:p w14:paraId="4A6EC86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осуществляют сбор, подготовку и направление материалов в суд, в органы, должностным лицам, уполномоченным привлекать виновных лиц к ответственности в соответствии с законодательством;</w:t>
      </w:r>
    </w:p>
    <w:p w14:paraId="170B2BA1"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 xml:space="preserve">осуществляют иные полномочия, предусмотренные муниципальными правовыми актами </w:t>
      </w:r>
      <w:r w:rsidR="00842994" w:rsidRPr="0038182F">
        <w:rPr>
          <w:rFonts w:ascii="Times New Roman" w:hAnsi="Times New Roman" w:cs="Times New Roman"/>
        </w:rPr>
        <w:t>городского округа</w:t>
      </w:r>
      <w:r w:rsidRPr="0038182F">
        <w:rPr>
          <w:rFonts w:ascii="Times New Roman" w:hAnsi="Times New Roman" w:cs="Times New Roman"/>
        </w:rPr>
        <w:t>.</w:t>
      </w:r>
    </w:p>
    <w:p w14:paraId="22957DE8"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7.3. В случае неисполнения требований, нарушения запретов и ограничений, установленных настоящими Правилами, граждане, должностные лица и юридические лица несут ответственность в соответствии с федеральным законодательством и законодательством Кемеровской области.</w:t>
      </w:r>
    </w:p>
    <w:p w14:paraId="5C0BEC85" w14:textId="77777777" w:rsidR="00264277" w:rsidRPr="0038182F" w:rsidRDefault="00264277">
      <w:pPr>
        <w:pStyle w:val="ConsPlusNormal"/>
        <w:ind w:firstLine="540"/>
        <w:jc w:val="both"/>
        <w:rPr>
          <w:rFonts w:ascii="Times New Roman" w:hAnsi="Times New Roman" w:cs="Times New Roman"/>
        </w:rPr>
      </w:pPr>
    </w:p>
    <w:p w14:paraId="507D8FD8" w14:textId="77777777" w:rsidR="00264277" w:rsidRPr="0038182F" w:rsidRDefault="00264277" w:rsidP="00522F9F">
      <w:pPr>
        <w:pStyle w:val="ConsPlusNormal"/>
        <w:jc w:val="right"/>
        <w:rPr>
          <w:rFonts w:ascii="Times New Roman" w:hAnsi="Times New Roman" w:cs="Times New Roman"/>
        </w:rPr>
      </w:pPr>
      <w:r w:rsidRPr="0038182F">
        <w:rPr>
          <w:rFonts w:ascii="Times New Roman" w:hAnsi="Times New Roman" w:cs="Times New Roman"/>
        </w:rPr>
        <w:t>Председатель</w:t>
      </w:r>
    </w:p>
    <w:p w14:paraId="47B35F39" w14:textId="383878B0" w:rsidR="00264277" w:rsidRDefault="00264277" w:rsidP="00522F9F">
      <w:pPr>
        <w:pStyle w:val="ConsPlusNormal"/>
        <w:jc w:val="right"/>
        <w:rPr>
          <w:rFonts w:ascii="Times New Roman" w:hAnsi="Times New Roman" w:cs="Times New Roman"/>
        </w:rPr>
      </w:pPr>
      <w:r w:rsidRPr="0038182F">
        <w:rPr>
          <w:rFonts w:ascii="Times New Roman" w:hAnsi="Times New Roman" w:cs="Times New Roman"/>
        </w:rPr>
        <w:t>Совета</w:t>
      </w:r>
      <w:r w:rsidR="00522F9F">
        <w:rPr>
          <w:rFonts w:ascii="Times New Roman" w:hAnsi="Times New Roman" w:cs="Times New Roman"/>
        </w:rPr>
        <w:t xml:space="preserve"> </w:t>
      </w:r>
      <w:r w:rsidRPr="0038182F">
        <w:rPr>
          <w:rFonts w:ascii="Times New Roman" w:hAnsi="Times New Roman" w:cs="Times New Roman"/>
        </w:rPr>
        <w:t>народных депутатов</w:t>
      </w:r>
    </w:p>
    <w:p w14:paraId="697AC543" w14:textId="0407D5F6" w:rsidR="00522F9F" w:rsidRDefault="00522F9F" w:rsidP="00522F9F">
      <w:pPr>
        <w:pStyle w:val="ConsPlusNormal"/>
        <w:jc w:val="right"/>
      </w:pPr>
      <w:r>
        <w:rPr>
          <w:rFonts w:ascii="Times New Roman" w:hAnsi="Times New Roman" w:cs="Times New Roman"/>
        </w:rPr>
        <w:t xml:space="preserve">Киселевского </w:t>
      </w:r>
      <w:proofErr w:type="gramStart"/>
      <w:r>
        <w:rPr>
          <w:rFonts w:ascii="Times New Roman" w:hAnsi="Times New Roman" w:cs="Times New Roman"/>
        </w:rPr>
        <w:t>городского  округа</w:t>
      </w:r>
      <w:proofErr w:type="gramEnd"/>
    </w:p>
    <w:p w14:paraId="4758F016" w14:textId="77777777" w:rsidR="00264277" w:rsidRDefault="00264277">
      <w:pPr>
        <w:pStyle w:val="ConsPlusNormal"/>
        <w:jc w:val="right"/>
      </w:pPr>
    </w:p>
    <w:p w14:paraId="39FF68CA" w14:textId="77777777" w:rsidR="00264277" w:rsidRDefault="00264277">
      <w:pPr>
        <w:pStyle w:val="ConsPlusNormal"/>
        <w:ind w:firstLine="540"/>
        <w:jc w:val="both"/>
      </w:pPr>
    </w:p>
    <w:p w14:paraId="1663DD56" w14:textId="77777777" w:rsidR="00264277" w:rsidRDefault="00264277">
      <w:pPr>
        <w:pStyle w:val="ConsPlusNormal"/>
        <w:ind w:firstLine="540"/>
        <w:jc w:val="both"/>
      </w:pPr>
    </w:p>
    <w:p w14:paraId="102ED874" w14:textId="77777777" w:rsidR="00264277" w:rsidRDefault="00264277">
      <w:pPr>
        <w:pStyle w:val="ConsPlusNormal"/>
        <w:ind w:firstLine="540"/>
        <w:jc w:val="both"/>
      </w:pPr>
    </w:p>
    <w:p w14:paraId="7032940F" w14:textId="77777777" w:rsidR="00264277" w:rsidRDefault="00264277">
      <w:pPr>
        <w:pStyle w:val="ConsPlusNormal"/>
        <w:ind w:firstLine="540"/>
        <w:jc w:val="both"/>
      </w:pPr>
    </w:p>
    <w:p w14:paraId="5F66ECF2" w14:textId="77777777" w:rsidR="009179FC" w:rsidRDefault="009179FC">
      <w:pPr>
        <w:pStyle w:val="ConsPlusNormal"/>
        <w:jc w:val="right"/>
        <w:outlineLvl w:val="1"/>
        <w:sectPr w:rsidR="009179FC" w:rsidSect="00C77CF3">
          <w:headerReference w:type="default" r:id="rId52"/>
          <w:pgSz w:w="11906" w:h="16838"/>
          <w:pgMar w:top="1134" w:right="567" w:bottom="1134" w:left="1701" w:header="708" w:footer="708" w:gutter="0"/>
          <w:cols w:space="708"/>
          <w:docGrid w:linePitch="360"/>
        </w:sectPr>
      </w:pPr>
    </w:p>
    <w:p w14:paraId="0A9CF687" w14:textId="77777777" w:rsidR="00264277" w:rsidRPr="0038182F" w:rsidRDefault="00264277">
      <w:pPr>
        <w:pStyle w:val="ConsPlusNormal"/>
        <w:jc w:val="right"/>
        <w:outlineLvl w:val="1"/>
        <w:rPr>
          <w:rFonts w:ascii="Times New Roman" w:hAnsi="Times New Roman" w:cs="Times New Roman"/>
        </w:rPr>
      </w:pPr>
      <w:r w:rsidRPr="0038182F">
        <w:rPr>
          <w:rFonts w:ascii="Times New Roman" w:hAnsi="Times New Roman" w:cs="Times New Roman"/>
        </w:rPr>
        <w:lastRenderedPageBreak/>
        <w:t>Приложение N 1</w:t>
      </w:r>
    </w:p>
    <w:p w14:paraId="42AA6120"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к Правилам благоустройства</w:t>
      </w:r>
    </w:p>
    <w:p w14:paraId="1D5CD86D"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 xml:space="preserve">территории </w:t>
      </w:r>
      <w:r w:rsidR="00AF402D" w:rsidRPr="0038182F">
        <w:rPr>
          <w:rFonts w:ascii="Times New Roman" w:hAnsi="Times New Roman" w:cs="Times New Roman"/>
        </w:rPr>
        <w:t>Киселевского</w:t>
      </w:r>
    </w:p>
    <w:p w14:paraId="0DE7923C"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городского округа</w:t>
      </w:r>
    </w:p>
    <w:p w14:paraId="07E1C9F6" w14:textId="77777777" w:rsidR="00264277" w:rsidRPr="0038182F" w:rsidRDefault="00264277">
      <w:pPr>
        <w:pStyle w:val="ConsPlusNormal"/>
        <w:ind w:firstLine="540"/>
        <w:jc w:val="both"/>
        <w:rPr>
          <w:rFonts w:ascii="Times New Roman" w:hAnsi="Times New Roman" w:cs="Times New Roman"/>
        </w:rPr>
      </w:pPr>
    </w:p>
    <w:p w14:paraId="7C0DA4C0" w14:textId="77777777" w:rsidR="00264277" w:rsidRPr="0038182F" w:rsidRDefault="00264277">
      <w:pPr>
        <w:pStyle w:val="ConsPlusTitle"/>
        <w:jc w:val="center"/>
        <w:rPr>
          <w:rFonts w:ascii="Times New Roman" w:hAnsi="Times New Roman" w:cs="Times New Roman"/>
        </w:rPr>
      </w:pPr>
      <w:bookmarkStart w:id="35" w:name="P1795"/>
      <w:bookmarkEnd w:id="35"/>
      <w:r w:rsidRPr="0038182F">
        <w:rPr>
          <w:rFonts w:ascii="Times New Roman" w:hAnsi="Times New Roman" w:cs="Times New Roman"/>
        </w:rPr>
        <w:t>ОСНОВНЫЕ ТЕРМИНЫ И ОПРЕДЕЛЕНИЯ</w:t>
      </w:r>
    </w:p>
    <w:p w14:paraId="32765768" w14:textId="77777777" w:rsidR="00264277" w:rsidRPr="0038182F" w:rsidRDefault="00264277">
      <w:pPr>
        <w:pStyle w:val="ConsPlusNormal"/>
        <w:ind w:firstLine="540"/>
        <w:jc w:val="both"/>
        <w:rPr>
          <w:rFonts w:ascii="Times New Roman" w:hAnsi="Times New Roman" w:cs="Times New Roman"/>
        </w:rPr>
      </w:pPr>
    </w:p>
    <w:p w14:paraId="0103FBCA" w14:textId="77777777" w:rsidR="00264277" w:rsidRPr="0038182F" w:rsidRDefault="00264277" w:rsidP="0038182F">
      <w:pPr>
        <w:pStyle w:val="ConsPlusNormal"/>
        <w:ind w:firstLine="539"/>
        <w:contextualSpacing/>
        <w:jc w:val="both"/>
        <w:rPr>
          <w:rFonts w:ascii="Times New Roman" w:hAnsi="Times New Roman" w:cs="Times New Roman"/>
        </w:rPr>
      </w:pPr>
      <w:r w:rsidRPr="0038182F">
        <w:rPr>
          <w:rFonts w:ascii="Times New Roman" w:hAnsi="Times New Roman" w:cs="Times New Roman"/>
          <w:b/>
        </w:rPr>
        <w:t>Ассимиляционный потенциал (емкость)</w:t>
      </w:r>
      <w:r w:rsidRPr="0038182F">
        <w:rPr>
          <w:rFonts w:ascii="Times New Roman" w:hAnsi="Times New Roman" w:cs="Times New Roman"/>
        </w:rPr>
        <w:t xml:space="preserve"> - </w:t>
      </w:r>
      <w:proofErr w:type="spellStart"/>
      <w:r w:rsidRPr="0038182F">
        <w:rPr>
          <w:rFonts w:ascii="Times New Roman" w:hAnsi="Times New Roman" w:cs="Times New Roman"/>
        </w:rPr>
        <w:t>самоочищающая</w:t>
      </w:r>
      <w:proofErr w:type="spellEnd"/>
      <w:r w:rsidRPr="0038182F">
        <w:rPr>
          <w:rFonts w:ascii="Times New Roman" w:hAnsi="Times New Roman" w:cs="Times New Roman"/>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14:paraId="10DF210B" w14:textId="77777777" w:rsidR="00264277" w:rsidRPr="0038182F" w:rsidRDefault="00264277" w:rsidP="0038182F">
      <w:pPr>
        <w:pStyle w:val="ConsPlusNormal"/>
        <w:spacing w:before="220"/>
        <w:ind w:firstLine="539"/>
        <w:contextualSpacing/>
        <w:jc w:val="both"/>
        <w:rPr>
          <w:rFonts w:ascii="Times New Roman" w:hAnsi="Times New Roman" w:cs="Times New Roman"/>
        </w:rPr>
      </w:pPr>
      <w:r w:rsidRPr="0038182F">
        <w:rPr>
          <w:rFonts w:ascii="Times New Roman" w:hAnsi="Times New Roman" w:cs="Times New Roman"/>
          <w:b/>
        </w:rPr>
        <w:t>Бордюрный пандус</w:t>
      </w:r>
      <w:r w:rsidRPr="0038182F">
        <w:rPr>
          <w:rFonts w:ascii="Times New Roman" w:hAnsi="Times New Roman" w:cs="Times New Roman"/>
        </w:rPr>
        <w:t xml:space="preserve"> - сооружение, обеспечивающее съезд с пешеходного пути на проезжую часть через сниженный или утопленный в покрытие бордюрный камень.</w:t>
      </w:r>
    </w:p>
    <w:p w14:paraId="5B03605D" w14:textId="77777777" w:rsidR="00264277" w:rsidRPr="0038182F" w:rsidRDefault="00264277" w:rsidP="0038182F">
      <w:pPr>
        <w:pStyle w:val="ConsPlusNormal"/>
        <w:spacing w:before="220"/>
        <w:ind w:firstLine="539"/>
        <w:contextualSpacing/>
        <w:jc w:val="both"/>
        <w:rPr>
          <w:rFonts w:ascii="Times New Roman" w:hAnsi="Times New Roman" w:cs="Times New Roman"/>
        </w:rPr>
      </w:pPr>
      <w:r w:rsidRPr="0038182F">
        <w:rPr>
          <w:rFonts w:ascii="Times New Roman" w:hAnsi="Times New Roman" w:cs="Times New Roman"/>
          <w:b/>
        </w:rPr>
        <w:t>Вертикальное озеленение</w:t>
      </w:r>
      <w:r w:rsidRPr="0038182F">
        <w:rPr>
          <w:rFonts w:ascii="Times New Roman" w:hAnsi="Times New Roman" w:cs="Times New Roman"/>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14:paraId="2B94AC10" w14:textId="77777777" w:rsidR="00264277" w:rsidRPr="0038182F" w:rsidRDefault="00264277" w:rsidP="0038182F">
      <w:pPr>
        <w:pStyle w:val="ConsPlusNormal"/>
        <w:spacing w:before="220"/>
        <w:ind w:firstLine="539"/>
        <w:contextualSpacing/>
        <w:jc w:val="both"/>
        <w:rPr>
          <w:rFonts w:ascii="Times New Roman" w:hAnsi="Times New Roman" w:cs="Times New Roman"/>
        </w:rPr>
      </w:pPr>
      <w:r w:rsidRPr="0038182F">
        <w:rPr>
          <w:rFonts w:ascii="Times New Roman" w:hAnsi="Times New Roman" w:cs="Times New Roman"/>
          <w:b/>
        </w:rPr>
        <w:t>Зональность (типичная зональность)</w:t>
      </w:r>
      <w:r w:rsidRPr="0038182F">
        <w:rPr>
          <w:rFonts w:ascii="Times New Roman" w:hAnsi="Times New Roman" w:cs="Times New Roman"/>
        </w:rPr>
        <w:t xml:space="preserve"> - характеристики структуры растительности в зависимости от природно-географических условий территории.</w:t>
      </w:r>
    </w:p>
    <w:p w14:paraId="01999C8F" w14:textId="77777777" w:rsidR="00264277" w:rsidRPr="0038182F" w:rsidRDefault="00264277" w:rsidP="0038182F">
      <w:pPr>
        <w:pStyle w:val="ConsPlusNormal"/>
        <w:spacing w:before="220"/>
        <w:ind w:firstLine="539"/>
        <w:contextualSpacing/>
        <w:jc w:val="both"/>
        <w:rPr>
          <w:rFonts w:ascii="Times New Roman" w:hAnsi="Times New Roman" w:cs="Times New Roman"/>
        </w:rPr>
      </w:pPr>
      <w:r w:rsidRPr="0038182F">
        <w:rPr>
          <w:rFonts w:ascii="Times New Roman" w:hAnsi="Times New Roman" w:cs="Times New Roman"/>
          <w:b/>
        </w:rPr>
        <w:t>Крышное озеленение</w:t>
      </w:r>
      <w:r w:rsidRPr="0038182F">
        <w:rPr>
          <w:rFonts w:ascii="Times New Roman" w:hAnsi="Times New Roman" w:cs="Times New Roman"/>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14:paraId="7D17DD02" w14:textId="77777777" w:rsidR="00264277" w:rsidRPr="0038182F" w:rsidRDefault="00264277" w:rsidP="0038182F">
      <w:pPr>
        <w:pStyle w:val="ConsPlusNormal"/>
        <w:spacing w:before="220"/>
        <w:ind w:firstLine="539"/>
        <w:contextualSpacing/>
        <w:jc w:val="both"/>
        <w:rPr>
          <w:rFonts w:ascii="Times New Roman" w:hAnsi="Times New Roman" w:cs="Times New Roman"/>
        </w:rPr>
      </w:pPr>
      <w:r w:rsidRPr="0038182F">
        <w:rPr>
          <w:rFonts w:ascii="Times New Roman" w:hAnsi="Times New Roman" w:cs="Times New Roman"/>
          <w:b/>
        </w:rPr>
        <w:t>Объемно-пространственная структура объектов ландшафтного искусства</w:t>
      </w:r>
      <w:r w:rsidRPr="0038182F">
        <w:rPr>
          <w:rFonts w:ascii="Times New Roman" w:hAnsi="Times New Roman" w:cs="Times New Roman"/>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17868560" w14:textId="77777777" w:rsidR="00264277" w:rsidRPr="0038182F" w:rsidRDefault="00264277" w:rsidP="0038182F">
      <w:pPr>
        <w:pStyle w:val="ConsPlusNormal"/>
        <w:spacing w:before="220"/>
        <w:ind w:firstLine="539"/>
        <w:contextualSpacing/>
        <w:jc w:val="both"/>
        <w:rPr>
          <w:rFonts w:ascii="Times New Roman" w:hAnsi="Times New Roman" w:cs="Times New Roman"/>
        </w:rPr>
      </w:pPr>
      <w:r w:rsidRPr="0038182F">
        <w:rPr>
          <w:rFonts w:ascii="Times New Roman" w:hAnsi="Times New Roman" w:cs="Times New Roman"/>
          <w:b/>
        </w:rPr>
        <w:t>Пешеходные зоны</w:t>
      </w:r>
      <w:r w:rsidRPr="0038182F">
        <w:rPr>
          <w:rFonts w:ascii="Times New Roman" w:hAnsi="Times New Roman" w:cs="Times New Roman"/>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14:paraId="1EB76541" w14:textId="77777777" w:rsidR="00264277" w:rsidRPr="0038182F" w:rsidRDefault="00264277" w:rsidP="0038182F">
      <w:pPr>
        <w:pStyle w:val="ConsPlusNormal"/>
        <w:spacing w:before="220"/>
        <w:ind w:firstLine="539"/>
        <w:contextualSpacing/>
        <w:jc w:val="both"/>
        <w:rPr>
          <w:rFonts w:ascii="Times New Roman" w:hAnsi="Times New Roman" w:cs="Times New Roman"/>
        </w:rPr>
      </w:pPr>
      <w:r w:rsidRPr="0038182F">
        <w:rPr>
          <w:rFonts w:ascii="Times New Roman" w:hAnsi="Times New Roman" w:cs="Times New Roman"/>
          <w:b/>
        </w:rPr>
        <w:t>Пешеходные улицы</w:t>
      </w:r>
      <w:r w:rsidRPr="0038182F">
        <w:rPr>
          <w:rFonts w:ascii="Times New Roman" w:hAnsi="Times New Roman" w:cs="Times New Roman"/>
        </w:rPr>
        <w:t xml:space="preserve"> </w:t>
      </w:r>
      <w:proofErr w:type="gramStart"/>
      <w:r w:rsidRPr="0038182F">
        <w:rPr>
          <w:rFonts w:ascii="Times New Roman" w:hAnsi="Times New Roman" w:cs="Times New Roman"/>
        </w:rPr>
        <w:t>- это</w:t>
      </w:r>
      <w:proofErr w:type="gramEnd"/>
      <w:r w:rsidRPr="0038182F">
        <w:rPr>
          <w:rFonts w:ascii="Times New Roman" w:hAnsi="Times New Roman" w:cs="Times New Roman"/>
        </w:rPr>
        <w:t>,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14:paraId="7CB43CFC" w14:textId="77777777" w:rsidR="00264277" w:rsidRPr="0038182F" w:rsidRDefault="00264277" w:rsidP="0038182F">
      <w:pPr>
        <w:pStyle w:val="ConsPlusNormal"/>
        <w:spacing w:before="220"/>
        <w:ind w:firstLine="539"/>
        <w:contextualSpacing/>
        <w:jc w:val="both"/>
        <w:rPr>
          <w:rFonts w:ascii="Times New Roman" w:hAnsi="Times New Roman" w:cs="Times New Roman"/>
        </w:rPr>
      </w:pPr>
      <w:r w:rsidRPr="0038182F">
        <w:rPr>
          <w:rFonts w:ascii="Times New Roman" w:hAnsi="Times New Roman" w:cs="Times New Roman"/>
          <w:b/>
        </w:rPr>
        <w:t>Пешеходные части площади</w:t>
      </w:r>
      <w:r w:rsidRPr="0038182F">
        <w:rPr>
          <w:rFonts w:ascii="Times New Roman" w:hAnsi="Times New Roman" w:cs="Times New Roman"/>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38182F">
        <w:rPr>
          <w:rFonts w:ascii="Times New Roman" w:hAnsi="Times New Roman" w:cs="Times New Roman"/>
        </w:rPr>
        <w:t>приобъектные</w:t>
      </w:r>
      <w:proofErr w:type="spellEnd"/>
      <w:r w:rsidRPr="0038182F">
        <w:rPr>
          <w:rFonts w:ascii="Times New Roman" w:hAnsi="Times New Roman" w:cs="Times New Roman"/>
        </w:rPr>
        <w:t>).</w:t>
      </w:r>
    </w:p>
    <w:p w14:paraId="29948F9A" w14:textId="77777777" w:rsidR="00264277" w:rsidRPr="0038182F" w:rsidRDefault="00264277" w:rsidP="0038182F">
      <w:pPr>
        <w:pStyle w:val="ConsPlusNormal"/>
        <w:spacing w:before="220"/>
        <w:ind w:firstLine="539"/>
        <w:contextualSpacing/>
        <w:jc w:val="both"/>
        <w:rPr>
          <w:rFonts w:ascii="Times New Roman" w:hAnsi="Times New Roman" w:cs="Times New Roman"/>
        </w:rPr>
      </w:pPr>
      <w:r w:rsidRPr="0038182F">
        <w:rPr>
          <w:rFonts w:ascii="Times New Roman" w:hAnsi="Times New Roman" w:cs="Times New Roman"/>
          <w:b/>
        </w:rPr>
        <w:t>Рекреационный потенциал</w:t>
      </w:r>
      <w:r w:rsidRPr="0038182F">
        <w:rPr>
          <w:rFonts w:ascii="Times New Roman" w:hAnsi="Times New Roman" w:cs="Times New Roman"/>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14:paraId="4355CAC1" w14:textId="77777777" w:rsidR="00264277" w:rsidRPr="0038182F" w:rsidRDefault="00264277" w:rsidP="0038182F">
      <w:pPr>
        <w:pStyle w:val="ConsPlusNormal"/>
        <w:spacing w:before="220"/>
        <w:ind w:firstLine="539"/>
        <w:contextualSpacing/>
        <w:jc w:val="both"/>
        <w:rPr>
          <w:rFonts w:ascii="Times New Roman" w:hAnsi="Times New Roman" w:cs="Times New Roman"/>
        </w:rPr>
      </w:pPr>
      <w:r w:rsidRPr="0038182F">
        <w:rPr>
          <w:rFonts w:ascii="Times New Roman" w:hAnsi="Times New Roman" w:cs="Times New Roman"/>
          <w:b/>
        </w:rPr>
        <w:t>Сомкнутость полога насаждений</w:t>
      </w:r>
      <w:r w:rsidRPr="0038182F">
        <w:rPr>
          <w:rFonts w:ascii="Times New Roman" w:hAnsi="Times New Roman" w:cs="Times New Roman"/>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14:paraId="4D5036B6" w14:textId="77777777" w:rsidR="00264277" w:rsidRPr="0038182F" w:rsidRDefault="00264277" w:rsidP="0038182F">
      <w:pPr>
        <w:pStyle w:val="ConsPlusNormal"/>
        <w:spacing w:before="220"/>
        <w:ind w:firstLine="539"/>
        <w:contextualSpacing/>
        <w:jc w:val="both"/>
        <w:rPr>
          <w:rFonts w:ascii="Times New Roman" w:hAnsi="Times New Roman" w:cs="Times New Roman"/>
        </w:rPr>
      </w:pPr>
      <w:r w:rsidRPr="0038182F">
        <w:rPr>
          <w:rFonts w:ascii="Times New Roman" w:hAnsi="Times New Roman" w:cs="Times New Roman"/>
          <w:b/>
        </w:rPr>
        <w:t>Тактильное покрытие</w:t>
      </w:r>
      <w:r w:rsidRPr="0038182F">
        <w:rPr>
          <w:rFonts w:ascii="Times New Roman" w:hAnsi="Times New Roman" w:cs="Times New Roman"/>
        </w:rPr>
        <w:t xml:space="preserve"> - покрытие с ощутимым изменением фактуры поверхностного слоя.</w:t>
      </w:r>
    </w:p>
    <w:p w14:paraId="194FD3D7" w14:textId="77777777" w:rsidR="00264277" w:rsidRPr="0038182F" w:rsidRDefault="00264277" w:rsidP="002363A6">
      <w:pPr>
        <w:pStyle w:val="ConsPlusNormal"/>
        <w:jc w:val="both"/>
        <w:rPr>
          <w:rFonts w:ascii="Times New Roman" w:hAnsi="Times New Roman" w:cs="Times New Roman"/>
        </w:rPr>
      </w:pPr>
    </w:p>
    <w:p w14:paraId="267E8BEA" w14:textId="77777777" w:rsidR="00264277" w:rsidRPr="0038182F" w:rsidRDefault="00264277">
      <w:pPr>
        <w:pStyle w:val="ConsPlusNormal"/>
        <w:ind w:firstLine="540"/>
        <w:jc w:val="both"/>
        <w:rPr>
          <w:rFonts w:ascii="Times New Roman" w:hAnsi="Times New Roman" w:cs="Times New Roman"/>
        </w:rPr>
      </w:pPr>
    </w:p>
    <w:p w14:paraId="5FCA5B4F" w14:textId="77777777" w:rsidR="00264277" w:rsidRPr="0038182F" w:rsidRDefault="00264277">
      <w:pPr>
        <w:pStyle w:val="ConsPlusNormal"/>
        <w:ind w:firstLine="540"/>
        <w:jc w:val="both"/>
        <w:rPr>
          <w:rFonts w:ascii="Times New Roman" w:hAnsi="Times New Roman" w:cs="Times New Roman"/>
        </w:rPr>
      </w:pPr>
    </w:p>
    <w:p w14:paraId="711DD497" w14:textId="77777777" w:rsidR="00264277" w:rsidRPr="0038182F" w:rsidRDefault="00264277">
      <w:pPr>
        <w:pStyle w:val="ConsPlusNormal"/>
        <w:ind w:firstLine="540"/>
        <w:jc w:val="both"/>
        <w:rPr>
          <w:rFonts w:ascii="Times New Roman" w:hAnsi="Times New Roman" w:cs="Times New Roman"/>
        </w:rPr>
      </w:pPr>
    </w:p>
    <w:p w14:paraId="20719E77" w14:textId="77777777" w:rsidR="00264277" w:rsidRPr="0038182F" w:rsidRDefault="00264277">
      <w:pPr>
        <w:pStyle w:val="ConsPlusNormal"/>
        <w:ind w:firstLine="540"/>
        <w:jc w:val="both"/>
        <w:rPr>
          <w:rFonts w:ascii="Times New Roman" w:hAnsi="Times New Roman" w:cs="Times New Roman"/>
        </w:rPr>
      </w:pPr>
    </w:p>
    <w:p w14:paraId="41D90D94" w14:textId="77777777" w:rsidR="00264277" w:rsidRPr="0038182F" w:rsidRDefault="00264277">
      <w:pPr>
        <w:pStyle w:val="ConsPlusNormal"/>
        <w:ind w:firstLine="540"/>
        <w:jc w:val="both"/>
        <w:rPr>
          <w:rFonts w:ascii="Times New Roman" w:hAnsi="Times New Roman" w:cs="Times New Roman"/>
        </w:rPr>
      </w:pPr>
    </w:p>
    <w:p w14:paraId="3EEAB225" w14:textId="77777777" w:rsidR="0038182F" w:rsidRPr="0038182F" w:rsidRDefault="0038182F">
      <w:pPr>
        <w:pStyle w:val="ConsPlusNormal"/>
        <w:jc w:val="right"/>
        <w:outlineLvl w:val="1"/>
        <w:rPr>
          <w:rFonts w:ascii="Times New Roman" w:hAnsi="Times New Roman" w:cs="Times New Roman"/>
        </w:rPr>
      </w:pPr>
    </w:p>
    <w:p w14:paraId="4CC104F1" w14:textId="77777777" w:rsidR="00264277" w:rsidRPr="0038182F" w:rsidRDefault="00264277">
      <w:pPr>
        <w:pStyle w:val="ConsPlusNormal"/>
        <w:jc w:val="right"/>
        <w:outlineLvl w:val="1"/>
        <w:rPr>
          <w:rFonts w:ascii="Times New Roman" w:hAnsi="Times New Roman" w:cs="Times New Roman"/>
        </w:rPr>
      </w:pPr>
      <w:r w:rsidRPr="0038182F">
        <w:rPr>
          <w:rFonts w:ascii="Times New Roman" w:hAnsi="Times New Roman" w:cs="Times New Roman"/>
        </w:rPr>
        <w:lastRenderedPageBreak/>
        <w:t>Приложение N 2</w:t>
      </w:r>
    </w:p>
    <w:p w14:paraId="23E760AD"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к Правилам благоустройства</w:t>
      </w:r>
    </w:p>
    <w:p w14:paraId="7E749F7D"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 xml:space="preserve">территории </w:t>
      </w:r>
      <w:r w:rsidR="00AF402D" w:rsidRPr="0038182F">
        <w:rPr>
          <w:rFonts w:ascii="Times New Roman" w:hAnsi="Times New Roman" w:cs="Times New Roman"/>
        </w:rPr>
        <w:t>Киселевского</w:t>
      </w:r>
    </w:p>
    <w:p w14:paraId="5B178C06"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городского округа</w:t>
      </w:r>
    </w:p>
    <w:p w14:paraId="3163A7B5" w14:textId="77777777" w:rsidR="00264277" w:rsidRPr="0038182F" w:rsidRDefault="00264277">
      <w:pPr>
        <w:pStyle w:val="ConsPlusNormal"/>
        <w:ind w:firstLine="540"/>
        <w:jc w:val="both"/>
        <w:rPr>
          <w:rFonts w:ascii="Times New Roman" w:hAnsi="Times New Roman" w:cs="Times New Roman"/>
        </w:rPr>
      </w:pPr>
    </w:p>
    <w:p w14:paraId="5725A950"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ПАРАМЕТРЫ</w:t>
      </w:r>
    </w:p>
    <w:p w14:paraId="5ADD44BE" w14:textId="77777777" w:rsidR="00264277" w:rsidRPr="0038182F" w:rsidRDefault="00264277">
      <w:pPr>
        <w:spacing w:after="1"/>
        <w:rPr>
          <w:rFonts w:ascii="Times New Roman" w:hAnsi="Times New Roman" w:cs="Times New Roman"/>
        </w:rPr>
      </w:pPr>
    </w:p>
    <w:p w14:paraId="75A30F54" w14:textId="77777777" w:rsidR="00264277" w:rsidRPr="0038182F" w:rsidRDefault="00264277">
      <w:pPr>
        <w:pStyle w:val="ConsPlusNormal"/>
        <w:ind w:firstLine="540"/>
        <w:jc w:val="both"/>
        <w:rPr>
          <w:rFonts w:ascii="Times New Roman" w:hAnsi="Times New Roman" w:cs="Times New Roman"/>
        </w:rPr>
      </w:pPr>
    </w:p>
    <w:p w14:paraId="0B8FEF59" w14:textId="77777777" w:rsidR="00264277" w:rsidRPr="0038182F" w:rsidRDefault="00264277">
      <w:pPr>
        <w:pStyle w:val="ConsPlusTitle"/>
        <w:jc w:val="center"/>
        <w:outlineLvl w:val="2"/>
        <w:rPr>
          <w:rFonts w:ascii="Times New Roman" w:hAnsi="Times New Roman" w:cs="Times New Roman"/>
        </w:rPr>
      </w:pPr>
      <w:bookmarkStart w:id="36" w:name="P1836"/>
      <w:bookmarkEnd w:id="36"/>
      <w:r w:rsidRPr="0038182F">
        <w:rPr>
          <w:rFonts w:ascii="Times New Roman" w:hAnsi="Times New Roman" w:cs="Times New Roman"/>
        </w:rPr>
        <w:t xml:space="preserve">Таблица 1. Размещение </w:t>
      </w:r>
      <w:proofErr w:type="spellStart"/>
      <w:r w:rsidRPr="0038182F">
        <w:rPr>
          <w:rFonts w:ascii="Times New Roman" w:hAnsi="Times New Roman" w:cs="Times New Roman"/>
        </w:rPr>
        <w:t>дождеприемных</w:t>
      </w:r>
      <w:proofErr w:type="spellEnd"/>
      <w:r w:rsidRPr="0038182F">
        <w:rPr>
          <w:rFonts w:ascii="Times New Roman" w:hAnsi="Times New Roman" w:cs="Times New Roman"/>
        </w:rPr>
        <w:t xml:space="preserve"> колодцев в лотках</w:t>
      </w:r>
    </w:p>
    <w:p w14:paraId="2BDDD71D"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проезжих частей улиц и проездов</w:t>
      </w:r>
    </w:p>
    <w:p w14:paraId="78924CB2" w14:textId="77777777" w:rsidR="00264277" w:rsidRPr="0038182F" w:rsidRDefault="0026427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264277" w:rsidRPr="0038182F" w14:paraId="25EFCC86" w14:textId="77777777">
        <w:tc>
          <w:tcPr>
            <w:tcW w:w="4422" w:type="dxa"/>
          </w:tcPr>
          <w:p w14:paraId="1F954EB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Уклон проезжей части улицы, промилле</w:t>
            </w:r>
          </w:p>
        </w:tc>
        <w:tc>
          <w:tcPr>
            <w:tcW w:w="4648" w:type="dxa"/>
          </w:tcPr>
          <w:p w14:paraId="3DF9744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Расстояние между </w:t>
            </w:r>
            <w:proofErr w:type="spellStart"/>
            <w:r w:rsidRPr="0038182F">
              <w:rPr>
                <w:rFonts w:ascii="Times New Roman" w:hAnsi="Times New Roman" w:cs="Times New Roman"/>
              </w:rPr>
              <w:t>дождеприемными</w:t>
            </w:r>
            <w:proofErr w:type="spellEnd"/>
            <w:r w:rsidRPr="0038182F">
              <w:rPr>
                <w:rFonts w:ascii="Times New Roman" w:hAnsi="Times New Roman" w:cs="Times New Roman"/>
              </w:rPr>
              <w:t xml:space="preserve"> колодцами, м</w:t>
            </w:r>
          </w:p>
        </w:tc>
      </w:tr>
      <w:tr w:rsidR="00264277" w:rsidRPr="0038182F" w14:paraId="36C0ACC0" w14:textId="77777777">
        <w:tc>
          <w:tcPr>
            <w:tcW w:w="4422" w:type="dxa"/>
          </w:tcPr>
          <w:p w14:paraId="7B85F1A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До 4</w:t>
            </w:r>
          </w:p>
        </w:tc>
        <w:tc>
          <w:tcPr>
            <w:tcW w:w="4648" w:type="dxa"/>
          </w:tcPr>
          <w:p w14:paraId="5C940CE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50</w:t>
            </w:r>
          </w:p>
        </w:tc>
      </w:tr>
      <w:tr w:rsidR="00264277" w:rsidRPr="0038182F" w14:paraId="358D399A" w14:textId="77777777">
        <w:tc>
          <w:tcPr>
            <w:tcW w:w="4422" w:type="dxa"/>
          </w:tcPr>
          <w:p w14:paraId="18B014A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5 - 10</w:t>
            </w:r>
          </w:p>
        </w:tc>
        <w:tc>
          <w:tcPr>
            <w:tcW w:w="4648" w:type="dxa"/>
          </w:tcPr>
          <w:p w14:paraId="3613ED8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60 - 70</w:t>
            </w:r>
          </w:p>
        </w:tc>
      </w:tr>
      <w:tr w:rsidR="00264277" w:rsidRPr="0038182F" w14:paraId="5724157F" w14:textId="77777777">
        <w:tc>
          <w:tcPr>
            <w:tcW w:w="4422" w:type="dxa"/>
          </w:tcPr>
          <w:p w14:paraId="05E79AB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10 - 30</w:t>
            </w:r>
          </w:p>
        </w:tc>
        <w:tc>
          <w:tcPr>
            <w:tcW w:w="4648" w:type="dxa"/>
          </w:tcPr>
          <w:p w14:paraId="212658A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70 - 80</w:t>
            </w:r>
          </w:p>
        </w:tc>
      </w:tr>
      <w:tr w:rsidR="00264277" w:rsidRPr="0038182F" w14:paraId="12D30B32" w14:textId="77777777">
        <w:tc>
          <w:tcPr>
            <w:tcW w:w="4422" w:type="dxa"/>
          </w:tcPr>
          <w:p w14:paraId="1E599BA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Свыше 30</w:t>
            </w:r>
          </w:p>
        </w:tc>
        <w:tc>
          <w:tcPr>
            <w:tcW w:w="4648" w:type="dxa"/>
          </w:tcPr>
          <w:p w14:paraId="6EB437F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Не более 60</w:t>
            </w:r>
          </w:p>
        </w:tc>
      </w:tr>
    </w:tbl>
    <w:p w14:paraId="45612D58" w14:textId="77777777" w:rsidR="00264277" w:rsidRPr="0038182F" w:rsidRDefault="00264277">
      <w:pPr>
        <w:pStyle w:val="ConsPlusNormal"/>
        <w:ind w:firstLine="540"/>
        <w:jc w:val="both"/>
        <w:rPr>
          <w:rFonts w:ascii="Times New Roman" w:hAnsi="Times New Roman" w:cs="Times New Roman"/>
        </w:rPr>
      </w:pPr>
    </w:p>
    <w:p w14:paraId="3C155AF1"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Примечание 1. Пропускная способность одной горизонтальной водоприемной решетки определяется по формуле: при Н &lt;= 1,33 x W/I Q = 1/5 IH куб. м/с, при Н &gt;= 1,33 W/I Q = 2W H куб. м/с, где: H - полный напор, равный Н</w:t>
      </w:r>
      <w:r w:rsidRPr="0038182F">
        <w:rPr>
          <w:rFonts w:ascii="Times New Roman" w:hAnsi="Times New Roman" w:cs="Times New Roman"/>
          <w:vertAlign w:val="subscript"/>
        </w:rPr>
        <w:t>1</w:t>
      </w:r>
      <w:r w:rsidRPr="0038182F">
        <w:rPr>
          <w:rFonts w:ascii="Times New Roman" w:hAnsi="Times New Roman" w:cs="Times New Roman"/>
        </w:rPr>
        <w:t xml:space="preserve"> + V/2; H</w:t>
      </w:r>
      <w:r w:rsidRPr="0038182F">
        <w:rPr>
          <w:rFonts w:ascii="Times New Roman" w:hAnsi="Times New Roman" w:cs="Times New Roman"/>
          <w:vertAlign w:val="subscript"/>
        </w:rPr>
        <w:t>1</w:t>
      </w:r>
      <w:r w:rsidRPr="0038182F">
        <w:rPr>
          <w:rFonts w:ascii="Times New Roman" w:hAnsi="Times New Roman" w:cs="Times New Roman"/>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14:paraId="1A4E9E74" w14:textId="77777777" w:rsidR="00264277" w:rsidRPr="0038182F" w:rsidRDefault="00264277">
      <w:pPr>
        <w:pStyle w:val="ConsPlusNormal"/>
        <w:ind w:firstLine="540"/>
        <w:jc w:val="both"/>
        <w:rPr>
          <w:rFonts w:ascii="Times New Roman" w:hAnsi="Times New Roman" w:cs="Times New Roman"/>
        </w:rPr>
      </w:pPr>
    </w:p>
    <w:p w14:paraId="552185E1"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Примечание 2. В населенных пунктах с дождливым климатом расстояния могут уточняться на основании местных данных метеонаблюдений.</w:t>
      </w:r>
    </w:p>
    <w:p w14:paraId="0219FC5B" w14:textId="77777777" w:rsidR="00264277" w:rsidRPr="0038182F" w:rsidRDefault="00264277">
      <w:pPr>
        <w:pStyle w:val="ConsPlusNormal"/>
        <w:ind w:firstLine="540"/>
        <w:jc w:val="both"/>
        <w:rPr>
          <w:rFonts w:ascii="Times New Roman" w:hAnsi="Times New Roman" w:cs="Times New Roman"/>
        </w:rPr>
      </w:pPr>
    </w:p>
    <w:p w14:paraId="39F2ECF3" w14:textId="77777777" w:rsidR="00264277" w:rsidRPr="0038182F" w:rsidRDefault="00264277">
      <w:pPr>
        <w:pStyle w:val="ConsPlusTitle"/>
        <w:jc w:val="center"/>
        <w:outlineLvl w:val="2"/>
        <w:rPr>
          <w:rFonts w:ascii="Times New Roman" w:hAnsi="Times New Roman" w:cs="Times New Roman"/>
        </w:rPr>
      </w:pPr>
      <w:bookmarkStart w:id="37" w:name="P1854"/>
      <w:bookmarkEnd w:id="37"/>
      <w:r w:rsidRPr="0038182F">
        <w:rPr>
          <w:rFonts w:ascii="Times New Roman" w:hAnsi="Times New Roman" w:cs="Times New Roman"/>
        </w:rPr>
        <w:t xml:space="preserve">Таблица 2. Размеры </w:t>
      </w:r>
      <w:proofErr w:type="spellStart"/>
      <w:r w:rsidRPr="0038182F">
        <w:rPr>
          <w:rFonts w:ascii="Times New Roman" w:hAnsi="Times New Roman" w:cs="Times New Roman"/>
        </w:rPr>
        <w:t>комов</w:t>
      </w:r>
      <w:proofErr w:type="spellEnd"/>
      <w:r w:rsidRPr="0038182F">
        <w:rPr>
          <w:rFonts w:ascii="Times New Roman" w:hAnsi="Times New Roman" w:cs="Times New Roman"/>
        </w:rPr>
        <w:t>, ям, траншей для посадки деревьев</w:t>
      </w:r>
    </w:p>
    <w:p w14:paraId="37790178"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и кустарников</w:t>
      </w:r>
    </w:p>
    <w:p w14:paraId="383A253F" w14:textId="77777777" w:rsidR="00264277" w:rsidRPr="0038182F" w:rsidRDefault="00264277">
      <w:pPr>
        <w:pStyle w:val="ConsPlusNormal"/>
        <w:ind w:firstLine="540"/>
        <w:jc w:val="both"/>
        <w:rPr>
          <w:rFonts w:ascii="Times New Roman" w:hAnsi="Times New Roman" w:cs="Times New Roman"/>
        </w:rPr>
      </w:pPr>
    </w:p>
    <w:p w14:paraId="29B3B4C2" w14:textId="77777777" w:rsidR="00264277" w:rsidRPr="0038182F" w:rsidRDefault="00264277">
      <w:pPr>
        <w:rPr>
          <w:rFonts w:ascii="Times New Roman" w:hAnsi="Times New Roman" w:cs="Times New Roman"/>
        </w:rPr>
        <w:sectPr w:rsidR="00264277" w:rsidRPr="0038182F" w:rsidSect="00E061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133"/>
        <w:gridCol w:w="793"/>
        <w:gridCol w:w="2551"/>
        <w:gridCol w:w="1247"/>
        <w:gridCol w:w="1247"/>
        <w:gridCol w:w="2211"/>
        <w:gridCol w:w="2211"/>
      </w:tblGrid>
      <w:tr w:rsidR="00264277" w:rsidRPr="0038182F" w14:paraId="01FC2649" w14:textId="77777777">
        <w:tc>
          <w:tcPr>
            <w:tcW w:w="2211" w:type="dxa"/>
            <w:tcBorders>
              <w:top w:val="single" w:sz="4" w:space="0" w:color="auto"/>
              <w:bottom w:val="single" w:sz="4" w:space="0" w:color="auto"/>
            </w:tcBorders>
          </w:tcPr>
          <w:p w14:paraId="6E2A4C4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lastRenderedPageBreak/>
              <w:t>Наименование посадок</w:t>
            </w:r>
          </w:p>
        </w:tc>
        <w:tc>
          <w:tcPr>
            <w:tcW w:w="1133" w:type="dxa"/>
            <w:tcBorders>
              <w:top w:val="single" w:sz="4" w:space="0" w:color="auto"/>
              <w:bottom w:val="single" w:sz="4" w:space="0" w:color="auto"/>
            </w:tcBorders>
          </w:tcPr>
          <w:p w14:paraId="67BCCC1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Объем кома, куб. м</w:t>
            </w:r>
          </w:p>
        </w:tc>
        <w:tc>
          <w:tcPr>
            <w:tcW w:w="793" w:type="dxa"/>
            <w:tcBorders>
              <w:top w:val="single" w:sz="4" w:space="0" w:color="auto"/>
              <w:bottom w:val="single" w:sz="4" w:space="0" w:color="auto"/>
            </w:tcBorders>
          </w:tcPr>
          <w:p w14:paraId="50EE136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Ед. изм.</w:t>
            </w:r>
          </w:p>
        </w:tc>
        <w:tc>
          <w:tcPr>
            <w:tcW w:w="2551" w:type="dxa"/>
            <w:tcBorders>
              <w:top w:val="single" w:sz="4" w:space="0" w:color="auto"/>
              <w:bottom w:val="single" w:sz="4" w:space="0" w:color="auto"/>
            </w:tcBorders>
          </w:tcPr>
          <w:p w14:paraId="586A2A3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Размер посадочных ям, м</w:t>
            </w:r>
          </w:p>
        </w:tc>
        <w:tc>
          <w:tcPr>
            <w:tcW w:w="1247" w:type="dxa"/>
            <w:tcBorders>
              <w:top w:val="single" w:sz="4" w:space="0" w:color="auto"/>
              <w:bottom w:val="single" w:sz="4" w:space="0" w:color="auto"/>
            </w:tcBorders>
          </w:tcPr>
          <w:p w14:paraId="7BE309E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Объем ямы, куб. м</w:t>
            </w:r>
          </w:p>
        </w:tc>
        <w:tc>
          <w:tcPr>
            <w:tcW w:w="1247" w:type="dxa"/>
            <w:tcBorders>
              <w:top w:val="single" w:sz="4" w:space="0" w:color="auto"/>
              <w:bottom w:val="single" w:sz="4" w:space="0" w:color="auto"/>
            </w:tcBorders>
          </w:tcPr>
          <w:p w14:paraId="4FFFAF0B" w14:textId="6E1F6155"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Пл. ямы, кв. м</w:t>
            </w:r>
          </w:p>
        </w:tc>
        <w:tc>
          <w:tcPr>
            <w:tcW w:w="2211" w:type="dxa"/>
            <w:tcBorders>
              <w:top w:val="single" w:sz="4" w:space="0" w:color="auto"/>
              <w:bottom w:val="single" w:sz="4" w:space="0" w:color="auto"/>
            </w:tcBorders>
          </w:tcPr>
          <w:p w14:paraId="1EEB27D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Расход растительной земли при замене 50%</w:t>
            </w:r>
          </w:p>
        </w:tc>
        <w:tc>
          <w:tcPr>
            <w:tcW w:w="2211" w:type="dxa"/>
            <w:tcBorders>
              <w:top w:val="single" w:sz="4" w:space="0" w:color="auto"/>
              <w:bottom w:val="single" w:sz="4" w:space="0" w:color="auto"/>
            </w:tcBorders>
          </w:tcPr>
          <w:p w14:paraId="3E63493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Расход растительной земли при замене 100%</w:t>
            </w:r>
          </w:p>
        </w:tc>
      </w:tr>
      <w:tr w:rsidR="00264277" w:rsidRPr="0038182F" w14:paraId="1E3F4251" w14:textId="77777777">
        <w:tblPrEx>
          <w:tblBorders>
            <w:insideH w:val="none" w:sz="0" w:space="0" w:color="auto"/>
          </w:tblBorders>
        </w:tblPrEx>
        <w:tc>
          <w:tcPr>
            <w:tcW w:w="2211" w:type="dxa"/>
            <w:tcBorders>
              <w:top w:val="single" w:sz="4" w:space="0" w:color="auto"/>
              <w:bottom w:val="nil"/>
            </w:tcBorders>
          </w:tcPr>
          <w:p w14:paraId="4155828E"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Саженцы без кома:</w:t>
            </w:r>
          </w:p>
        </w:tc>
        <w:tc>
          <w:tcPr>
            <w:tcW w:w="1133" w:type="dxa"/>
            <w:tcBorders>
              <w:top w:val="single" w:sz="4" w:space="0" w:color="auto"/>
              <w:bottom w:val="nil"/>
            </w:tcBorders>
          </w:tcPr>
          <w:p w14:paraId="087E58BC" w14:textId="77777777" w:rsidR="00264277" w:rsidRPr="0038182F" w:rsidRDefault="00264277">
            <w:pPr>
              <w:pStyle w:val="ConsPlusNormal"/>
              <w:rPr>
                <w:rFonts w:ascii="Times New Roman" w:hAnsi="Times New Roman" w:cs="Times New Roman"/>
              </w:rPr>
            </w:pPr>
          </w:p>
        </w:tc>
        <w:tc>
          <w:tcPr>
            <w:tcW w:w="793" w:type="dxa"/>
            <w:tcBorders>
              <w:top w:val="single" w:sz="4" w:space="0" w:color="auto"/>
              <w:bottom w:val="nil"/>
            </w:tcBorders>
          </w:tcPr>
          <w:p w14:paraId="721ED1ED" w14:textId="77777777" w:rsidR="00264277" w:rsidRPr="0038182F" w:rsidRDefault="00264277">
            <w:pPr>
              <w:pStyle w:val="ConsPlusNormal"/>
              <w:rPr>
                <w:rFonts w:ascii="Times New Roman" w:hAnsi="Times New Roman" w:cs="Times New Roman"/>
              </w:rPr>
            </w:pPr>
          </w:p>
        </w:tc>
        <w:tc>
          <w:tcPr>
            <w:tcW w:w="2551" w:type="dxa"/>
            <w:tcBorders>
              <w:top w:val="single" w:sz="4" w:space="0" w:color="auto"/>
              <w:bottom w:val="nil"/>
            </w:tcBorders>
          </w:tcPr>
          <w:p w14:paraId="236862B1" w14:textId="77777777" w:rsidR="00264277" w:rsidRPr="0038182F" w:rsidRDefault="00264277">
            <w:pPr>
              <w:pStyle w:val="ConsPlusNormal"/>
              <w:rPr>
                <w:rFonts w:ascii="Times New Roman" w:hAnsi="Times New Roman" w:cs="Times New Roman"/>
              </w:rPr>
            </w:pPr>
          </w:p>
        </w:tc>
        <w:tc>
          <w:tcPr>
            <w:tcW w:w="1247" w:type="dxa"/>
            <w:tcBorders>
              <w:top w:val="single" w:sz="4" w:space="0" w:color="auto"/>
              <w:bottom w:val="nil"/>
            </w:tcBorders>
          </w:tcPr>
          <w:p w14:paraId="769EE1DC" w14:textId="77777777" w:rsidR="00264277" w:rsidRPr="0038182F" w:rsidRDefault="00264277">
            <w:pPr>
              <w:pStyle w:val="ConsPlusNormal"/>
              <w:rPr>
                <w:rFonts w:ascii="Times New Roman" w:hAnsi="Times New Roman" w:cs="Times New Roman"/>
              </w:rPr>
            </w:pPr>
          </w:p>
        </w:tc>
        <w:tc>
          <w:tcPr>
            <w:tcW w:w="1247" w:type="dxa"/>
            <w:tcBorders>
              <w:top w:val="single" w:sz="4" w:space="0" w:color="auto"/>
              <w:bottom w:val="nil"/>
            </w:tcBorders>
          </w:tcPr>
          <w:p w14:paraId="484BB2A7" w14:textId="77777777" w:rsidR="00264277" w:rsidRPr="0038182F" w:rsidRDefault="00264277">
            <w:pPr>
              <w:pStyle w:val="ConsPlusNormal"/>
              <w:rPr>
                <w:rFonts w:ascii="Times New Roman" w:hAnsi="Times New Roman" w:cs="Times New Roman"/>
              </w:rPr>
            </w:pPr>
          </w:p>
        </w:tc>
        <w:tc>
          <w:tcPr>
            <w:tcW w:w="2211" w:type="dxa"/>
            <w:tcBorders>
              <w:top w:val="single" w:sz="4" w:space="0" w:color="auto"/>
              <w:bottom w:val="nil"/>
            </w:tcBorders>
          </w:tcPr>
          <w:p w14:paraId="1B1182B8" w14:textId="77777777" w:rsidR="00264277" w:rsidRPr="0038182F" w:rsidRDefault="00264277">
            <w:pPr>
              <w:pStyle w:val="ConsPlusNormal"/>
              <w:rPr>
                <w:rFonts w:ascii="Times New Roman" w:hAnsi="Times New Roman" w:cs="Times New Roman"/>
              </w:rPr>
            </w:pPr>
          </w:p>
        </w:tc>
        <w:tc>
          <w:tcPr>
            <w:tcW w:w="2211" w:type="dxa"/>
            <w:tcBorders>
              <w:top w:val="single" w:sz="4" w:space="0" w:color="auto"/>
              <w:bottom w:val="nil"/>
            </w:tcBorders>
          </w:tcPr>
          <w:p w14:paraId="09D07C5A" w14:textId="77777777" w:rsidR="00264277" w:rsidRPr="0038182F" w:rsidRDefault="00264277">
            <w:pPr>
              <w:pStyle w:val="ConsPlusNormal"/>
              <w:rPr>
                <w:rFonts w:ascii="Times New Roman" w:hAnsi="Times New Roman" w:cs="Times New Roman"/>
              </w:rPr>
            </w:pPr>
          </w:p>
        </w:tc>
      </w:tr>
      <w:tr w:rsidR="00264277" w:rsidRPr="0038182F" w14:paraId="7919154C" w14:textId="77777777">
        <w:tblPrEx>
          <w:tblBorders>
            <w:insideH w:val="none" w:sz="0" w:space="0" w:color="auto"/>
          </w:tblBorders>
        </w:tblPrEx>
        <w:tc>
          <w:tcPr>
            <w:tcW w:w="2211" w:type="dxa"/>
            <w:tcBorders>
              <w:top w:val="nil"/>
              <w:bottom w:val="nil"/>
            </w:tcBorders>
          </w:tcPr>
          <w:p w14:paraId="7BDFEB0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хвойные</w:t>
            </w:r>
          </w:p>
        </w:tc>
        <w:tc>
          <w:tcPr>
            <w:tcW w:w="1133" w:type="dxa"/>
            <w:tcBorders>
              <w:top w:val="nil"/>
              <w:bottom w:val="nil"/>
            </w:tcBorders>
          </w:tcPr>
          <w:p w14:paraId="5849327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793" w:type="dxa"/>
            <w:tcBorders>
              <w:top w:val="nil"/>
              <w:bottom w:val="nil"/>
            </w:tcBorders>
          </w:tcPr>
          <w:p w14:paraId="0B21792A"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nil"/>
              <w:bottom w:val="nil"/>
            </w:tcBorders>
          </w:tcPr>
          <w:p w14:paraId="1E31FEC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 x 1,0 x 0,8</w:t>
            </w:r>
          </w:p>
        </w:tc>
        <w:tc>
          <w:tcPr>
            <w:tcW w:w="1247" w:type="dxa"/>
            <w:tcBorders>
              <w:top w:val="nil"/>
              <w:bottom w:val="nil"/>
            </w:tcBorders>
          </w:tcPr>
          <w:p w14:paraId="7F06D1F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0,63</w:t>
            </w:r>
          </w:p>
        </w:tc>
        <w:tc>
          <w:tcPr>
            <w:tcW w:w="1247" w:type="dxa"/>
            <w:tcBorders>
              <w:top w:val="nil"/>
              <w:bottom w:val="nil"/>
            </w:tcBorders>
          </w:tcPr>
          <w:p w14:paraId="43B1856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0,79</w:t>
            </w:r>
          </w:p>
        </w:tc>
        <w:tc>
          <w:tcPr>
            <w:tcW w:w="2211" w:type="dxa"/>
            <w:tcBorders>
              <w:top w:val="nil"/>
              <w:bottom w:val="nil"/>
            </w:tcBorders>
          </w:tcPr>
          <w:p w14:paraId="0C57EC1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0,25</w:t>
            </w:r>
          </w:p>
        </w:tc>
        <w:tc>
          <w:tcPr>
            <w:tcW w:w="2211" w:type="dxa"/>
            <w:tcBorders>
              <w:top w:val="nil"/>
              <w:bottom w:val="nil"/>
            </w:tcBorders>
          </w:tcPr>
          <w:p w14:paraId="24089A6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0,565</w:t>
            </w:r>
          </w:p>
        </w:tc>
      </w:tr>
      <w:tr w:rsidR="00264277" w:rsidRPr="0038182F" w14:paraId="7DF6C358" w14:textId="77777777">
        <w:tblPrEx>
          <w:tblBorders>
            <w:insideH w:val="none" w:sz="0" w:space="0" w:color="auto"/>
          </w:tblBorders>
        </w:tblPrEx>
        <w:tc>
          <w:tcPr>
            <w:tcW w:w="2211" w:type="dxa"/>
            <w:tcBorders>
              <w:top w:val="nil"/>
              <w:bottom w:val="nil"/>
            </w:tcBorders>
          </w:tcPr>
          <w:p w14:paraId="5252EC4F"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лиственные</w:t>
            </w:r>
          </w:p>
        </w:tc>
        <w:tc>
          <w:tcPr>
            <w:tcW w:w="1133" w:type="dxa"/>
            <w:tcBorders>
              <w:top w:val="nil"/>
              <w:bottom w:val="nil"/>
            </w:tcBorders>
          </w:tcPr>
          <w:p w14:paraId="52407B8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793" w:type="dxa"/>
            <w:tcBorders>
              <w:top w:val="nil"/>
              <w:bottom w:val="nil"/>
            </w:tcBorders>
          </w:tcPr>
          <w:p w14:paraId="0ECFA1F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nil"/>
              <w:bottom w:val="nil"/>
            </w:tcBorders>
          </w:tcPr>
          <w:p w14:paraId="4E84615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0,7 x 0,7 x 0,6</w:t>
            </w:r>
          </w:p>
        </w:tc>
        <w:tc>
          <w:tcPr>
            <w:tcW w:w="1247" w:type="dxa"/>
            <w:tcBorders>
              <w:top w:val="nil"/>
              <w:bottom w:val="nil"/>
            </w:tcBorders>
          </w:tcPr>
          <w:p w14:paraId="4797D2D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0,27</w:t>
            </w:r>
          </w:p>
        </w:tc>
        <w:tc>
          <w:tcPr>
            <w:tcW w:w="1247" w:type="dxa"/>
            <w:tcBorders>
              <w:top w:val="nil"/>
              <w:bottom w:val="nil"/>
            </w:tcBorders>
          </w:tcPr>
          <w:p w14:paraId="2680B32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0,38</w:t>
            </w:r>
          </w:p>
        </w:tc>
        <w:tc>
          <w:tcPr>
            <w:tcW w:w="2211" w:type="dxa"/>
            <w:tcBorders>
              <w:top w:val="nil"/>
              <w:bottom w:val="nil"/>
            </w:tcBorders>
          </w:tcPr>
          <w:p w14:paraId="32660E0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0,11</w:t>
            </w:r>
          </w:p>
        </w:tc>
        <w:tc>
          <w:tcPr>
            <w:tcW w:w="2211" w:type="dxa"/>
            <w:tcBorders>
              <w:top w:val="nil"/>
              <w:bottom w:val="nil"/>
            </w:tcBorders>
          </w:tcPr>
          <w:p w14:paraId="1035E09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0,241</w:t>
            </w:r>
          </w:p>
        </w:tc>
      </w:tr>
      <w:tr w:rsidR="00264277" w:rsidRPr="0038182F" w14:paraId="5307CD7C" w14:textId="77777777">
        <w:tblPrEx>
          <w:tblBorders>
            <w:insideH w:val="none" w:sz="0" w:space="0" w:color="auto"/>
          </w:tblBorders>
        </w:tblPrEx>
        <w:tc>
          <w:tcPr>
            <w:tcW w:w="2211" w:type="dxa"/>
            <w:tcBorders>
              <w:top w:val="nil"/>
              <w:bottom w:val="nil"/>
            </w:tcBorders>
          </w:tcPr>
          <w:p w14:paraId="7EB0FEC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Для деревьев с комом:</w:t>
            </w:r>
          </w:p>
        </w:tc>
        <w:tc>
          <w:tcPr>
            <w:tcW w:w="1133" w:type="dxa"/>
            <w:tcBorders>
              <w:top w:val="nil"/>
              <w:bottom w:val="nil"/>
            </w:tcBorders>
          </w:tcPr>
          <w:p w14:paraId="672B0337" w14:textId="77777777" w:rsidR="00264277" w:rsidRPr="0038182F" w:rsidRDefault="00264277">
            <w:pPr>
              <w:pStyle w:val="ConsPlusNormal"/>
              <w:rPr>
                <w:rFonts w:ascii="Times New Roman" w:hAnsi="Times New Roman" w:cs="Times New Roman"/>
              </w:rPr>
            </w:pPr>
          </w:p>
        </w:tc>
        <w:tc>
          <w:tcPr>
            <w:tcW w:w="793" w:type="dxa"/>
            <w:tcBorders>
              <w:top w:val="nil"/>
              <w:bottom w:val="nil"/>
            </w:tcBorders>
          </w:tcPr>
          <w:p w14:paraId="7827369C" w14:textId="77777777" w:rsidR="00264277" w:rsidRPr="0038182F" w:rsidRDefault="00264277">
            <w:pPr>
              <w:pStyle w:val="ConsPlusNormal"/>
              <w:rPr>
                <w:rFonts w:ascii="Times New Roman" w:hAnsi="Times New Roman" w:cs="Times New Roman"/>
              </w:rPr>
            </w:pPr>
          </w:p>
        </w:tc>
        <w:tc>
          <w:tcPr>
            <w:tcW w:w="2551" w:type="dxa"/>
            <w:tcBorders>
              <w:top w:val="nil"/>
              <w:bottom w:val="nil"/>
            </w:tcBorders>
          </w:tcPr>
          <w:p w14:paraId="1366F284" w14:textId="77777777" w:rsidR="00264277" w:rsidRPr="0038182F" w:rsidRDefault="00264277">
            <w:pPr>
              <w:pStyle w:val="ConsPlusNormal"/>
              <w:rPr>
                <w:rFonts w:ascii="Times New Roman" w:hAnsi="Times New Roman" w:cs="Times New Roman"/>
              </w:rPr>
            </w:pPr>
          </w:p>
        </w:tc>
        <w:tc>
          <w:tcPr>
            <w:tcW w:w="1247" w:type="dxa"/>
            <w:tcBorders>
              <w:top w:val="nil"/>
              <w:bottom w:val="nil"/>
            </w:tcBorders>
          </w:tcPr>
          <w:p w14:paraId="6F725E88" w14:textId="77777777" w:rsidR="00264277" w:rsidRPr="0038182F" w:rsidRDefault="00264277">
            <w:pPr>
              <w:pStyle w:val="ConsPlusNormal"/>
              <w:rPr>
                <w:rFonts w:ascii="Times New Roman" w:hAnsi="Times New Roman" w:cs="Times New Roman"/>
              </w:rPr>
            </w:pPr>
          </w:p>
        </w:tc>
        <w:tc>
          <w:tcPr>
            <w:tcW w:w="1247" w:type="dxa"/>
            <w:tcBorders>
              <w:top w:val="nil"/>
              <w:bottom w:val="nil"/>
            </w:tcBorders>
          </w:tcPr>
          <w:p w14:paraId="11A18A89" w14:textId="77777777" w:rsidR="00264277" w:rsidRPr="0038182F" w:rsidRDefault="00264277">
            <w:pPr>
              <w:pStyle w:val="ConsPlusNormal"/>
              <w:rPr>
                <w:rFonts w:ascii="Times New Roman" w:hAnsi="Times New Roman" w:cs="Times New Roman"/>
              </w:rPr>
            </w:pPr>
          </w:p>
        </w:tc>
        <w:tc>
          <w:tcPr>
            <w:tcW w:w="2211" w:type="dxa"/>
            <w:tcBorders>
              <w:top w:val="nil"/>
              <w:bottom w:val="nil"/>
            </w:tcBorders>
          </w:tcPr>
          <w:p w14:paraId="7D4C5872" w14:textId="77777777" w:rsidR="00264277" w:rsidRPr="0038182F" w:rsidRDefault="00264277">
            <w:pPr>
              <w:pStyle w:val="ConsPlusNormal"/>
              <w:rPr>
                <w:rFonts w:ascii="Times New Roman" w:hAnsi="Times New Roman" w:cs="Times New Roman"/>
              </w:rPr>
            </w:pPr>
          </w:p>
        </w:tc>
        <w:tc>
          <w:tcPr>
            <w:tcW w:w="2211" w:type="dxa"/>
            <w:tcBorders>
              <w:top w:val="nil"/>
              <w:bottom w:val="nil"/>
            </w:tcBorders>
          </w:tcPr>
          <w:p w14:paraId="74EA13D5" w14:textId="77777777" w:rsidR="00264277" w:rsidRPr="0038182F" w:rsidRDefault="00264277">
            <w:pPr>
              <w:pStyle w:val="ConsPlusNormal"/>
              <w:rPr>
                <w:rFonts w:ascii="Times New Roman" w:hAnsi="Times New Roman" w:cs="Times New Roman"/>
              </w:rPr>
            </w:pPr>
          </w:p>
        </w:tc>
      </w:tr>
      <w:tr w:rsidR="00264277" w:rsidRPr="0038182F" w14:paraId="0F43B536" w14:textId="77777777">
        <w:tblPrEx>
          <w:tblBorders>
            <w:insideH w:val="none" w:sz="0" w:space="0" w:color="auto"/>
          </w:tblBorders>
        </w:tblPrEx>
        <w:tc>
          <w:tcPr>
            <w:tcW w:w="2211" w:type="dxa"/>
            <w:tcBorders>
              <w:top w:val="nil"/>
              <w:bottom w:val="nil"/>
            </w:tcBorders>
          </w:tcPr>
          <w:p w14:paraId="6D62F8AB"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0,8 x 0,8 x 0,5</w:t>
            </w:r>
          </w:p>
        </w:tc>
        <w:tc>
          <w:tcPr>
            <w:tcW w:w="1133" w:type="dxa"/>
            <w:tcBorders>
              <w:top w:val="nil"/>
              <w:bottom w:val="nil"/>
            </w:tcBorders>
          </w:tcPr>
          <w:p w14:paraId="08EAA42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0,25</w:t>
            </w:r>
          </w:p>
        </w:tc>
        <w:tc>
          <w:tcPr>
            <w:tcW w:w="793" w:type="dxa"/>
            <w:tcBorders>
              <w:top w:val="nil"/>
              <w:bottom w:val="nil"/>
            </w:tcBorders>
          </w:tcPr>
          <w:p w14:paraId="2CA8DCC4"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nil"/>
              <w:bottom w:val="nil"/>
            </w:tcBorders>
          </w:tcPr>
          <w:p w14:paraId="652A083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1,5 x 1,5 x 0,85</w:t>
            </w:r>
          </w:p>
        </w:tc>
        <w:tc>
          <w:tcPr>
            <w:tcW w:w="1247" w:type="dxa"/>
            <w:tcBorders>
              <w:top w:val="nil"/>
              <w:bottom w:val="nil"/>
            </w:tcBorders>
          </w:tcPr>
          <w:p w14:paraId="18893A7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1,50</w:t>
            </w:r>
          </w:p>
        </w:tc>
        <w:tc>
          <w:tcPr>
            <w:tcW w:w="1247" w:type="dxa"/>
            <w:tcBorders>
              <w:top w:val="nil"/>
              <w:bottom w:val="nil"/>
            </w:tcBorders>
          </w:tcPr>
          <w:p w14:paraId="6394819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1,76</w:t>
            </w:r>
          </w:p>
        </w:tc>
        <w:tc>
          <w:tcPr>
            <w:tcW w:w="2211" w:type="dxa"/>
            <w:tcBorders>
              <w:top w:val="nil"/>
              <w:bottom w:val="nil"/>
            </w:tcBorders>
          </w:tcPr>
          <w:p w14:paraId="533CEEC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0,48</w:t>
            </w:r>
          </w:p>
        </w:tc>
        <w:tc>
          <w:tcPr>
            <w:tcW w:w="2211" w:type="dxa"/>
            <w:tcBorders>
              <w:top w:val="nil"/>
              <w:bottom w:val="nil"/>
            </w:tcBorders>
          </w:tcPr>
          <w:p w14:paraId="63A0149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1,08</w:t>
            </w:r>
          </w:p>
        </w:tc>
      </w:tr>
      <w:tr w:rsidR="00264277" w:rsidRPr="0038182F" w14:paraId="72D6F5B0" w14:textId="77777777">
        <w:tblPrEx>
          <w:tblBorders>
            <w:insideH w:val="none" w:sz="0" w:space="0" w:color="auto"/>
          </w:tblBorders>
        </w:tblPrEx>
        <w:tc>
          <w:tcPr>
            <w:tcW w:w="2211" w:type="dxa"/>
            <w:tcBorders>
              <w:top w:val="nil"/>
              <w:bottom w:val="nil"/>
            </w:tcBorders>
          </w:tcPr>
          <w:p w14:paraId="338B9ADB"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1,0 x 1,0 x 0,6</w:t>
            </w:r>
          </w:p>
        </w:tc>
        <w:tc>
          <w:tcPr>
            <w:tcW w:w="1133" w:type="dxa"/>
            <w:tcBorders>
              <w:top w:val="nil"/>
              <w:bottom w:val="nil"/>
            </w:tcBorders>
          </w:tcPr>
          <w:p w14:paraId="0DC08CE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0,6</w:t>
            </w:r>
          </w:p>
        </w:tc>
        <w:tc>
          <w:tcPr>
            <w:tcW w:w="793" w:type="dxa"/>
            <w:tcBorders>
              <w:top w:val="nil"/>
              <w:bottom w:val="nil"/>
            </w:tcBorders>
          </w:tcPr>
          <w:p w14:paraId="2EEAC02E"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nil"/>
              <w:bottom w:val="nil"/>
            </w:tcBorders>
          </w:tcPr>
          <w:p w14:paraId="7EDB700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1,9 x 1,9 x 0,85</w:t>
            </w:r>
          </w:p>
        </w:tc>
        <w:tc>
          <w:tcPr>
            <w:tcW w:w="1247" w:type="dxa"/>
            <w:tcBorders>
              <w:top w:val="nil"/>
              <w:bottom w:val="nil"/>
            </w:tcBorders>
          </w:tcPr>
          <w:p w14:paraId="436511F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3,07</w:t>
            </w:r>
          </w:p>
        </w:tc>
        <w:tc>
          <w:tcPr>
            <w:tcW w:w="1247" w:type="dxa"/>
            <w:tcBorders>
              <w:top w:val="nil"/>
              <w:bottom w:val="nil"/>
            </w:tcBorders>
          </w:tcPr>
          <w:p w14:paraId="176FC3C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3,61</w:t>
            </w:r>
          </w:p>
        </w:tc>
        <w:tc>
          <w:tcPr>
            <w:tcW w:w="2211" w:type="dxa"/>
            <w:tcBorders>
              <w:top w:val="nil"/>
              <w:bottom w:val="nil"/>
            </w:tcBorders>
          </w:tcPr>
          <w:p w14:paraId="35B7150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0,99</w:t>
            </w:r>
          </w:p>
        </w:tc>
        <w:tc>
          <w:tcPr>
            <w:tcW w:w="2211" w:type="dxa"/>
            <w:tcBorders>
              <w:top w:val="nil"/>
              <w:bottom w:val="nil"/>
            </w:tcBorders>
          </w:tcPr>
          <w:p w14:paraId="4BAE253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2,23</w:t>
            </w:r>
          </w:p>
        </w:tc>
      </w:tr>
      <w:tr w:rsidR="00264277" w:rsidRPr="0038182F" w14:paraId="39E49F05" w14:textId="77777777">
        <w:tblPrEx>
          <w:tblBorders>
            <w:insideH w:val="none" w:sz="0" w:space="0" w:color="auto"/>
          </w:tblBorders>
        </w:tblPrEx>
        <w:tc>
          <w:tcPr>
            <w:tcW w:w="2211" w:type="dxa"/>
            <w:tcBorders>
              <w:top w:val="nil"/>
              <w:bottom w:val="nil"/>
            </w:tcBorders>
          </w:tcPr>
          <w:p w14:paraId="3B9C560D"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1,3 x 1,3 x 0,6</w:t>
            </w:r>
          </w:p>
        </w:tc>
        <w:tc>
          <w:tcPr>
            <w:tcW w:w="1133" w:type="dxa"/>
            <w:tcBorders>
              <w:top w:val="nil"/>
              <w:bottom w:val="nil"/>
            </w:tcBorders>
          </w:tcPr>
          <w:p w14:paraId="779E06F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1,01</w:t>
            </w:r>
          </w:p>
        </w:tc>
        <w:tc>
          <w:tcPr>
            <w:tcW w:w="793" w:type="dxa"/>
            <w:tcBorders>
              <w:top w:val="nil"/>
              <w:bottom w:val="nil"/>
            </w:tcBorders>
          </w:tcPr>
          <w:p w14:paraId="047E0E3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nil"/>
              <w:bottom w:val="nil"/>
            </w:tcBorders>
          </w:tcPr>
          <w:p w14:paraId="72F34D5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2,2 x 2,2 x 0,85</w:t>
            </w:r>
          </w:p>
        </w:tc>
        <w:tc>
          <w:tcPr>
            <w:tcW w:w="1247" w:type="dxa"/>
            <w:tcBorders>
              <w:top w:val="nil"/>
              <w:bottom w:val="nil"/>
            </w:tcBorders>
          </w:tcPr>
          <w:p w14:paraId="7AEAA66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4,11</w:t>
            </w:r>
          </w:p>
        </w:tc>
        <w:tc>
          <w:tcPr>
            <w:tcW w:w="1247" w:type="dxa"/>
            <w:tcBorders>
              <w:top w:val="nil"/>
              <w:bottom w:val="nil"/>
            </w:tcBorders>
          </w:tcPr>
          <w:p w14:paraId="16FF507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4,84</w:t>
            </w:r>
          </w:p>
        </w:tc>
        <w:tc>
          <w:tcPr>
            <w:tcW w:w="2211" w:type="dxa"/>
            <w:tcBorders>
              <w:top w:val="nil"/>
              <w:bottom w:val="nil"/>
            </w:tcBorders>
          </w:tcPr>
          <w:p w14:paraId="5BBF510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1,24</w:t>
            </w:r>
          </w:p>
        </w:tc>
        <w:tc>
          <w:tcPr>
            <w:tcW w:w="2211" w:type="dxa"/>
            <w:tcBorders>
              <w:top w:val="nil"/>
              <w:bottom w:val="nil"/>
            </w:tcBorders>
          </w:tcPr>
          <w:p w14:paraId="55946B4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2,97</w:t>
            </w:r>
          </w:p>
        </w:tc>
      </w:tr>
      <w:tr w:rsidR="00264277" w:rsidRPr="0038182F" w14:paraId="2ACB6CFE" w14:textId="77777777">
        <w:tblPrEx>
          <w:tblBorders>
            <w:insideH w:val="none" w:sz="0" w:space="0" w:color="auto"/>
          </w:tblBorders>
        </w:tblPrEx>
        <w:tc>
          <w:tcPr>
            <w:tcW w:w="2211" w:type="dxa"/>
            <w:tcBorders>
              <w:top w:val="nil"/>
              <w:bottom w:val="nil"/>
            </w:tcBorders>
          </w:tcPr>
          <w:p w14:paraId="12B551F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1,5 x 1,5 x 0,6</w:t>
            </w:r>
          </w:p>
        </w:tc>
        <w:tc>
          <w:tcPr>
            <w:tcW w:w="1133" w:type="dxa"/>
            <w:tcBorders>
              <w:top w:val="nil"/>
              <w:bottom w:val="nil"/>
            </w:tcBorders>
          </w:tcPr>
          <w:p w14:paraId="51155D3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1,46</w:t>
            </w:r>
          </w:p>
        </w:tc>
        <w:tc>
          <w:tcPr>
            <w:tcW w:w="793" w:type="dxa"/>
            <w:tcBorders>
              <w:top w:val="nil"/>
              <w:bottom w:val="nil"/>
            </w:tcBorders>
          </w:tcPr>
          <w:p w14:paraId="3BA52E6A"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nil"/>
              <w:bottom w:val="nil"/>
            </w:tcBorders>
          </w:tcPr>
          <w:p w14:paraId="4AF27DE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2,4 x 2,4 x 0,85</w:t>
            </w:r>
          </w:p>
        </w:tc>
        <w:tc>
          <w:tcPr>
            <w:tcW w:w="1247" w:type="dxa"/>
            <w:tcBorders>
              <w:top w:val="nil"/>
              <w:bottom w:val="nil"/>
            </w:tcBorders>
          </w:tcPr>
          <w:p w14:paraId="53D43E1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5,18</w:t>
            </w:r>
          </w:p>
        </w:tc>
        <w:tc>
          <w:tcPr>
            <w:tcW w:w="1247" w:type="dxa"/>
            <w:tcBorders>
              <w:top w:val="nil"/>
              <w:bottom w:val="nil"/>
            </w:tcBorders>
          </w:tcPr>
          <w:p w14:paraId="105EBCE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5,76</w:t>
            </w:r>
          </w:p>
        </w:tc>
        <w:tc>
          <w:tcPr>
            <w:tcW w:w="2211" w:type="dxa"/>
            <w:tcBorders>
              <w:top w:val="nil"/>
              <w:bottom w:val="nil"/>
            </w:tcBorders>
          </w:tcPr>
          <w:p w14:paraId="1D823E9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1,49</w:t>
            </w:r>
          </w:p>
        </w:tc>
        <w:tc>
          <w:tcPr>
            <w:tcW w:w="2211" w:type="dxa"/>
            <w:tcBorders>
              <w:top w:val="nil"/>
              <w:bottom w:val="nil"/>
            </w:tcBorders>
          </w:tcPr>
          <w:p w14:paraId="28A7072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3,35</w:t>
            </w:r>
          </w:p>
        </w:tc>
      </w:tr>
      <w:tr w:rsidR="00264277" w:rsidRPr="0038182F" w14:paraId="3FF8CEE5" w14:textId="77777777">
        <w:tblPrEx>
          <w:tblBorders>
            <w:insideH w:val="none" w:sz="0" w:space="0" w:color="auto"/>
          </w:tblBorders>
        </w:tblPrEx>
        <w:tc>
          <w:tcPr>
            <w:tcW w:w="2211" w:type="dxa"/>
            <w:tcBorders>
              <w:top w:val="nil"/>
              <w:bottom w:val="nil"/>
            </w:tcBorders>
          </w:tcPr>
          <w:p w14:paraId="59211AB9"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1,7 x 1,7 x 0,6</w:t>
            </w:r>
          </w:p>
        </w:tc>
        <w:tc>
          <w:tcPr>
            <w:tcW w:w="1133" w:type="dxa"/>
            <w:tcBorders>
              <w:top w:val="nil"/>
              <w:bottom w:val="nil"/>
            </w:tcBorders>
          </w:tcPr>
          <w:p w14:paraId="660B0BD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1,88</w:t>
            </w:r>
          </w:p>
        </w:tc>
        <w:tc>
          <w:tcPr>
            <w:tcW w:w="793" w:type="dxa"/>
            <w:tcBorders>
              <w:top w:val="nil"/>
              <w:bottom w:val="nil"/>
            </w:tcBorders>
          </w:tcPr>
          <w:p w14:paraId="50D3034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nil"/>
              <w:bottom w:val="nil"/>
            </w:tcBorders>
          </w:tcPr>
          <w:p w14:paraId="4A31035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2,6 x 2,6 x 0,85</w:t>
            </w:r>
          </w:p>
        </w:tc>
        <w:tc>
          <w:tcPr>
            <w:tcW w:w="1247" w:type="dxa"/>
            <w:tcBorders>
              <w:top w:val="nil"/>
              <w:bottom w:val="nil"/>
            </w:tcBorders>
          </w:tcPr>
          <w:p w14:paraId="555A374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6,08</w:t>
            </w:r>
          </w:p>
        </w:tc>
        <w:tc>
          <w:tcPr>
            <w:tcW w:w="1247" w:type="dxa"/>
            <w:tcBorders>
              <w:top w:val="nil"/>
              <w:bottom w:val="nil"/>
            </w:tcBorders>
          </w:tcPr>
          <w:p w14:paraId="0107D01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6,76</w:t>
            </w:r>
          </w:p>
        </w:tc>
        <w:tc>
          <w:tcPr>
            <w:tcW w:w="2211" w:type="dxa"/>
            <w:tcBorders>
              <w:top w:val="nil"/>
              <w:bottom w:val="nil"/>
            </w:tcBorders>
          </w:tcPr>
          <w:p w14:paraId="23C6399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1,68</w:t>
            </w:r>
          </w:p>
        </w:tc>
        <w:tc>
          <w:tcPr>
            <w:tcW w:w="2211" w:type="dxa"/>
            <w:tcBorders>
              <w:top w:val="nil"/>
              <w:bottom w:val="nil"/>
            </w:tcBorders>
          </w:tcPr>
          <w:p w14:paraId="069C947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3,79</w:t>
            </w:r>
          </w:p>
        </w:tc>
      </w:tr>
      <w:tr w:rsidR="00264277" w:rsidRPr="0038182F" w14:paraId="367F06D3" w14:textId="77777777">
        <w:tblPrEx>
          <w:tblBorders>
            <w:insideH w:val="none" w:sz="0" w:space="0" w:color="auto"/>
          </w:tblBorders>
        </w:tblPrEx>
        <w:tc>
          <w:tcPr>
            <w:tcW w:w="2211" w:type="dxa"/>
            <w:tcBorders>
              <w:top w:val="nil"/>
              <w:bottom w:val="single" w:sz="4" w:space="0" w:color="auto"/>
            </w:tcBorders>
          </w:tcPr>
          <w:p w14:paraId="4725FCB9"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2,0 x 2,0 x 0,6</w:t>
            </w:r>
          </w:p>
        </w:tc>
        <w:tc>
          <w:tcPr>
            <w:tcW w:w="1133" w:type="dxa"/>
            <w:tcBorders>
              <w:top w:val="nil"/>
              <w:bottom w:val="single" w:sz="4" w:space="0" w:color="auto"/>
            </w:tcBorders>
          </w:tcPr>
          <w:p w14:paraId="175D18F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3,20</w:t>
            </w:r>
          </w:p>
        </w:tc>
        <w:tc>
          <w:tcPr>
            <w:tcW w:w="793" w:type="dxa"/>
            <w:tcBorders>
              <w:top w:val="nil"/>
              <w:bottom w:val="single" w:sz="4" w:space="0" w:color="auto"/>
            </w:tcBorders>
          </w:tcPr>
          <w:p w14:paraId="69940B8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nil"/>
              <w:bottom w:val="single" w:sz="4" w:space="0" w:color="auto"/>
            </w:tcBorders>
          </w:tcPr>
          <w:p w14:paraId="6F8A482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2,9 x 2,9 x 1,05</w:t>
            </w:r>
          </w:p>
        </w:tc>
        <w:tc>
          <w:tcPr>
            <w:tcW w:w="1247" w:type="dxa"/>
            <w:tcBorders>
              <w:top w:val="nil"/>
              <w:bottom w:val="single" w:sz="4" w:space="0" w:color="auto"/>
            </w:tcBorders>
          </w:tcPr>
          <w:p w14:paraId="26FED66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8,83</w:t>
            </w:r>
          </w:p>
        </w:tc>
        <w:tc>
          <w:tcPr>
            <w:tcW w:w="1247" w:type="dxa"/>
            <w:tcBorders>
              <w:top w:val="nil"/>
              <w:bottom w:val="single" w:sz="4" w:space="0" w:color="auto"/>
            </w:tcBorders>
          </w:tcPr>
          <w:p w14:paraId="197456A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8,41</w:t>
            </w:r>
          </w:p>
        </w:tc>
        <w:tc>
          <w:tcPr>
            <w:tcW w:w="2211" w:type="dxa"/>
            <w:tcBorders>
              <w:top w:val="nil"/>
              <w:bottom w:val="single" w:sz="4" w:space="0" w:color="auto"/>
            </w:tcBorders>
          </w:tcPr>
          <w:p w14:paraId="1F2E379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2,25</w:t>
            </w:r>
          </w:p>
        </w:tc>
        <w:tc>
          <w:tcPr>
            <w:tcW w:w="2211" w:type="dxa"/>
            <w:tcBorders>
              <w:top w:val="nil"/>
              <w:bottom w:val="single" w:sz="4" w:space="0" w:color="auto"/>
            </w:tcBorders>
          </w:tcPr>
          <w:p w14:paraId="4B166DC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5,06</w:t>
            </w:r>
          </w:p>
        </w:tc>
      </w:tr>
      <w:tr w:rsidR="00264277" w:rsidRPr="0038182F" w14:paraId="3D3EDF16" w14:textId="77777777">
        <w:tblPrEx>
          <w:tblBorders>
            <w:insideH w:val="none" w:sz="0" w:space="0" w:color="auto"/>
          </w:tblBorders>
        </w:tblPrEx>
        <w:tc>
          <w:tcPr>
            <w:tcW w:w="2211" w:type="dxa"/>
            <w:tcBorders>
              <w:top w:val="single" w:sz="4" w:space="0" w:color="auto"/>
              <w:bottom w:val="nil"/>
            </w:tcBorders>
          </w:tcPr>
          <w:p w14:paraId="42358CB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Кустарники:</w:t>
            </w:r>
          </w:p>
        </w:tc>
        <w:tc>
          <w:tcPr>
            <w:tcW w:w="1133" w:type="dxa"/>
            <w:tcBorders>
              <w:top w:val="single" w:sz="4" w:space="0" w:color="auto"/>
              <w:bottom w:val="nil"/>
            </w:tcBorders>
          </w:tcPr>
          <w:p w14:paraId="1B642DF0" w14:textId="77777777" w:rsidR="00264277" w:rsidRPr="0038182F" w:rsidRDefault="00264277">
            <w:pPr>
              <w:pStyle w:val="ConsPlusNormal"/>
              <w:rPr>
                <w:rFonts w:ascii="Times New Roman" w:hAnsi="Times New Roman" w:cs="Times New Roman"/>
              </w:rPr>
            </w:pPr>
          </w:p>
        </w:tc>
        <w:tc>
          <w:tcPr>
            <w:tcW w:w="793" w:type="dxa"/>
            <w:tcBorders>
              <w:top w:val="single" w:sz="4" w:space="0" w:color="auto"/>
              <w:bottom w:val="nil"/>
            </w:tcBorders>
          </w:tcPr>
          <w:p w14:paraId="6D43016A" w14:textId="77777777" w:rsidR="00264277" w:rsidRPr="0038182F" w:rsidRDefault="00264277">
            <w:pPr>
              <w:pStyle w:val="ConsPlusNormal"/>
              <w:rPr>
                <w:rFonts w:ascii="Times New Roman" w:hAnsi="Times New Roman" w:cs="Times New Roman"/>
              </w:rPr>
            </w:pPr>
          </w:p>
        </w:tc>
        <w:tc>
          <w:tcPr>
            <w:tcW w:w="2551" w:type="dxa"/>
            <w:tcBorders>
              <w:top w:val="single" w:sz="4" w:space="0" w:color="auto"/>
              <w:bottom w:val="nil"/>
            </w:tcBorders>
          </w:tcPr>
          <w:p w14:paraId="3E9A264F" w14:textId="77777777" w:rsidR="00264277" w:rsidRPr="0038182F" w:rsidRDefault="00264277">
            <w:pPr>
              <w:pStyle w:val="ConsPlusNormal"/>
              <w:rPr>
                <w:rFonts w:ascii="Times New Roman" w:hAnsi="Times New Roman" w:cs="Times New Roman"/>
              </w:rPr>
            </w:pPr>
          </w:p>
        </w:tc>
        <w:tc>
          <w:tcPr>
            <w:tcW w:w="1247" w:type="dxa"/>
            <w:tcBorders>
              <w:top w:val="single" w:sz="4" w:space="0" w:color="auto"/>
              <w:bottom w:val="nil"/>
            </w:tcBorders>
          </w:tcPr>
          <w:p w14:paraId="3ABC86A2" w14:textId="77777777" w:rsidR="00264277" w:rsidRPr="0038182F" w:rsidRDefault="00264277">
            <w:pPr>
              <w:pStyle w:val="ConsPlusNormal"/>
              <w:rPr>
                <w:rFonts w:ascii="Times New Roman" w:hAnsi="Times New Roman" w:cs="Times New Roman"/>
              </w:rPr>
            </w:pPr>
          </w:p>
        </w:tc>
        <w:tc>
          <w:tcPr>
            <w:tcW w:w="1247" w:type="dxa"/>
            <w:tcBorders>
              <w:top w:val="single" w:sz="4" w:space="0" w:color="auto"/>
              <w:bottom w:val="nil"/>
            </w:tcBorders>
          </w:tcPr>
          <w:p w14:paraId="6D85B7D6" w14:textId="77777777" w:rsidR="00264277" w:rsidRPr="0038182F" w:rsidRDefault="00264277">
            <w:pPr>
              <w:pStyle w:val="ConsPlusNormal"/>
              <w:rPr>
                <w:rFonts w:ascii="Times New Roman" w:hAnsi="Times New Roman" w:cs="Times New Roman"/>
              </w:rPr>
            </w:pPr>
          </w:p>
        </w:tc>
        <w:tc>
          <w:tcPr>
            <w:tcW w:w="2211" w:type="dxa"/>
            <w:tcBorders>
              <w:top w:val="single" w:sz="4" w:space="0" w:color="auto"/>
              <w:bottom w:val="nil"/>
            </w:tcBorders>
          </w:tcPr>
          <w:p w14:paraId="3DEA756B" w14:textId="77777777" w:rsidR="00264277" w:rsidRPr="0038182F" w:rsidRDefault="00264277">
            <w:pPr>
              <w:pStyle w:val="ConsPlusNormal"/>
              <w:rPr>
                <w:rFonts w:ascii="Times New Roman" w:hAnsi="Times New Roman" w:cs="Times New Roman"/>
              </w:rPr>
            </w:pPr>
          </w:p>
        </w:tc>
        <w:tc>
          <w:tcPr>
            <w:tcW w:w="2211" w:type="dxa"/>
            <w:tcBorders>
              <w:top w:val="single" w:sz="4" w:space="0" w:color="auto"/>
              <w:bottom w:val="nil"/>
            </w:tcBorders>
          </w:tcPr>
          <w:p w14:paraId="66A75A44" w14:textId="77777777" w:rsidR="00264277" w:rsidRPr="0038182F" w:rsidRDefault="00264277">
            <w:pPr>
              <w:pStyle w:val="ConsPlusNormal"/>
              <w:rPr>
                <w:rFonts w:ascii="Times New Roman" w:hAnsi="Times New Roman" w:cs="Times New Roman"/>
              </w:rPr>
            </w:pPr>
          </w:p>
        </w:tc>
      </w:tr>
      <w:tr w:rsidR="00264277" w:rsidRPr="0038182F" w14:paraId="3A4AD770" w14:textId="77777777">
        <w:tblPrEx>
          <w:tblBorders>
            <w:insideH w:val="none" w:sz="0" w:space="0" w:color="auto"/>
          </w:tblBorders>
        </w:tblPrEx>
        <w:tc>
          <w:tcPr>
            <w:tcW w:w="2211" w:type="dxa"/>
            <w:tcBorders>
              <w:top w:val="nil"/>
              <w:bottom w:val="nil"/>
            </w:tcBorders>
          </w:tcPr>
          <w:p w14:paraId="3001168D" w14:textId="77777777" w:rsidR="00264277" w:rsidRPr="0038182F" w:rsidRDefault="00264277">
            <w:pPr>
              <w:pStyle w:val="ConsPlusNormal"/>
              <w:rPr>
                <w:rFonts w:ascii="Times New Roman" w:hAnsi="Times New Roman" w:cs="Times New Roman"/>
              </w:rPr>
            </w:pPr>
            <w:proofErr w:type="spellStart"/>
            <w:r w:rsidRPr="0038182F">
              <w:rPr>
                <w:rFonts w:ascii="Times New Roman" w:hAnsi="Times New Roman" w:cs="Times New Roman"/>
              </w:rPr>
              <w:t>Однорядн</w:t>
            </w:r>
            <w:proofErr w:type="spellEnd"/>
            <w:r w:rsidRPr="0038182F">
              <w:rPr>
                <w:rFonts w:ascii="Times New Roman" w:hAnsi="Times New Roman" w:cs="Times New Roman"/>
              </w:rPr>
              <w:t>. живая изгородь б/кома</w:t>
            </w:r>
          </w:p>
        </w:tc>
        <w:tc>
          <w:tcPr>
            <w:tcW w:w="1133" w:type="dxa"/>
            <w:tcBorders>
              <w:top w:val="nil"/>
              <w:bottom w:val="nil"/>
            </w:tcBorders>
          </w:tcPr>
          <w:p w14:paraId="34CAE49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793" w:type="dxa"/>
            <w:tcBorders>
              <w:top w:val="nil"/>
              <w:bottom w:val="nil"/>
            </w:tcBorders>
          </w:tcPr>
          <w:p w14:paraId="66B0EFCA"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п. м</w:t>
            </w:r>
          </w:p>
        </w:tc>
        <w:tc>
          <w:tcPr>
            <w:tcW w:w="2551" w:type="dxa"/>
            <w:tcBorders>
              <w:top w:val="nil"/>
              <w:bottom w:val="nil"/>
            </w:tcBorders>
          </w:tcPr>
          <w:p w14:paraId="2CEBFE4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0,5 x 0, 5</w:t>
            </w:r>
          </w:p>
        </w:tc>
        <w:tc>
          <w:tcPr>
            <w:tcW w:w="1247" w:type="dxa"/>
            <w:tcBorders>
              <w:top w:val="nil"/>
              <w:bottom w:val="nil"/>
            </w:tcBorders>
          </w:tcPr>
          <w:p w14:paraId="7487118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0, 25</w:t>
            </w:r>
          </w:p>
        </w:tc>
        <w:tc>
          <w:tcPr>
            <w:tcW w:w="1247" w:type="dxa"/>
            <w:tcBorders>
              <w:top w:val="nil"/>
              <w:bottom w:val="nil"/>
            </w:tcBorders>
          </w:tcPr>
          <w:p w14:paraId="7CB9690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0,5</w:t>
            </w:r>
          </w:p>
        </w:tc>
        <w:tc>
          <w:tcPr>
            <w:tcW w:w="2211" w:type="dxa"/>
            <w:tcBorders>
              <w:top w:val="nil"/>
              <w:bottom w:val="nil"/>
            </w:tcBorders>
          </w:tcPr>
          <w:p w14:paraId="6FFEEF8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0,1</w:t>
            </w:r>
          </w:p>
        </w:tc>
        <w:tc>
          <w:tcPr>
            <w:tcW w:w="2211" w:type="dxa"/>
            <w:tcBorders>
              <w:top w:val="nil"/>
              <w:bottom w:val="nil"/>
            </w:tcBorders>
          </w:tcPr>
          <w:p w14:paraId="2237307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0, 225</w:t>
            </w:r>
          </w:p>
        </w:tc>
      </w:tr>
      <w:tr w:rsidR="00264277" w:rsidRPr="0038182F" w14:paraId="7BB59A0B" w14:textId="77777777">
        <w:tblPrEx>
          <w:tblBorders>
            <w:insideH w:val="none" w:sz="0" w:space="0" w:color="auto"/>
          </w:tblBorders>
        </w:tblPrEx>
        <w:tc>
          <w:tcPr>
            <w:tcW w:w="2211" w:type="dxa"/>
            <w:tcBorders>
              <w:top w:val="nil"/>
              <w:bottom w:val="single" w:sz="4" w:space="0" w:color="auto"/>
            </w:tcBorders>
          </w:tcPr>
          <w:p w14:paraId="6437C2D8" w14:textId="77777777" w:rsidR="00264277" w:rsidRPr="0038182F" w:rsidRDefault="00264277">
            <w:pPr>
              <w:pStyle w:val="ConsPlusNormal"/>
              <w:rPr>
                <w:rFonts w:ascii="Times New Roman" w:hAnsi="Times New Roman" w:cs="Times New Roman"/>
              </w:rPr>
            </w:pPr>
            <w:proofErr w:type="spellStart"/>
            <w:r w:rsidRPr="0038182F">
              <w:rPr>
                <w:rFonts w:ascii="Times New Roman" w:hAnsi="Times New Roman" w:cs="Times New Roman"/>
              </w:rPr>
              <w:t>Двухрядн</w:t>
            </w:r>
            <w:proofErr w:type="spellEnd"/>
            <w:r w:rsidRPr="0038182F">
              <w:rPr>
                <w:rFonts w:ascii="Times New Roman" w:hAnsi="Times New Roman" w:cs="Times New Roman"/>
              </w:rPr>
              <w:t>. живая изгородь б/кома</w:t>
            </w:r>
          </w:p>
        </w:tc>
        <w:tc>
          <w:tcPr>
            <w:tcW w:w="1133" w:type="dxa"/>
            <w:tcBorders>
              <w:top w:val="nil"/>
              <w:bottom w:val="single" w:sz="4" w:space="0" w:color="auto"/>
            </w:tcBorders>
          </w:tcPr>
          <w:p w14:paraId="4A3ACC88" w14:textId="77777777" w:rsidR="00264277" w:rsidRPr="0038182F" w:rsidRDefault="00264277">
            <w:pPr>
              <w:pStyle w:val="ConsPlusNormal"/>
              <w:rPr>
                <w:rFonts w:ascii="Times New Roman" w:hAnsi="Times New Roman" w:cs="Times New Roman"/>
              </w:rPr>
            </w:pPr>
          </w:p>
        </w:tc>
        <w:tc>
          <w:tcPr>
            <w:tcW w:w="793" w:type="dxa"/>
            <w:tcBorders>
              <w:top w:val="nil"/>
              <w:bottom w:val="single" w:sz="4" w:space="0" w:color="auto"/>
            </w:tcBorders>
          </w:tcPr>
          <w:p w14:paraId="4CC5651B"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п. м</w:t>
            </w:r>
          </w:p>
        </w:tc>
        <w:tc>
          <w:tcPr>
            <w:tcW w:w="2551" w:type="dxa"/>
            <w:tcBorders>
              <w:top w:val="nil"/>
              <w:bottom w:val="single" w:sz="4" w:space="0" w:color="auto"/>
            </w:tcBorders>
          </w:tcPr>
          <w:p w14:paraId="4BC4A5A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0,7 x 0,7</w:t>
            </w:r>
          </w:p>
        </w:tc>
        <w:tc>
          <w:tcPr>
            <w:tcW w:w="1247" w:type="dxa"/>
            <w:tcBorders>
              <w:top w:val="nil"/>
              <w:bottom w:val="single" w:sz="4" w:space="0" w:color="auto"/>
            </w:tcBorders>
          </w:tcPr>
          <w:p w14:paraId="5213161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0,35</w:t>
            </w:r>
          </w:p>
        </w:tc>
        <w:tc>
          <w:tcPr>
            <w:tcW w:w="1247" w:type="dxa"/>
            <w:tcBorders>
              <w:top w:val="nil"/>
              <w:bottom w:val="single" w:sz="4" w:space="0" w:color="auto"/>
            </w:tcBorders>
          </w:tcPr>
          <w:p w14:paraId="41441D5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0,7</w:t>
            </w:r>
          </w:p>
        </w:tc>
        <w:tc>
          <w:tcPr>
            <w:tcW w:w="2211" w:type="dxa"/>
            <w:tcBorders>
              <w:top w:val="nil"/>
              <w:bottom w:val="single" w:sz="4" w:space="0" w:color="auto"/>
            </w:tcBorders>
          </w:tcPr>
          <w:p w14:paraId="6D26856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0,14</w:t>
            </w:r>
          </w:p>
        </w:tc>
        <w:tc>
          <w:tcPr>
            <w:tcW w:w="2211" w:type="dxa"/>
            <w:tcBorders>
              <w:top w:val="nil"/>
              <w:bottom w:val="single" w:sz="4" w:space="0" w:color="auto"/>
            </w:tcBorders>
          </w:tcPr>
          <w:p w14:paraId="79D8580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0,315</w:t>
            </w:r>
          </w:p>
        </w:tc>
      </w:tr>
      <w:tr w:rsidR="00264277" w:rsidRPr="0038182F" w14:paraId="252E385D" w14:textId="77777777">
        <w:tblPrEx>
          <w:tblBorders>
            <w:insideH w:val="none" w:sz="0" w:space="0" w:color="auto"/>
          </w:tblBorders>
        </w:tblPrEx>
        <w:tc>
          <w:tcPr>
            <w:tcW w:w="2211" w:type="dxa"/>
            <w:tcBorders>
              <w:top w:val="single" w:sz="4" w:space="0" w:color="auto"/>
              <w:bottom w:val="nil"/>
            </w:tcBorders>
          </w:tcPr>
          <w:p w14:paraId="00E39D4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Кустарники в группах б/кома</w:t>
            </w:r>
          </w:p>
        </w:tc>
        <w:tc>
          <w:tcPr>
            <w:tcW w:w="1133" w:type="dxa"/>
            <w:tcBorders>
              <w:top w:val="single" w:sz="4" w:space="0" w:color="auto"/>
              <w:bottom w:val="nil"/>
            </w:tcBorders>
          </w:tcPr>
          <w:p w14:paraId="3716257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793" w:type="dxa"/>
            <w:tcBorders>
              <w:top w:val="single" w:sz="4" w:space="0" w:color="auto"/>
              <w:bottom w:val="nil"/>
            </w:tcBorders>
          </w:tcPr>
          <w:p w14:paraId="67A8B45A"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single" w:sz="4" w:space="0" w:color="auto"/>
              <w:bottom w:val="nil"/>
            </w:tcBorders>
          </w:tcPr>
          <w:p w14:paraId="4E1BCFB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0,5 x 0,5</w:t>
            </w:r>
          </w:p>
        </w:tc>
        <w:tc>
          <w:tcPr>
            <w:tcW w:w="1247" w:type="dxa"/>
            <w:tcBorders>
              <w:top w:val="single" w:sz="4" w:space="0" w:color="auto"/>
              <w:bottom w:val="nil"/>
            </w:tcBorders>
          </w:tcPr>
          <w:p w14:paraId="1BFD66D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0,14</w:t>
            </w:r>
          </w:p>
        </w:tc>
        <w:tc>
          <w:tcPr>
            <w:tcW w:w="1247" w:type="dxa"/>
            <w:tcBorders>
              <w:top w:val="single" w:sz="4" w:space="0" w:color="auto"/>
              <w:bottom w:val="nil"/>
            </w:tcBorders>
          </w:tcPr>
          <w:p w14:paraId="635F367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0,29</w:t>
            </w:r>
          </w:p>
        </w:tc>
        <w:tc>
          <w:tcPr>
            <w:tcW w:w="2211" w:type="dxa"/>
            <w:tcBorders>
              <w:top w:val="single" w:sz="4" w:space="0" w:color="auto"/>
              <w:bottom w:val="nil"/>
            </w:tcBorders>
          </w:tcPr>
          <w:p w14:paraId="56BA91A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0,057</w:t>
            </w:r>
          </w:p>
        </w:tc>
        <w:tc>
          <w:tcPr>
            <w:tcW w:w="2211" w:type="dxa"/>
            <w:tcBorders>
              <w:top w:val="single" w:sz="4" w:space="0" w:color="auto"/>
              <w:bottom w:val="nil"/>
            </w:tcBorders>
          </w:tcPr>
          <w:p w14:paraId="4E72CCF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0,127</w:t>
            </w:r>
          </w:p>
        </w:tc>
      </w:tr>
      <w:tr w:rsidR="00264277" w:rsidRPr="0038182F" w14:paraId="5D3AAEF8" w14:textId="77777777">
        <w:tblPrEx>
          <w:tblBorders>
            <w:insideH w:val="none" w:sz="0" w:space="0" w:color="auto"/>
          </w:tblBorders>
        </w:tblPrEx>
        <w:tc>
          <w:tcPr>
            <w:tcW w:w="2211" w:type="dxa"/>
            <w:tcBorders>
              <w:top w:val="nil"/>
              <w:bottom w:val="nil"/>
            </w:tcBorders>
          </w:tcPr>
          <w:p w14:paraId="7934FB55"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Для кустарников с комом:</w:t>
            </w:r>
          </w:p>
        </w:tc>
        <w:tc>
          <w:tcPr>
            <w:tcW w:w="1133" w:type="dxa"/>
            <w:tcBorders>
              <w:top w:val="nil"/>
              <w:bottom w:val="nil"/>
            </w:tcBorders>
          </w:tcPr>
          <w:p w14:paraId="009AEAE3" w14:textId="77777777" w:rsidR="00264277" w:rsidRPr="0038182F" w:rsidRDefault="00264277">
            <w:pPr>
              <w:pStyle w:val="ConsPlusNormal"/>
              <w:rPr>
                <w:rFonts w:ascii="Times New Roman" w:hAnsi="Times New Roman" w:cs="Times New Roman"/>
              </w:rPr>
            </w:pPr>
          </w:p>
        </w:tc>
        <w:tc>
          <w:tcPr>
            <w:tcW w:w="793" w:type="dxa"/>
            <w:tcBorders>
              <w:top w:val="nil"/>
              <w:bottom w:val="nil"/>
            </w:tcBorders>
          </w:tcPr>
          <w:p w14:paraId="5231B572" w14:textId="77777777" w:rsidR="00264277" w:rsidRPr="0038182F" w:rsidRDefault="00264277">
            <w:pPr>
              <w:pStyle w:val="ConsPlusNormal"/>
              <w:rPr>
                <w:rFonts w:ascii="Times New Roman" w:hAnsi="Times New Roman" w:cs="Times New Roman"/>
              </w:rPr>
            </w:pPr>
          </w:p>
        </w:tc>
        <w:tc>
          <w:tcPr>
            <w:tcW w:w="2551" w:type="dxa"/>
            <w:tcBorders>
              <w:top w:val="nil"/>
              <w:bottom w:val="nil"/>
            </w:tcBorders>
          </w:tcPr>
          <w:p w14:paraId="580AABFB" w14:textId="77777777" w:rsidR="00264277" w:rsidRPr="0038182F" w:rsidRDefault="00264277">
            <w:pPr>
              <w:pStyle w:val="ConsPlusNormal"/>
              <w:rPr>
                <w:rFonts w:ascii="Times New Roman" w:hAnsi="Times New Roman" w:cs="Times New Roman"/>
              </w:rPr>
            </w:pPr>
          </w:p>
        </w:tc>
        <w:tc>
          <w:tcPr>
            <w:tcW w:w="1247" w:type="dxa"/>
            <w:tcBorders>
              <w:top w:val="nil"/>
              <w:bottom w:val="nil"/>
            </w:tcBorders>
          </w:tcPr>
          <w:p w14:paraId="2C74B21F" w14:textId="77777777" w:rsidR="00264277" w:rsidRPr="0038182F" w:rsidRDefault="00264277">
            <w:pPr>
              <w:pStyle w:val="ConsPlusNormal"/>
              <w:rPr>
                <w:rFonts w:ascii="Times New Roman" w:hAnsi="Times New Roman" w:cs="Times New Roman"/>
              </w:rPr>
            </w:pPr>
          </w:p>
        </w:tc>
        <w:tc>
          <w:tcPr>
            <w:tcW w:w="1247" w:type="dxa"/>
            <w:tcBorders>
              <w:top w:val="nil"/>
              <w:bottom w:val="nil"/>
            </w:tcBorders>
          </w:tcPr>
          <w:p w14:paraId="13E2255B" w14:textId="77777777" w:rsidR="00264277" w:rsidRPr="0038182F" w:rsidRDefault="00264277">
            <w:pPr>
              <w:pStyle w:val="ConsPlusNormal"/>
              <w:rPr>
                <w:rFonts w:ascii="Times New Roman" w:hAnsi="Times New Roman" w:cs="Times New Roman"/>
              </w:rPr>
            </w:pPr>
          </w:p>
        </w:tc>
        <w:tc>
          <w:tcPr>
            <w:tcW w:w="2211" w:type="dxa"/>
            <w:tcBorders>
              <w:top w:val="nil"/>
              <w:bottom w:val="nil"/>
            </w:tcBorders>
          </w:tcPr>
          <w:p w14:paraId="65BFE295" w14:textId="77777777" w:rsidR="00264277" w:rsidRPr="0038182F" w:rsidRDefault="00264277">
            <w:pPr>
              <w:pStyle w:val="ConsPlusNormal"/>
              <w:rPr>
                <w:rFonts w:ascii="Times New Roman" w:hAnsi="Times New Roman" w:cs="Times New Roman"/>
              </w:rPr>
            </w:pPr>
          </w:p>
        </w:tc>
        <w:tc>
          <w:tcPr>
            <w:tcW w:w="2211" w:type="dxa"/>
            <w:tcBorders>
              <w:top w:val="nil"/>
              <w:bottom w:val="nil"/>
            </w:tcBorders>
          </w:tcPr>
          <w:p w14:paraId="0D6455C2" w14:textId="77777777" w:rsidR="00264277" w:rsidRPr="0038182F" w:rsidRDefault="00264277">
            <w:pPr>
              <w:pStyle w:val="ConsPlusNormal"/>
              <w:rPr>
                <w:rFonts w:ascii="Times New Roman" w:hAnsi="Times New Roman" w:cs="Times New Roman"/>
              </w:rPr>
            </w:pPr>
          </w:p>
        </w:tc>
      </w:tr>
      <w:tr w:rsidR="00264277" w:rsidRPr="0038182F" w14:paraId="3B3D30B0" w14:textId="77777777">
        <w:tblPrEx>
          <w:tblBorders>
            <w:insideH w:val="none" w:sz="0" w:space="0" w:color="auto"/>
          </w:tblBorders>
        </w:tblPrEx>
        <w:tc>
          <w:tcPr>
            <w:tcW w:w="2211" w:type="dxa"/>
            <w:tcBorders>
              <w:top w:val="nil"/>
              <w:bottom w:val="nil"/>
            </w:tcBorders>
          </w:tcPr>
          <w:p w14:paraId="2F57427A"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lastRenderedPageBreak/>
              <w:t>Д - 0,5, Н - 0,4</w:t>
            </w:r>
          </w:p>
        </w:tc>
        <w:tc>
          <w:tcPr>
            <w:tcW w:w="1133" w:type="dxa"/>
            <w:tcBorders>
              <w:top w:val="nil"/>
              <w:bottom w:val="nil"/>
            </w:tcBorders>
          </w:tcPr>
          <w:p w14:paraId="419E08C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0,08</w:t>
            </w:r>
          </w:p>
        </w:tc>
        <w:tc>
          <w:tcPr>
            <w:tcW w:w="793" w:type="dxa"/>
            <w:tcBorders>
              <w:top w:val="nil"/>
              <w:bottom w:val="nil"/>
            </w:tcBorders>
          </w:tcPr>
          <w:p w14:paraId="66C2A40F"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nil"/>
              <w:bottom w:val="nil"/>
            </w:tcBorders>
          </w:tcPr>
          <w:p w14:paraId="541CCC6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 x 0,65</w:t>
            </w:r>
          </w:p>
        </w:tc>
        <w:tc>
          <w:tcPr>
            <w:tcW w:w="1247" w:type="dxa"/>
            <w:tcBorders>
              <w:top w:val="nil"/>
              <w:bottom w:val="nil"/>
            </w:tcBorders>
          </w:tcPr>
          <w:p w14:paraId="6FD9ABE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0,51</w:t>
            </w:r>
          </w:p>
        </w:tc>
        <w:tc>
          <w:tcPr>
            <w:tcW w:w="1247" w:type="dxa"/>
            <w:tcBorders>
              <w:top w:val="nil"/>
              <w:bottom w:val="nil"/>
            </w:tcBorders>
          </w:tcPr>
          <w:p w14:paraId="0CA3E69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0,79</w:t>
            </w:r>
          </w:p>
        </w:tc>
        <w:tc>
          <w:tcPr>
            <w:tcW w:w="2211" w:type="dxa"/>
            <w:tcBorders>
              <w:top w:val="nil"/>
              <w:bottom w:val="nil"/>
            </w:tcBorders>
          </w:tcPr>
          <w:p w14:paraId="06D2723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0,17</w:t>
            </w:r>
          </w:p>
        </w:tc>
        <w:tc>
          <w:tcPr>
            <w:tcW w:w="2211" w:type="dxa"/>
            <w:tcBorders>
              <w:top w:val="nil"/>
              <w:bottom w:val="nil"/>
            </w:tcBorders>
          </w:tcPr>
          <w:p w14:paraId="5273B03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0,39</w:t>
            </w:r>
          </w:p>
        </w:tc>
      </w:tr>
      <w:tr w:rsidR="00264277" w:rsidRPr="0038182F" w14:paraId="1A99EAC3" w14:textId="77777777">
        <w:tblPrEx>
          <w:tblBorders>
            <w:insideH w:val="none" w:sz="0" w:space="0" w:color="auto"/>
          </w:tblBorders>
        </w:tblPrEx>
        <w:tc>
          <w:tcPr>
            <w:tcW w:w="2211" w:type="dxa"/>
            <w:tcBorders>
              <w:top w:val="nil"/>
              <w:bottom w:val="nil"/>
            </w:tcBorders>
          </w:tcPr>
          <w:p w14:paraId="3581949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 - 8,0, Н - 0,5</w:t>
            </w:r>
          </w:p>
        </w:tc>
        <w:tc>
          <w:tcPr>
            <w:tcW w:w="1133" w:type="dxa"/>
            <w:tcBorders>
              <w:top w:val="nil"/>
              <w:bottom w:val="nil"/>
            </w:tcBorders>
          </w:tcPr>
          <w:p w14:paraId="472D8D9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0,25</w:t>
            </w:r>
          </w:p>
        </w:tc>
        <w:tc>
          <w:tcPr>
            <w:tcW w:w="793" w:type="dxa"/>
            <w:tcBorders>
              <w:top w:val="nil"/>
              <w:bottom w:val="nil"/>
            </w:tcBorders>
          </w:tcPr>
          <w:p w14:paraId="399CB610"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nil"/>
              <w:bottom w:val="nil"/>
            </w:tcBorders>
          </w:tcPr>
          <w:p w14:paraId="4C015B1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1,5 x 0,85</w:t>
            </w:r>
          </w:p>
        </w:tc>
        <w:tc>
          <w:tcPr>
            <w:tcW w:w="1247" w:type="dxa"/>
            <w:tcBorders>
              <w:top w:val="nil"/>
              <w:bottom w:val="nil"/>
            </w:tcBorders>
          </w:tcPr>
          <w:p w14:paraId="6B10E5B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1,50</w:t>
            </w:r>
          </w:p>
        </w:tc>
        <w:tc>
          <w:tcPr>
            <w:tcW w:w="1247" w:type="dxa"/>
            <w:tcBorders>
              <w:top w:val="nil"/>
              <w:bottom w:val="nil"/>
            </w:tcBorders>
          </w:tcPr>
          <w:p w14:paraId="024A4FB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1,76</w:t>
            </w:r>
          </w:p>
        </w:tc>
        <w:tc>
          <w:tcPr>
            <w:tcW w:w="2211" w:type="dxa"/>
            <w:tcBorders>
              <w:top w:val="nil"/>
              <w:bottom w:val="nil"/>
            </w:tcBorders>
          </w:tcPr>
          <w:p w14:paraId="77E0E10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0,48</w:t>
            </w:r>
          </w:p>
        </w:tc>
        <w:tc>
          <w:tcPr>
            <w:tcW w:w="2211" w:type="dxa"/>
            <w:tcBorders>
              <w:top w:val="nil"/>
              <w:bottom w:val="nil"/>
            </w:tcBorders>
          </w:tcPr>
          <w:p w14:paraId="09263A5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1,08</w:t>
            </w:r>
          </w:p>
        </w:tc>
      </w:tr>
      <w:tr w:rsidR="00264277" w:rsidRPr="0038182F" w14:paraId="1C6A4201" w14:textId="77777777">
        <w:tblPrEx>
          <w:tblBorders>
            <w:insideH w:val="none" w:sz="0" w:space="0" w:color="auto"/>
          </w:tblBorders>
        </w:tblPrEx>
        <w:tc>
          <w:tcPr>
            <w:tcW w:w="2211" w:type="dxa"/>
            <w:tcBorders>
              <w:top w:val="nil"/>
              <w:bottom w:val="single" w:sz="4" w:space="0" w:color="auto"/>
            </w:tcBorders>
          </w:tcPr>
          <w:p w14:paraId="1DD000AD"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 - 1,0, Н - 0,6</w:t>
            </w:r>
          </w:p>
        </w:tc>
        <w:tc>
          <w:tcPr>
            <w:tcW w:w="1133" w:type="dxa"/>
            <w:tcBorders>
              <w:top w:val="nil"/>
              <w:bottom w:val="single" w:sz="4" w:space="0" w:color="auto"/>
            </w:tcBorders>
          </w:tcPr>
          <w:p w14:paraId="4FB6AB6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0,6</w:t>
            </w:r>
          </w:p>
        </w:tc>
        <w:tc>
          <w:tcPr>
            <w:tcW w:w="793" w:type="dxa"/>
            <w:tcBorders>
              <w:top w:val="nil"/>
              <w:bottom w:val="single" w:sz="4" w:space="0" w:color="auto"/>
            </w:tcBorders>
          </w:tcPr>
          <w:p w14:paraId="2DDACEAF"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шт.</w:t>
            </w:r>
          </w:p>
        </w:tc>
        <w:tc>
          <w:tcPr>
            <w:tcW w:w="2551" w:type="dxa"/>
            <w:tcBorders>
              <w:top w:val="nil"/>
              <w:bottom w:val="single" w:sz="4" w:space="0" w:color="auto"/>
            </w:tcBorders>
          </w:tcPr>
          <w:p w14:paraId="3E37ECD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1,9 x 1,9 x 0,85</w:t>
            </w:r>
          </w:p>
        </w:tc>
        <w:tc>
          <w:tcPr>
            <w:tcW w:w="1247" w:type="dxa"/>
            <w:tcBorders>
              <w:top w:val="nil"/>
              <w:bottom w:val="single" w:sz="4" w:space="0" w:color="auto"/>
            </w:tcBorders>
          </w:tcPr>
          <w:p w14:paraId="0286933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3,07</w:t>
            </w:r>
          </w:p>
        </w:tc>
        <w:tc>
          <w:tcPr>
            <w:tcW w:w="1247" w:type="dxa"/>
            <w:tcBorders>
              <w:top w:val="nil"/>
              <w:bottom w:val="single" w:sz="4" w:space="0" w:color="auto"/>
            </w:tcBorders>
          </w:tcPr>
          <w:p w14:paraId="7FCB1A1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3,61</w:t>
            </w:r>
          </w:p>
        </w:tc>
        <w:tc>
          <w:tcPr>
            <w:tcW w:w="2211" w:type="dxa"/>
            <w:tcBorders>
              <w:top w:val="nil"/>
              <w:bottom w:val="single" w:sz="4" w:space="0" w:color="auto"/>
            </w:tcBorders>
          </w:tcPr>
          <w:p w14:paraId="2DB4040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0,99</w:t>
            </w:r>
          </w:p>
        </w:tc>
        <w:tc>
          <w:tcPr>
            <w:tcW w:w="2211" w:type="dxa"/>
            <w:tcBorders>
              <w:top w:val="nil"/>
              <w:bottom w:val="single" w:sz="4" w:space="0" w:color="auto"/>
            </w:tcBorders>
          </w:tcPr>
          <w:p w14:paraId="6E0A4E4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2,23</w:t>
            </w:r>
          </w:p>
        </w:tc>
      </w:tr>
    </w:tbl>
    <w:p w14:paraId="3372E107" w14:textId="77777777" w:rsidR="00264277" w:rsidRPr="0038182F" w:rsidRDefault="00264277">
      <w:pPr>
        <w:rPr>
          <w:rFonts w:ascii="Times New Roman" w:hAnsi="Times New Roman" w:cs="Times New Roman"/>
        </w:rPr>
        <w:sectPr w:rsidR="00264277" w:rsidRPr="0038182F">
          <w:pgSz w:w="16838" w:h="11905" w:orient="landscape"/>
          <w:pgMar w:top="1701" w:right="1134" w:bottom="850" w:left="1134" w:header="0" w:footer="0" w:gutter="0"/>
          <w:cols w:space="720"/>
        </w:sectPr>
      </w:pPr>
    </w:p>
    <w:p w14:paraId="592F9A04" w14:textId="77777777" w:rsidR="00264277" w:rsidRPr="0038182F" w:rsidRDefault="00264277">
      <w:pPr>
        <w:pStyle w:val="ConsPlusNormal"/>
        <w:ind w:firstLine="540"/>
        <w:jc w:val="both"/>
        <w:rPr>
          <w:rFonts w:ascii="Times New Roman" w:hAnsi="Times New Roman" w:cs="Times New Roman"/>
        </w:rPr>
      </w:pPr>
    </w:p>
    <w:p w14:paraId="12346871" w14:textId="77777777" w:rsidR="00264277" w:rsidRPr="0038182F" w:rsidRDefault="00264277">
      <w:pPr>
        <w:pStyle w:val="ConsPlusTitle"/>
        <w:jc w:val="center"/>
        <w:outlineLvl w:val="2"/>
        <w:rPr>
          <w:rFonts w:ascii="Times New Roman" w:hAnsi="Times New Roman" w:cs="Times New Roman"/>
        </w:rPr>
      </w:pPr>
      <w:bookmarkStart w:id="38" w:name="P2010"/>
      <w:bookmarkEnd w:id="38"/>
      <w:r w:rsidRPr="0038182F">
        <w:rPr>
          <w:rFonts w:ascii="Times New Roman" w:hAnsi="Times New Roman" w:cs="Times New Roman"/>
        </w:rPr>
        <w:t>Таблица 3. Максимальное количество деревьев и кустарников</w:t>
      </w:r>
    </w:p>
    <w:p w14:paraId="7F977A7C"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на 1 га озелененной территории</w:t>
      </w:r>
    </w:p>
    <w:p w14:paraId="7142D32A" w14:textId="77777777" w:rsidR="00264277" w:rsidRPr="0038182F" w:rsidRDefault="00264277">
      <w:pPr>
        <w:pStyle w:val="ConsPlusNormal"/>
        <w:ind w:firstLine="540"/>
        <w:jc w:val="both"/>
        <w:rPr>
          <w:rFonts w:ascii="Times New Roman" w:hAnsi="Times New Roman" w:cs="Times New Roman"/>
        </w:rPr>
      </w:pPr>
    </w:p>
    <w:p w14:paraId="2BABF6A8"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Количество штук</w:t>
      </w:r>
    </w:p>
    <w:p w14:paraId="7F22635E" w14:textId="77777777" w:rsidR="00264277" w:rsidRPr="0038182F" w:rsidRDefault="00264277">
      <w:pPr>
        <w:spacing w:after="1"/>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2381"/>
        <w:gridCol w:w="2381"/>
      </w:tblGrid>
      <w:tr w:rsidR="00264277" w:rsidRPr="0038182F" w14:paraId="0C2F1D4E" w14:textId="77777777">
        <w:tc>
          <w:tcPr>
            <w:tcW w:w="9070" w:type="dxa"/>
            <w:gridSpan w:val="3"/>
            <w:tcBorders>
              <w:top w:val="nil"/>
              <w:left w:val="nil"/>
              <w:right w:val="nil"/>
            </w:tcBorders>
          </w:tcPr>
          <w:p w14:paraId="654B1345" w14:textId="77777777" w:rsidR="00264277" w:rsidRPr="0038182F" w:rsidRDefault="00264277">
            <w:pPr>
              <w:pStyle w:val="ConsPlusNormal"/>
              <w:jc w:val="center"/>
              <w:outlineLvl w:val="3"/>
              <w:rPr>
                <w:rFonts w:ascii="Times New Roman" w:hAnsi="Times New Roman" w:cs="Times New Roman"/>
              </w:rPr>
            </w:pPr>
            <w:r w:rsidRPr="0038182F">
              <w:rPr>
                <w:rFonts w:ascii="Times New Roman" w:hAnsi="Times New Roman" w:cs="Times New Roman"/>
              </w:rPr>
              <w:t>Озелененные территории общего пользования</w:t>
            </w:r>
          </w:p>
        </w:tc>
      </w:tr>
      <w:tr w:rsidR="00264277" w:rsidRPr="0038182F" w14:paraId="13A1BDAD" w14:textId="77777777">
        <w:tblPrEx>
          <w:tblBorders>
            <w:left w:val="single" w:sz="4" w:space="0" w:color="auto"/>
            <w:right w:val="single" w:sz="4" w:space="0" w:color="auto"/>
          </w:tblBorders>
        </w:tblPrEx>
        <w:tc>
          <w:tcPr>
            <w:tcW w:w="4308" w:type="dxa"/>
          </w:tcPr>
          <w:p w14:paraId="0683E7A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Типы объектов</w:t>
            </w:r>
          </w:p>
        </w:tc>
        <w:tc>
          <w:tcPr>
            <w:tcW w:w="2381" w:type="dxa"/>
          </w:tcPr>
          <w:p w14:paraId="0D5A622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Деревья</w:t>
            </w:r>
          </w:p>
        </w:tc>
        <w:tc>
          <w:tcPr>
            <w:tcW w:w="2381" w:type="dxa"/>
          </w:tcPr>
          <w:p w14:paraId="5F7481B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Кустарники</w:t>
            </w:r>
          </w:p>
        </w:tc>
      </w:tr>
      <w:tr w:rsidR="00264277" w:rsidRPr="0038182F" w14:paraId="159D2EC7" w14:textId="77777777">
        <w:tblPrEx>
          <w:tblBorders>
            <w:left w:val="single" w:sz="4" w:space="0" w:color="auto"/>
            <w:right w:val="single" w:sz="4" w:space="0" w:color="auto"/>
          </w:tblBorders>
        </w:tblPrEx>
        <w:tc>
          <w:tcPr>
            <w:tcW w:w="4308" w:type="dxa"/>
          </w:tcPr>
          <w:p w14:paraId="3EF6480D"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Парки общегородские и районные</w:t>
            </w:r>
          </w:p>
        </w:tc>
        <w:tc>
          <w:tcPr>
            <w:tcW w:w="2381" w:type="dxa"/>
          </w:tcPr>
          <w:p w14:paraId="0936E90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120 - 170</w:t>
            </w:r>
          </w:p>
        </w:tc>
        <w:tc>
          <w:tcPr>
            <w:tcW w:w="2381" w:type="dxa"/>
          </w:tcPr>
          <w:p w14:paraId="1A965DE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800 - 1000</w:t>
            </w:r>
          </w:p>
        </w:tc>
      </w:tr>
      <w:tr w:rsidR="00264277" w:rsidRPr="0038182F" w14:paraId="7D3A5285" w14:textId="77777777">
        <w:tblPrEx>
          <w:tblBorders>
            <w:left w:val="single" w:sz="4" w:space="0" w:color="auto"/>
            <w:right w:val="single" w:sz="4" w:space="0" w:color="auto"/>
          </w:tblBorders>
        </w:tblPrEx>
        <w:tc>
          <w:tcPr>
            <w:tcW w:w="4308" w:type="dxa"/>
          </w:tcPr>
          <w:p w14:paraId="4A184330"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Скверы</w:t>
            </w:r>
          </w:p>
        </w:tc>
        <w:tc>
          <w:tcPr>
            <w:tcW w:w="2381" w:type="dxa"/>
          </w:tcPr>
          <w:p w14:paraId="1FD6597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100 - 130</w:t>
            </w:r>
          </w:p>
        </w:tc>
        <w:tc>
          <w:tcPr>
            <w:tcW w:w="2381" w:type="dxa"/>
          </w:tcPr>
          <w:p w14:paraId="7D31DEB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1000 - 1300</w:t>
            </w:r>
          </w:p>
        </w:tc>
      </w:tr>
      <w:tr w:rsidR="00264277" w:rsidRPr="0038182F" w14:paraId="5081790C" w14:textId="77777777">
        <w:tblPrEx>
          <w:tblBorders>
            <w:left w:val="single" w:sz="4" w:space="0" w:color="auto"/>
            <w:right w:val="single" w:sz="4" w:space="0" w:color="auto"/>
          </w:tblBorders>
        </w:tblPrEx>
        <w:tc>
          <w:tcPr>
            <w:tcW w:w="4308" w:type="dxa"/>
          </w:tcPr>
          <w:p w14:paraId="417CA72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Бульвары</w:t>
            </w:r>
          </w:p>
        </w:tc>
        <w:tc>
          <w:tcPr>
            <w:tcW w:w="2381" w:type="dxa"/>
          </w:tcPr>
          <w:p w14:paraId="6624B61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200 - 300</w:t>
            </w:r>
          </w:p>
        </w:tc>
        <w:tc>
          <w:tcPr>
            <w:tcW w:w="2381" w:type="dxa"/>
          </w:tcPr>
          <w:p w14:paraId="2969878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1200 - 1300</w:t>
            </w:r>
          </w:p>
        </w:tc>
      </w:tr>
      <w:tr w:rsidR="00264277" w:rsidRPr="0038182F" w14:paraId="2EAEA936" w14:textId="77777777">
        <w:tc>
          <w:tcPr>
            <w:tcW w:w="9070" w:type="dxa"/>
            <w:gridSpan w:val="3"/>
            <w:tcBorders>
              <w:left w:val="nil"/>
              <w:right w:val="nil"/>
            </w:tcBorders>
          </w:tcPr>
          <w:p w14:paraId="120D98E1" w14:textId="77777777" w:rsidR="00264277" w:rsidRPr="0038182F" w:rsidRDefault="00264277">
            <w:pPr>
              <w:pStyle w:val="ConsPlusNormal"/>
              <w:jc w:val="center"/>
              <w:outlineLvl w:val="3"/>
              <w:rPr>
                <w:rFonts w:ascii="Times New Roman" w:hAnsi="Times New Roman" w:cs="Times New Roman"/>
              </w:rPr>
            </w:pPr>
            <w:r w:rsidRPr="0038182F">
              <w:rPr>
                <w:rFonts w:ascii="Times New Roman" w:hAnsi="Times New Roman" w:cs="Times New Roman"/>
              </w:rPr>
              <w:t>Озелененные территории на участках застройки</w:t>
            </w:r>
          </w:p>
        </w:tc>
      </w:tr>
      <w:tr w:rsidR="00264277" w:rsidRPr="0038182F" w14:paraId="3D38DCFE" w14:textId="77777777">
        <w:tblPrEx>
          <w:tblBorders>
            <w:left w:val="single" w:sz="4" w:space="0" w:color="auto"/>
            <w:right w:val="single" w:sz="4" w:space="0" w:color="auto"/>
          </w:tblBorders>
        </w:tblPrEx>
        <w:tc>
          <w:tcPr>
            <w:tcW w:w="4308" w:type="dxa"/>
          </w:tcPr>
          <w:p w14:paraId="7D9E3C4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Типы объектов</w:t>
            </w:r>
          </w:p>
        </w:tc>
        <w:tc>
          <w:tcPr>
            <w:tcW w:w="2381" w:type="dxa"/>
          </w:tcPr>
          <w:p w14:paraId="3A7C655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Деревья</w:t>
            </w:r>
          </w:p>
        </w:tc>
        <w:tc>
          <w:tcPr>
            <w:tcW w:w="2381" w:type="dxa"/>
          </w:tcPr>
          <w:p w14:paraId="514773F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Кустарники</w:t>
            </w:r>
          </w:p>
        </w:tc>
      </w:tr>
      <w:tr w:rsidR="00264277" w:rsidRPr="0038182F" w14:paraId="7022E4BF" w14:textId="77777777">
        <w:tblPrEx>
          <w:tblBorders>
            <w:left w:val="single" w:sz="4" w:space="0" w:color="auto"/>
            <w:right w:val="single" w:sz="4" w:space="0" w:color="auto"/>
          </w:tblBorders>
        </w:tblPrEx>
        <w:tc>
          <w:tcPr>
            <w:tcW w:w="4308" w:type="dxa"/>
          </w:tcPr>
          <w:p w14:paraId="4982C554"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жилой застройки</w:t>
            </w:r>
          </w:p>
        </w:tc>
        <w:tc>
          <w:tcPr>
            <w:tcW w:w="2381" w:type="dxa"/>
          </w:tcPr>
          <w:p w14:paraId="38D9052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100 - 120</w:t>
            </w:r>
          </w:p>
        </w:tc>
        <w:tc>
          <w:tcPr>
            <w:tcW w:w="2381" w:type="dxa"/>
          </w:tcPr>
          <w:p w14:paraId="78A86B2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400 - 480</w:t>
            </w:r>
          </w:p>
        </w:tc>
      </w:tr>
      <w:tr w:rsidR="00264277" w:rsidRPr="0038182F" w14:paraId="35CDCBE7" w14:textId="77777777">
        <w:tblPrEx>
          <w:tblBorders>
            <w:left w:val="single" w:sz="4" w:space="0" w:color="auto"/>
            <w:right w:val="single" w:sz="4" w:space="0" w:color="auto"/>
          </w:tblBorders>
        </w:tblPrEx>
        <w:tc>
          <w:tcPr>
            <w:tcW w:w="4308" w:type="dxa"/>
          </w:tcPr>
          <w:p w14:paraId="05AE54B9"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детских садов и яслей</w:t>
            </w:r>
          </w:p>
        </w:tc>
        <w:tc>
          <w:tcPr>
            <w:tcW w:w="2381" w:type="dxa"/>
          </w:tcPr>
          <w:p w14:paraId="0BF4EEE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160 - 200</w:t>
            </w:r>
          </w:p>
        </w:tc>
        <w:tc>
          <w:tcPr>
            <w:tcW w:w="2381" w:type="dxa"/>
          </w:tcPr>
          <w:p w14:paraId="4E7D3E5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640 - 800</w:t>
            </w:r>
          </w:p>
        </w:tc>
      </w:tr>
      <w:tr w:rsidR="00264277" w:rsidRPr="0038182F" w14:paraId="4F45B5A1" w14:textId="77777777">
        <w:tblPrEx>
          <w:tblBorders>
            <w:left w:val="single" w:sz="4" w:space="0" w:color="auto"/>
            <w:right w:val="single" w:sz="4" w:space="0" w:color="auto"/>
          </w:tblBorders>
        </w:tblPrEx>
        <w:tc>
          <w:tcPr>
            <w:tcW w:w="4308" w:type="dxa"/>
          </w:tcPr>
          <w:p w14:paraId="3314222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общеобразовательных учреждений</w:t>
            </w:r>
          </w:p>
        </w:tc>
        <w:tc>
          <w:tcPr>
            <w:tcW w:w="2381" w:type="dxa"/>
          </w:tcPr>
          <w:p w14:paraId="266F05B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140 - 180</w:t>
            </w:r>
          </w:p>
        </w:tc>
        <w:tc>
          <w:tcPr>
            <w:tcW w:w="2381" w:type="dxa"/>
          </w:tcPr>
          <w:p w14:paraId="0C3B054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560 - 720</w:t>
            </w:r>
          </w:p>
        </w:tc>
      </w:tr>
      <w:tr w:rsidR="00264277" w:rsidRPr="0038182F" w14:paraId="18A7C778" w14:textId="77777777">
        <w:tblPrEx>
          <w:tblBorders>
            <w:left w:val="single" w:sz="4" w:space="0" w:color="auto"/>
            <w:right w:val="single" w:sz="4" w:space="0" w:color="auto"/>
          </w:tblBorders>
        </w:tblPrEx>
        <w:tc>
          <w:tcPr>
            <w:tcW w:w="4308" w:type="dxa"/>
          </w:tcPr>
          <w:p w14:paraId="4055B69B"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Спортивные комплексы</w:t>
            </w:r>
          </w:p>
        </w:tc>
        <w:tc>
          <w:tcPr>
            <w:tcW w:w="2381" w:type="dxa"/>
          </w:tcPr>
          <w:p w14:paraId="334B3F5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100 - 130</w:t>
            </w:r>
          </w:p>
        </w:tc>
        <w:tc>
          <w:tcPr>
            <w:tcW w:w="2381" w:type="dxa"/>
          </w:tcPr>
          <w:p w14:paraId="68C996B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400 - 520</w:t>
            </w:r>
          </w:p>
        </w:tc>
      </w:tr>
      <w:tr w:rsidR="00264277" w:rsidRPr="0038182F" w14:paraId="3AEEC903" w14:textId="77777777">
        <w:tblPrEx>
          <w:tblBorders>
            <w:left w:val="single" w:sz="4" w:space="0" w:color="auto"/>
            <w:right w:val="single" w:sz="4" w:space="0" w:color="auto"/>
          </w:tblBorders>
        </w:tblPrEx>
        <w:tc>
          <w:tcPr>
            <w:tcW w:w="4308" w:type="dxa"/>
          </w:tcPr>
          <w:p w14:paraId="779C0A0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Больницы и учебные учреждения</w:t>
            </w:r>
          </w:p>
        </w:tc>
        <w:tc>
          <w:tcPr>
            <w:tcW w:w="2381" w:type="dxa"/>
          </w:tcPr>
          <w:p w14:paraId="38399AA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180 - 250</w:t>
            </w:r>
          </w:p>
        </w:tc>
        <w:tc>
          <w:tcPr>
            <w:tcW w:w="2381" w:type="dxa"/>
          </w:tcPr>
          <w:p w14:paraId="14EF49C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720 - 1000</w:t>
            </w:r>
          </w:p>
        </w:tc>
      </w:tr>
      <w:tr w:rsidR="00264277" w:rsidRPr="0038182F" w14:paraId="7358627B" w14:textId="77777777">
        <w:tblPrEx>
          <w:tblBorders>
            <w:left w:val="single" w:sz="4" w:space="0" w:color="auto"/>
            <w:right w:val="single" w:sz="4" w:space="0" w:color="auto"/>
          </w:tblBorders>
        </w:tblPrEx>
        <w:tc>
          <w:tcPr>
            <w:tcW w:w="4308" w:type="dxa"/>
          </w:tcPr>
          <w:p w14:paraId="75A250E0"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промышленных предприятий</w:t>
            </w:r>
          </w:p>
        </w:tc>
        <w:tc>
          <w:tcPr>
            <w:tcW w:w="2381" w:type="dxa"/>
          </w:tcPr>
          <w:p w14:paraId="6F05AAF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150 - 180 </w:t>
            </w:r>
            <w:hyperlink w:anchor="P2056" w:history="1">
              <w:r w:rsidRPr="0038182F">
                <w:rPr>
                  <w:rFonts w:ascii="Times New Roman" w:hAnsi="Times New Roman" w:cs="Times New Roman"/>
                </w:rPr>
                <w:t>&lt;*&gt;</w:t>
              </w:r>
            </w:hyperlink>
          </w:p>
        </w:tc>
        <w:tc>
          <w:tcPr>
            <w:tcW w:w="2381" w:type="dxa"/>
          </w:tcPr>
          <w:p w14:paraId="477BCC4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600 - 720</w:t>
            </w:r>
          </w:p>
        </w:tc>
      </w:tr>
      <w:tr w:rsidR="00264277" w:rsidRPr="0038182F" w14:paraId="0F3F57B2" w14:textId="77777777">
        <w:tc>
          <w:tcPr>
            <w:tcW w:w="9070" w:type="dxa"/>
            <w:gridSpan w:val="3"/>
            <w:tcBorders>
              <w:left w:val="nil"/>
              <w:right w:val="nil"/>
            </w:tcBorders>
          </w:tcPr>
          <w:p w14:paraId="20C70CB6" w14:textId="77777777" w:rsidR="00264277" w:rsidRPr="0038182F" w:rsidRDefault="00264277">
            <w:pPr>
              <w:pStyle w:val="ConsPlusNormal"/>
              <w:jc w:val="center"/>
              <w:outlineLvl w:val="3"/>
              <w:rPr>
                <w:rFonts w:ascii="Times New Roman" w:hAnsi="Times New Roman" w:cs="Times New Roman"/>
              </w:rPr>
            </w:pPr>
            <w:r w:rsidRPr="0038182F">
              <w:rPr>
                <w:rFonts w:ascii="Times New Roman" w:hAnsi="Times New Roman" w:cs="Times New Roman"/>
              </w:rPr>
              <w:t>Озелененные территории специального назначения</w:t>
            </w:r>
          </w:p>
        </w:tc>
      </w:tr>
      <w:tr w:rsidR="00264277" w:rsidRPr="0038182F" w14:paraId="0710E621" w14:textId="77777777">
        <w:tblPrEx>
          <w:tblBorders>
            <w:left w:val="single" w:sz="4" w:space="0" w:color="auto"/>
            <w:right w:val="single" w:sz="4" w:space="0" w:color="auto"/>
          </w:tblBorders>
        </w:tblPrEx>
        <w:tc>
          <w:tcPr>
            <w:tcW w:w="4308" w:type="dxa"/>
          </w:tcPr>
          <w:p w14:paraId="0C13F64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xml:space="preserve">Улицы, набережные </w:t>
            </w:r>
            <w:hyperlink w:anchor="P2057" w:history="1">
              <w:r w:rsidRPr="0038182F">
                <w:rPr>
                  <w:rFonts w:ascii="Times New Roman" w:hAnsi="Times New Roman" w:cs="Times New Roman"/>
                </w:rPr>
                <w:t>&lt;**&gt;</w:t>
              </w:r>
            </w:hyperlink>
          </w:p>
        </w:tc>
        <w:tc>
          <w:tcPr>
            <w:tcW w:w="2381" w:type="dxa"/>
          </w:tcPr>
          <w:p w14:paraId="74DB8E2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150 - 180</w:t>
            </w:r>
          </w:p>
        </w:tc>
        <w:tc>
          <w:tcPr>
            <w:tcW w:w="2381" w:type="dxa"/>
          </w:tcPr>
          <w:p w14:paraId="25E96D4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600 - 720</w:t>
            </w:r>
          </w:p>
        </w:tc>
      </w:tr>
      <w:tr w:rsidR="00264277" w:rsidRPr="0038182F" w14:paraId="4918FB5B" w14:textId="77777777">
        <w:tblPrEx>
          <w:tblBorders>
            <w:left w:val="single" w:sz="4" w:space="0" w:color="auto"/>
            <w:right w:val="single" w:sz="4" w:space="0" w:color="auto"/>
          </w:tblBorders>
        </w:tblPrEx>
        <w:tc>
          <w:tcPr>
            <w:tcW w:w="4308" w:type="dxa"/>
          </w:tcPr>
          <w:p w14:paraId="2E59241B"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Санитарно-защитные зоны</w:t>
            </w:r>
          </w:p>
        </w:tc>
        <w:tc>
          <w:tcPr>
            <w:tcW w:w="2381" w:type="dxa"/>
          </w:tcPr>
          <w:p w14:paraId="2CCAE86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В зависимости от процента озеленения зоны </w:t>
            </w:r>
            <w:hyperlink w:anchor="P2058" w:history="1">
              <w:r w:rsidRPr="0038182F">
                <w:rPr>
                  <w:rFonts w:ascii="Times New Roman" w:hAnsi="Times New Roman" w:cs="Times New Roman"/>
                </w:rPr>
                <w:t>&lt;***&gt;</w:t>
              </w:r>
            </w:hyperlink>
          </w:p>
        </w:tc>
        <w:tc>
          <w:tcPr>
            <w:tcW w:w="2381" w:type="dxa"/>
          </w:tcPr>
          <w:p w14:paraId="7F4304B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В зависимости от процента озеленения зоны </w:t>
            </w:r>
            <w:hyperlink w:anchor="P2058" w:history="1">
              <w:r w:rsidRPr="0038182F">
                <w:rPr>
                  <w:rFonts w:ascii="Times New Roman" w:hAnsi="Times New Roman" w:cs="Times New Roman"/>
                </w:rPr>
                <w:t>&lt;***&gt;</w:t>
              </w:r>
            </w:hyperlink>
          </w:p>
        </w:tc>
      </w:tr>
      <w:tr w:rsidR="00264277" w:rsidRPr="0038182F" w14:paraId="6061F635" w14:textId="77777777">
        <w:tblPrEx>
          <w:tblBorders>
            <w:left w:val="single" w:sz="4" w:space="0" w:color="auto"/>
            <w:right w:val="single" w:sz="4" w:space="0" w:color="auto"/>
          </w:tblBorders>
        </w:tblPrEx>
        <w:tc>
          <w:tcPr>
            <w:tcW w:w="9070" w:type="dxa"/>
            <w:gridSpan w:val="3"/>
          </w:tcPr>
          <w:p w14:paraId="5E6FBD48" w14:textId="77777777" w:rsidR="00264277" w:rsidRPr="0038182F" w:rsidRDefault="00264277">
            <w:pPr>
              <w:pStyle w:val="ConsPlusNormal"/>
              <w:rPr>
                <w:rFonts w:ascii="Times New Roman" w:hAnsi="Times New Roman" w:cs="Times New Roman"/>
              </w:rPr>
            </w:pPr>
            <w:bookmarkStart w:id="39" w:name="P2056"/>
            <w:bookmarkEnd w:id="39"/>
            <w:r w:rsidRPr="0038182F">
              <w:rPr>
                <w:rFonts w:ascii="Times New Roman" w:hAnsi="Times New Roman" w:cs="Times New Roman"/>
              </w:rPr>
              <w:t>&lt;*&gt; В зависимости от профиля предприятия.</w:t>
            </w:r>
          </w:p>
          <w:p w14:paraId="7FBD4A38" w14:textId="77777777" w:rsidR="00264277" w:rsidRPr="0038182F" w:rsidRDefault="00264277">
            <w:pPr>
              <w:pStyle w:val="ConsPlusNormal"/>
              <w:rPr>
                <w:rFonts w:ascii="Times New Roman" w:hAnsi="Times New Roman" w:cs="Times New Roman"/>
              </w:rPr>
            </w:pPr>
            <w:bookmarkStart w:id="40" w:name="P2057"/>
            <w:bookmarkEnd w:id="40"/>
            <w:r w:rsidRPr="0038182F">
              <w:rPr>
                <w:rFonts w:ascii="Times New Roman" w:hAnsi="Times New Roman" w:cs="Times New Roman"/>
              </w:rPr>
              <w:t>&lt;**&gt; На 1 км при условии допустимости насаждений.</w:t>
            </w:r>
          </w:p>
          <w:p w14:paraId="1BD54919" w14:textId="77777777" w:rsidR="00264277" w:rsidRPr="0038182F" w:rsidRDefault="00264277">
            <w:pPr>
              <w:pStyle w:val="ConsPlusNormal"/>
              <w:rPr>
                <w:rFonts w:ascii="Times New Roman" w:hAnsi="Times New Roman" w:cs="Times New Roman"/>
              </w:rPr>
            </w:pPr>
            <w:bookmarkStart w:id="41" w:name="P2058"/>
            <w:bookmarkEnd w:id="41"/>
            <w:r w:rsidRPr="0038182F">
              <w:rPr>
                <w:rFonts w:ascii="Times New Roman" w:hAnsi="Times New Roman" w:cs="Times New Roman"/>
              </w:rPr>
              <w:t>&lt;***&gt; В соответствии с санитарными нормами и правилами</w:t>
            </w:r>
          </w:p>
        </w:tc>
      </w:tr>
    </w:tbl>
    <w:p w14:paraId="292F3CF3" w14:textId="77777777" w:rsidR="00264277" w:rsidRPr="0038182F" w:rsidRDefault="00264277">
      <w:pPr>
        <w:pStyle w:val="ConsPlusNormal"/>
        <w:ind w:firstLine="540"/>
        <w:jc w:val="both"/>
        <w:rPr>
          <w:rFonts w:ascii="Times New Roman" w:hAnsi="Times New Roman" w:cs="Times New Roman"/>
        </w:rPr>
      </w:pPr>
    </w:p>
    <w:p w14:paraId="14420D1F" w14:textId="77777777" w:rsidR="00264277" w:rsidRPr="0038182F" w:rsidRDefault="00264277">
      <w:pPr>
        <w:pStyle w:val="ConsPlusTitle"/>
        <w:jc w:val="center"/>
        <w:outlineLvl w:val="2"/>
        <w:rPr>
          <w:rFonts w:ascii="Times New Roman" w:hAnsi="Times New Roman" w:cs="Times New Roman"/>
        </w:rPr>
      </w:pPr>
      <w:bookmarkStart w:id="42" w:name="P2060"/>
      <w:bookmarkEnd w:id="42"/>
      <w:r w:rsidRPr="0038182F">
        <w:rPr>
          <w:rFonts w:ascii="Times New Roman" w:hAnsi="Times New Roman" w:cs="Times New Roman"/>
        </w:rPr>
        <w:t>Таблица 4. Доля цветников на озелененных территориях</w:t>
      </w:r>
    </w:p>
    <w:p w14:paraId="44FE25BE"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объектов рекреации</w:t>
      </w:r>
    </w:p>
    <w:p w14:paraId="64FACECD" w14:textId="77777777" w:rsidR="00264277" w:rsidRPr="0038182F" w:rsidRDefault="00264277">
      <w:pPr>
        <w:pStyle w:val="ConsPlusNormal"/>
        <w:ind w:firstLine="540"/>
        <w:jc w:val="both"/>
        <w:rPr>
          <w:rFonts w:ascii="Times New Roman" w:hAnsi="Times New Roman" w:cs="Times New Roman"/>
        </w:rPr>
      </w:pPr>
    </w:p>
    <w:p w14:paraId="04DC7414"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В процентах</w:t>
      </w:r>
    </w:p>
    <w:p w14:paraId="185DE26F" w14:textId="77777777" w:rsidR="00264277" w:rsidRPr="0038182F" w:rsidRDefault="00264277">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4"/>
        <w:gridCol w:w="5555"/>
      </w:tblGrid>
      <w:tr w:rsidR="00264277" w:rsidRPr="0038182F" w14:paraId="08E1BCF2" w14:textId="77777777">
        <w:tc>
          <w:tcPr>
            <w:tcW w:w="3514" w:type="dxa"/>
          </w:tcPr>
          <w:p w14:paraId="64C4748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Виды объектов рекреации</w:t>
            </w:r>
          </w:p>
        </w:tc>
        <w:tc>
          <w:tcPr>
            <w:tcW w:w="5555" w:type="dxa"/>
          </w:tcPr>
          <w:p w14:paraId="5FB6F4F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Удельный вес цветников </w:t>
            </w:r>
            <w:hyperlink w:anchor="P2074" w:history="1">
              <w:r w:rsidRPr="0038182F">
                <w:rPr>
                  <w:rFonts w:ascii="Times New Roman" w:hAnsi="Times New Roman" w:cs="Times New Roman"/>
                </w:rPr>
                <w:t>&lt;*&gt;</w:t>
              </w:r>
            </w:hyperlink>
            <w:r w:rsidRPr="0038182F">
              <w:rPr>
                <w:rFonts w:ascii="Times New Roman" w:hAnsi="Times New Roman" w:cs="Times New Roman"/>
              </w:rPr>
              <w:t xml:space="preserve"> от площади озеленения объектов</w:t>
            </w:r>
          </w:p>
        </w:tc>
      </w:tr>
      <w:tr w:rsidR="00264277" w:rsidRPr="0038182F" w14:paraId="44D278E5" w14:textId="77777777">
        <w:tc>
          <w:tcPr>
            <w:tcW w:w="3514" w:type="dxa"/>
          </w:tcPr>
          <w:p w14:paraId="571A4F6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Парки</w:t>
            </w:r>
          </w:p>
        </w:tc>
        <w:tc>
          <w:tcPr>
            <w:tcW w:w="5555" w:type="dxa"/>
          </w:tcPr>
          <w:p w14:paraId="2764104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2,0 - 2,5</w:t>
            </w:r>
          </w:p>
        </w:tc>
      </w:tr>
      <w:tr w:rsidR="00264277" w:rsidRPr="0038182F" w14:paraId="3C0B999D" w14:textId="77777777">
        <w:tc>
          <w:tcPr>
            <w:tcW w:w="3514" w:type="dxa"/>
          </w:tcPr>
          <w:p w14:paraId="5974CCFF"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Сады</w:t>
            </w:r>
          </w:p>
        </w:tc>
        <w:tc>
          <w:tcPr>
            <w:tcW w:w="5555" w:type="dxa"/>
          </w:tcPr>
          <w:p w14:paraId="70E92A6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2,5 - 3,0</w:t>
            </w:r>
          </w:p>
        </w:tc>
      </w:tr>
      <w:tr w:rsidR="00264277" w:rsidRPr="0038182F" w14:paraId="7ECBF9BF" w14:textId="77777777">
        <w:tc>
          <w:tcPr>
            <w:tcW w:w="3514" w:type="dxa"/>
          </w:tcPr>
          <w:p w14:paraId="2410F5E0"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Скверы</w:t>
            </w:r>
          </w:p>
        </w:tc>
        <w:tc>
          <w:tcPr>
            <w:tcW w:w="5555" w:type="dxa"/>
          </w:tcPr>
          <w:p w14:paraId="39B5640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4,0 - 5,0</w:t>
            </w:r>
          </w:p>
        </w:tc>
      </w:tr>
      <w:tr w:rsidR="00264277" w:rsidRPr="0038182F" w14:paraId="33E01575" w14:textId="77777777">
        <w:tc>
          <w:tcPr>
            <w:tcW w:w="3514" w:type="dxa"/>
          </w:tcPr>
          <w:p w14:paraId="723908F9"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lastRenderedPageBreak/>
              <w:t>Бульвары</w:t>
            </w:r>
          </w:p>
        </w:tc>
        <w:tc>
          <w:tcPr>
            <w:tcW w:w="5555" w:type="dxa"/>
          </w:tcPr>
          <w:p w14:paraId="111A2A9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3,0 - 4,0</w:t>
            </w:r>
          </w:p>
        </w:tc>
      </w:tr>
      <w:tr w:rsidR="00264277" w:rsidRPr="0038182F" w14:paraId="497AE2AC" w14:textId="77777777">
        <w:tc>
          <w:tcPr>
            <w:tcW w:w="9069" w:type="dxa"/>
            <w:gridSpan w:val="2"/>
          </w:tcPr>
          <w:p w14:paraId="36A3EAFE" w14:textId="77777777" w:rsidR="00264277" w:rsidRPr="0038182F" w:rsidRDefault="00264277">
            <w:pPr>
              <w:pStyle w:val="ConsPlusNormal"/>
              <w:rPr>
                <w:rFonts w:ascii="Times New Roman" w:hAnsi="Times New Roman" w:cs="Times New Roman"/>
              </w:rPr>
            </w:pPr>
            <w:bookmarkStart w:id="43" w:name="P2074"/>
            <w:bookmarkEnd w:id="43"/>
            <w:r w:rsidRPr="0038182F">
              <w:rPr>
                <w:rFonts w:ascii="Times New Roman" w:hAnsi="Times New Roman" w:cs="Times New Roman"/>
              </w:rPr>
              <w:t>&lt;*&gt; В том числе не менее половины от площади цветника следует формировать из многолетников</w:t>
            </w:r>
          </w:p>
        </w:tc>
      </w:tr>
    </w:tbl>
    <w:p w14:paraId="0A56B681" w14:textId="77777777" w:rsidR="00264277" w:rsidRPr="0038182F" w:rsidRDefault="00264277">
      <w:pPr>
        <w:pStyle w:val="ConsPlusNormal"/>
        <w:ind w:firstLine="540"/>
        <w:jc w:val="both"/>
        <w:rPr>
          <w:rFonts w:ascii="Times New Roman" w:hAnsi="Times New Roman" w:cs="Times New Roman"/>
        </w:rPr>
      </w:pPr>
    </w:p>
    <w:p w14:paraId="3BA43A6C"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Таблица 5. Обеспеченность озелененными территориями</w:t>
      </w:r>
    </w:p>
    <w:p w14:paraId="2662069F"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участков общественной, жилой, производственной застройки</w:t>
      </w:r>
    </w:p>
    <w:p w14:paraId="19A4BCE2" w14:textId="77777777" w:rsidR="00264277" w:rsidRPr="0038182F" w:rsidRDefault="00264277">
      <w:pPr>
        <w:pStyle w:val="ConsPlusNormal"/>
        <w:ind w:firstLine="540"/>
        <w:jc w:val="both"/>
        <w:rPr>
          <w:rFonts w:ascii="Times New Roman" w:hAnsi="Times New Roman" w:cs="Times New Roman"/>
        </w:rPr>
      </w:pPr>
    </w:p>
    <w:p w14:paraId="5FEEE9A4"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В процентах</w:t>
      </w:r>
    </w:p>
    <w:p w14:paraId="6B86139D" w14:textId="77777777" w:rsidR="00264277" w:rsidRPr="0038182F" w:rsidRDefault="00264277">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64277" w:rsidRPr="0038182F" w14:paraId="152AF2AE" w14:textId="77777777">
        <w:tc>
          <w:tcPr>
            <w:tcW w:w="5839" w:type="dxa"/>
          </w:tcPr>
          <w:p w14:paraId="11AB627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Территории участков общественной, жилой, производственной застройки</w:t>
            </w:r>
          </w:p>
        </w:tc>
        <w:tc>
          <w:tcPr>
            <w:tcW w:w="3231" w:type="dxa"/>
          </w:tcPr>
          <w:p w14:paraId="76EDA04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Территории озеленения</w:t>
            </w:r>
          </w:p>
        </w:tc>
      </w:tr>
      <w:tr w:rsidR="00264277" w:rsidRPr="0038182F" w14:paraId="0B9349B0" w14:textId="77777777">
        <w:tc>
          <w:tcPr>
            <w:tcW w:w="5839" w:type="dxa"/>
          </w:tcPr>
          <w:p w14:paraId="2BACAEE4"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детских садов-яслей</w:t>
            </w:r>
          </w:p>
        </w:tc>
        <w:tc>
          <w:tcPr>
            <w:tcW w:w="3231" w:type="dxa"/>
          </w:tcPr>
          <w:p w14:paraId="1ABE24B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Не менее 50</w:t>
            </w:r>
          </w:p>
        </w:tc>
      </w:tr>
      <w:tr w:rsidR="00264277" w:rsidRPr="0038182F" w14:paraId="1C068231" w14:textId="77777777">
        <w:tc>
          <w:tcPr>
            <w:tcW w:w="5839" w:type="dxa"/>
          </w:tcPr>
          <w:p w14:paraId="2C7EAA2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общеобразовательных учреждений</w:t>
            </w:r>
          </w:p>
        </w:tc>
        <w:tc>
          <w:tcPr>
            <w:tcW w:w="3231" w:type="dxa"/>
          </w:tcPr>
          <w:p w14:paraId="12532D8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Не менее 40</w:t>
            </w:r>
          </w:p>
        </w:tc>
      </w:tr>
      <w:tr w:rsidR="00264277" w:rsidRPr="0038182F" w14:paraId="0F34D7F8" w14:textId="77777777">
        <w:tc>
          <w:tcPr>
            <w:tcW w:w="5839" w:type="dxa"/>
          </w:tcPr>
          <w:p w14:paraId="40BD45BA"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больниц</w:t>
            </w:r>
          </w:p>
        </w:tc>
        <w:tc>
          <w:tcPr>
            <w:tcW w:w="3231" w:type="dxa"/>
          </w:tcPr>
          <w:p w14:paraId="3828C5B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50 - 65</w:t>
            </w:r>
          </w:p>
        </w:tc>
      </w:tr>
      <w:tr w:rsidR="00264277" w:rsidRPr="0038182F" w14:paraId="1B1CCD40" w14:textId="77777777">
        <w:tc>
          <w:tcPr>
            <w:tcW w:w="5839" w:type="dxa"/>
          </w:tcPr>
          <w:p w14:paraId="794DEF3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учреждений культуры</w:t>
            </w:r>
          </w:p>
        </w:tc>
        <w:tc>
          <w:tcPr>
            <w:tcW w:w="3231" w:type="dxa"/>
          </w:tcPr>
          <w:p w14:paraId="3DDE7AE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20 - 30</w:t>
            </w:r>
          </w:p>
        </w:tc>
      </w:tr>
      <w:tr w:rsidR="00264277" w:rsidRPr="0038182F" w14:paraId="1BAFF112" w14:textId="77777777">
        <w:tc>
          <w:tcPr>
            <w:tcW w:w="5839" w:type="dxa"/>
          </w:tcPr>
          <w:p w14:paraId="3AFADCFA"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учреждений высшего профессионального образования</w:t>
            </w:r>
          </w:p>
        </w:tc>
        <w:tc>
          <w:tcPr>
            <w:tcW w:w="3231" w:type="dxa"/>
          </w:tcPr>
          <w:p w14:paraId="44FC3CA9"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30 - 40</w:t>
            </w:r>
          </w:p>
        </w:tc>
      </w:tr>
      <w:tr w:rsidR="00264277" w:rsidRPr="0038182F" w14:paraId="3049D3AC" w14:textId="77777777">
        <w:tc>
          <w:tcPr>
            <w:tcW w:w="5839" w:type="dxa"/>
          </w:tcPr>
          <w:p w14:paraId="47BFF29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учреждений среднего профессионального образования</w:t>
            </w:r>
          </w:p>
        </w:tc>
        <w:tc>
          <w:tcPr>
            <w:tcW w:w="3231" w:type="dxa"/>
          </w:tcPr>
          <w:p w14:paraId="29C972E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Не менее 40</w:t>
            </w:r>
          </w:p>
        </w:tc>
      </w:tr>
      <w:tr w:rsidR="00264277" w:rsidRPr="0038182F" w14:paraId="3ED94E45" w14:textId="77777777">
        <w:tc>
          <w:tcPr>
            <w:tcW w:w="5839" w:type="dxa"/>
          </w:tcPr>
          <w:p w14:paraId="1B4A397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учреждений начального профессионального образования</w:t>
            </w:r>
          </w:p>
        </w:tc>
        <w:tc>
          <w:tcPr>
            <w:tcW w:w="3231" w:type="dxa"/>
          </w:tcPr>
          <w:p w14:paraId="098B44C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Не менее 40</w:t>
            </w:r>
          </w:p>
        </w:tc>
      </w:tr>
      <w:tr w:rsidR="00264277" w:rsidRPr="0038182F" w14:paraId="69049727" w14:textId="77777777">
        <w:tc>
          <w:tcPr>
            <w:tcW w:w="5839" w:type="dxa"/>
          </w:tcPr>
          <w:p w14:paraId="319C82B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жилой застройки</w:t>
            </w:r>
          </w:p>
        </w:tc>
        <w:tc>
          <w:tcPr>
            <w:tcW w:w="3231" w:type="dxa"/>
          </w:tcPr>
          <w:p w14:paraId="5C4F4B3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40 - 60</w:t>
            </w:r>
          </w:p>
        </w:tc>
      </w:tr>
      <w:tr w:rsidR="00264277" w:rsidRPr="0038182F" w14:paraId="01A8971B" w14:textId="77777777">
        <w:tc>
          <w:tcPr>
            <w:tcW w:w="5839" w:type="dxa"/>
          </w:tcPr>
          <w:p w14:paraId="702792C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Участки производственной застройки</w:t>
            </w:r>
          </w:p>
        </w:tc>
        <w:tc>
          <w:tcPr>
            <w:tcW w:w="3231" w:type="dxa"/>
          </w:tcPr>
          <w:p w14:paraId="3936AD7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xml:space="preserve">10 - 15 </w:t>
            </w:r>
            <w:hyperlink w:anchor="P2100" w:history="1">
              <w:r w:rsidRPr="0038182F">
                <w:rPr>
                  <w:rFonts w:ascii="Times New Roman" w:hAnsi="Times New Roman" w:cs="Times New Roman"/>
                </w:rPr>
                <w:t>&lt;*&gt;</w:t>
              </w:r>
            </w:hyperlink>
          </w:p>
        </w:tc>
      </w:tr>
      <w:tr w:rsidR="00264277" w:rsidRPr="0038182F" w14:paraId="58416CA2" w14:textId="77777777">
        <w:tc>
          <w:tcPr>
            <w:tcW w:w="9070" w:type="dxa"/>
            <w:gridSpan w:val="2"/>
          </w:tcPr>
          <w:p w14:paraId="3BB98C20" w14:textId="77777777" w:rsidR="00264277" w:rsidRPr="0038182F" w:rsidRDefault="00264277">
            <w:pPr>
              <w:pStyle w:val="ConsPlusNormal"/>
              <w:rPr>
                <w:rFonts w:ascii="Times New Roman" w:hAnsi="Times New Roman" w:cs="Times New Roman"/>
              </w:rPr>
            </w:pPr>
            <w:bookmarkStart w:id="44" w:name="P2100"/>
            <w:bookmarkEnd w:id="44"/>
            <w:r w:rsidRPr="0038182F">
              <w:rPr>
                <w:rFonts w:ascii="Times New Roman" w:hAnsi="Times New Roman" w:cs="Times New Roman"/>
              </w:rPr>
              <w:t>&lt;*&gt; В зависимости от отраслевой направленности производства</w:t>
            </w:r>
          </w:p>
        </w:tc>
      </w:tr>
    </w:tbl>
    <w:p w14:paraId="60F17351" w14:textId="77777777" w:rsidR="00264277" w:rsidRPr="0038182F" w:rsidRDefault="00264277">
      <w:pPr>
        <w:pStyle w:val="ConsPlusNormal"/>
        <w:ind w:firstLine="540"/>
        <w:jc w:val="both"/>
        <w:rPr>
          <w:rFonts w:ascii="Times New Roman" w:hAnsi="Times New Roman" w:cs="Times New Roman"/>
        </w:rPr>
      </w:pPr>
    </w:p>
    <w:p w14:paraId="29E1DCEB"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Таблица 6. Предельно допустимое загрязнение воздуха для</w:t>
      </w:r>
    </w:p>
    <w:p w14:paraId="58E4EBD3"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 xml:space="preserve">зеленых насаждений на территории </w:t>
      </w:r>
      <w:r w:rsidR="00AF402D" w:rsidRPr="0038182F">
        <w:rPr>
          <w:rFonts w:ascii="Times New Roman" w:hAnsi="Times New Roman" w:cs="Times New Roman"/>
        </w:rPr>
        <w:t>Киселевского</w:t>
      </w:r>
      <w:r w:rsidRPr="0038182F">
        <w:rPr>
          <w:rFonts w:ascii="Times New Roman" w:hAnsi="Times New Roman" w:cs="Times New Roman"/>
        </w:rPr>
        <w:t xml:space="preserve"> городского</w:t>
      </w:r>
    </w:p>
    <w:p w14:paraId="6137F04A"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округа</w:t>
      </w:r>
    </w:p>
    <w:p w14:paraId="3A0A43A4" w14:textId="77777777" w:rsidR="00264277" w:rsidRPr="0038182F" w:rsidRDefault="00264277">
      <w:pPr>
        <w:pStyle w:val="ConsPlusNormal"/>
        <w:ind w:firstLine="540"/>
        <w:jc w:val="both"/>
        <w:rPr>
          <w:rFonts w:ascii="Times New Roman" w:hAnsi="Times New Roman" w:cs="Times New Roman"/>
        </w:rPr>
      </w:pPr>
    </w:p>
    <w:p w14:paraId="36D1AE9D"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Миллиграммы на куб. метр</w:t>
      </w:r>
    </w:p>
    <w:p w14:paraId="2524942E" w14:textId="77777777" w:rsidR="00264277" w:rsidRPr="0038182F" w:rsidRDefault="00264277">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7"/>
        <w:gridCol w:w="2267"/>
      </w:tblGrid>
      <w:tr w:rsidR="00264277" w:rsidRPr="0038182F" w14:paraId="09A7E6AE" w14:textId="77777777">
        <w:tc>
          <w:tcPr>
            <w:tcW w:w="4535" w:type="dxa"/>
            <w:vMerge w:val="restart"/>
          </w:tcPr>
          <w:p w14:paraId="075565B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Ингредиент</w:t>
            </w:r>
          </w:p>
        </w:tc>
        <w:tc>
          <w:tcPr>
            <w:tcW w:w="4534" w:type="dxa"/>
            <w:gridSpan w:val="2"/>
          </w:tcPr>
          <w:p w14:paraId="722B7EAF" w14:textId="77777777" w:rsidR="00264277" w:rsidRPr="0038182F" w:rsidRDefault="00264277">
            <w:pPr>
              <w:pStyle w:val="ConsPlusNormal"/>
              <w:jc w:val="center"/>
              <w:rPr>
                <w:rFonts w:ascii="Times New Roman" w:hAnsi="Times New Roman" w:cs="Times New Roman"/>
              </w:rPr>
            </w:pPr>
            <w:proofErr w:type="spellStart"/>
            <w:r w:rsidRPr="0038182F">
              <w:rPr>
                <w:rFonts w:ascii="Times New Roman" w:hAnsi="Times New Roman" w:cs="Times New Roman"/>
              </w:rPr>
              <w:t>Фитотоксичные</w:t>
            </w:r>
            <w:proofErr w:type="spellEnd"/>
            <w:r w:rsidRPr="0038182F">
              <w:rPr>
                <w:rFonts w:ascii="Times New Roman" w:hAnsi="Times New Roman" w:cs="Times New Roman"/>
              </w:rPr>
              <w:t xml:space="preserve"> ПДК</w:t>
            </w:r>
          </w:p>
        </w:tc>
      </w:tr>
      <w:tr w:rsidR="00264277" w:rsidRPr="0038182F" w14:paraId="724B5C8C" w14:textId="77777777">
        <w:tc>
          <w:tcPr>
            <w:tcW w:w="4535" w:type="dxa"/>
            <w:vMerge/>
          </w:tcPr>
          <w:p w14:paraId="0949524B" w14:textId="77777777" w:rsidR="00264277" w:rsidRPr="0038182F" w:rsidRDefault="00264277">
            <w:pPr>
              <w:rPr>
                <w:rFonts w:ascii="Times New Roman" w:hAnsi="Times New Roman" w:cs="Times New Roman"/>
              </w:rPr>
            </w:pPr>
          </w:p>
        </w:tc>
        <w:tc>
          <w:tcPr>
            <w:tcW w:w="2267" w:type="dxa"/>
          </w:tcPr>
          <w:p w14:paraId="5CE6B9B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Максимальные разовые</w:t>
            </w:r>
          </w:p>
        </w:tc>
        <w:tc>
          <w:tcPr>
            <w:tcW w:w="2267" w:type="dxa"/>
          </w:tcPr>
          <w:p w14:paraId="1A70BE9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Среднесуточные</w:t>
            </w:r>
          </w:p>
        </w:tc>
      </w:tr>
      <w:tr w:rsidR="00264277" w:rsidRPr="0038182F" w14:paraId="52673C32" w14:textId="77777777">
        <w:tc>
          <w:tcPr>
            <w:tcW w:w="4535" w:type="dxa"/>
          </w:tcPr>
          <w:p w14:paraId="502A5694"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Диоксид серы</w:t>
            </w:r>
          </w:p>
        </w:tc>
        <w:tc>
          <w:tcPr>
            <w:tcW w:w="2267" w:type="dxa"/>
          </w:tcPr>
          <w:p w14:paraId="03483F0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0,100</w:t>
            </w:r>
          </w:p>
        </w:tc>
        <w:tc>
          <w:tcPr>
            <w:tcW w:w="2267" w:type="dxa"/>
          </w:tcPr>
          <w:p w14:paraId="05A6285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0,05</w:t>
            </w:r>
          </w:p>
        </w:tc>
      </w:tr>
      <w:tr w:rsidR="00264277" w:rsidRPr="0038182F" w14:paraId="0F94F34F" w14:textId="77777777">
        <w:tc>
          <w:tcPr>
            <w:tcW w:w="4535" w:type="dxa"/>
          </w:tcPr>
          <w:p w14:paraId="5D7D34C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Диоксид азота</w:t>
            </w:r>
          </w:p>
        </w:tc>
        <w:tc>
          <w:tcPr>
            <w:tcW w:w="2267" w:type="dxa"/>
          </w:tcPr>
          <w:p w14:paraId="275E930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0,09</w:t>
            </w:r>
          </w:p>
        </w:tc>
        <w:tc>
          <w:tcPr>
            <w:tcW w:w="2267" w:type="dxa"/>
          </w:tcPr>
          <w:p w14:paraId="723C54F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0,05</w:t>
            </w:r>
          </w:p>
        </w:tc>
      </w:tr>
      <w:tr w:rsidR="00264277" w:rsidRPr="0038182F" w14:paraId="12FE0198" w14:textId="77777777">
        <w:tc>
          <w:tcPr>
            <w:tcW w:w="4535" w:type="dxa"/>
          </w:tcPr>
          <w:p w14:paraId="6046D42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Аммиак</w:t>
            </w:r>
          </w:p>
        </w:tc>
        <w:tc>
          <w:tcPr>
            <w:tcW w:w="2267" w:type="dxa"/>
          </w:tcPr>
          <w:p w14:paraId="184677D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0,35</w:t>
            </w:r>
          </w:p>
        </w:tc>
        <w:tc>
          <w:tcPr>
            <w:tcW w:w="2267" w:type="dxa"/>
          </w:tcPr>
          <w:p w14:paraId="62708DD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0,17</w:t>
            </w:r>
          </w:p>
        </w:tc>
      </w:tr>
      <w:tr w:rsidR="00264277" w:rsidRPr="0038182F" w14:paraId="203F3E06" w14:textId="77777777">
        <w:tc>
          <w:tcPr>
            <w:tcW w:w="4535" w:type="dxa"/>
          </w:tcPr>
          <w:p w14:paraId="358FD63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Озон</w:t>
            </w:r>
          </w:p>
        </w:tc>
        <w:tc>
          <w:tcPr>
            <w:tcW w:w="2267" w:type="dxa"/>
          </w:tcPr>
          <w:p w14:paraId="6A191BE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0,47</w:t>
            </w:r>
          </w:p>
        </w:tc>
        <w:tc>
          <w:tcPr>
            <w:tcW w:w="2267" w:type="dxa"/>
          </w:tcPr>
          <w:p w14:paraId="60510BD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0,24</w:t>
            </w:r>
          </w:p>
        </w:tc>
      </w:tr>
      <w:tr w:rsidR="00264277" w:rsidRPr="0038182F" w14:paraId="20134A8C" w14:textId="77777777">
        <w:tc>
          <w:tcPr>
            <w:tcW w:w="4535" w:type="dxa"/>
          </w:tcPr>
          <w:p w14:paraId="353B31A4"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Углеводороды</w:t>
            </w:r>
          </w:p>
        </w:tc>
        <w:tc>
          <w:tcPr>
            <w:tcW w:w="2267" w:type="dxa"/>
          </w:tcPr>
          <w:p w14:paraId="3AEC22A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0,65</w:t>
            </w:r>
          </w:p>
        </w:tc>
        <w:tc>
          <w:tcPr>
            <w:tcW w:w="2267" w:type="dxa"/>
          </w:tcPr>
          <w:p w14:paraId="0FFAB58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0,14</w:t>
            </w:r>
          </w:p>
        </w:tc>
      </w:tr>
      <w:tr w:rsidR="00264277" w:rsidRPr="0038182F" w14:paraId="1140BBBC" w14:textId="77777777">
        <w:tc>
          <w:tcPr>
            <w:tcW w:w="4535" w:type="dxa"/>
          </w:tcPr>
          <w:p w14:paraId="1F1FA76A"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lastRenderedPageBreak/>
              <w:t>Угарный газ</w:t>
            </w:r>
          </w:p>
        </w:tc>
        <w:tc>
          <w:tcPr>
            <w:tcW w:w="2267" w:type="dxa"/>
          </w:tcPr>
          <w:p w14:paraId="1C665D1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6,7</w:t>
            </w:r>
          </w:p>
        </w:tc>
        <w:tc>
          <w:tcPr>
            <w:tcW w:w="2267" w:type="dxa"/>
          </w:tcPr>
          <w:p w14:paraId="1E0DC4B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3,3</w:t>
            </w:r>
          </w:p>
        </w:tc>
      </w:tr>
      <w:tr w:rsidR="00264277" w:rsidRPr="0038182F" w14:paraId="64F35A84" w14:textId="77777777">
        <w:tc>
          <w:tcPr>
            <w:tcW w:w="4535" w:type="dxa"/>
          </w:tcPr>
          <w:p w14:paraId="7B6EDC8E" w14:textId="77777777" w:rsidR="00264277" w:rsidRPr="0038182F" w:rsidRDefault="00264277">
            <w:pPr>
              <w:pStyle w:val="ConsPlusNormal"/>
              <w:rPr>
                <w:rFonts w:ascii="Times New Roman" w:hAnsi="Times New Roman" w:cs="Times New Roman"/>
              </w:rPr>
            </w:pPr>
            <w:proofErr w:type="spellStart"/>
            <w:r w:rsidRPr="0038182F">
              <w:rPr>
                <w:rFonts w:ascii="Times New Roman" w:hAnsi="Times New Roman" w:cs="Times New Roman"/>
              </w:rPr>
              <w:t>Бенз</w:t>
            </w:r>
            <w:proofErr w:type="spellEnd"/>
            <w:r w:rsidRPr="0038182F">
              <w:rPr>
                <w:rFonts w:ascii="Times New Roman" w:hAnsi="Times New Roman" w:cs="Times New Roman"/>
              </w:rPr>
              <w:t>(а)</w:t>
            </w:r>
            <w:proofErr w:type="spellStart"/>
            <w:r w:rsidRPr="0038182F">
              <w:rPr>
                <w:rFonts w:ascii="Times New Roman" w:hAnsi="Times New Roman" w:cs="Times New Roman"/>
              </w:rPr>
              <w:t>пирен</w:t>
            </w:r>
            <w:proofErr w:type="spellEnd"/>
          </w:p>
        </w:tc>
        <w:tc>
          <w:tcPr>
            <w:tcW w:w="2267" w:type="dxa"/>
          </w:tcPr>
          <w:p w14:paraId="67103BC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0,0002</w:t>
            </w:r>
          </w:p>
        </w:tc>
        <w:tc>
          <w:tcPr>
            <w:tcW w:w="2267" w:type="dxa"/>
          </w:tcPr>
          <w:p w14:paraId="74D3305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0,0001</w:t>
            </w:r>
          </w:p>
        </w:tc>
      </w:tr>
      <w:tr w:rsidR="00264277" w:rsidRPr="0038182F" w14:paraId="4F7FADB8" w14:textId="77777777">
        <w:tc>
          <w:tcPr>
            <w:tcW w:w="4535" w:type="dxa"/>
          </w:tcPr>
          <w:p w14:paraId="66E4682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Бензол</w:t>
            </w:r>
          </w:p>
        </w:tc>
        <w:tc>
          <w:tcPr>
            <w:tcW w:w="2267" w:type="dxa"/>
          </w:tcPr>
          <w:p w14:paraId="637D413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0,1</w:t>
            </w:r>
          </w:p>
        </w:tc>
        <w:tc>
          <w:tcPr>
            <w:tcW w:w="2267" w:type="dxa"/>
          </w:tcPr>
          <w:p w14:paraId="573CB88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0,05</w:t>
            </w:r>
          </w:p>
        </w:tc>
      </w:tr>
      <w:tr w:rsidR="00264277" w:rsidRPr="0038182F" w14:paraId="69B42CE2" w14:textId="77777777">
        <w:tc>
          <w:tcPr>
            <w:tcW w:w="4535" w:type="dxa"/>
          </w:tcPr>
          <w:p w14:paraId="703838CB"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Взвешенные вещества (</w:t>
            </w:r>
            <w:proofErr w:type="spellStart"/>
            <w:r w:rsidRPr="0038182F">
              <w:rPr>
                <w:rFonts w:ascii="Times New Roman" w:hAnsi="Times New Roman" w:cs="Times New Roman"/>
              </w:rPr>
              <w:t>пром</w:t>
            </w:r>
            <w:proofErr w:type="spellEnd"/>
            <w:r w:rsidRPr="0038182F">
              <w:rPr>
                <w:rFonts w:ascii="Times New Roman" w:hAnsi="Times New Roman" w:cs="Times New Roman"/>
              </w:rPr>
              <w:t>. пыль, цемент)</w:t>
            </w:r>
          </w:p>
        </w:tc>
        <w:tc>
          <w:tcPr>
            <w:tcW w:w="2267" w:type="dxa"/>
          </w:tcPr>
          <w:p w14:paraId="37E7B27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0,2</w:t>
            </w:r>
          </w:p>
        </w:tc>
        <w:tc>
          <w:tcPr>
            <w:tcW w:w="2267" w:type="dxa"/>
          </w:tcPr>
          <w:p w14:paraId="4EB7513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0,05</w:t>
            </w:r>
          </w:p>
        </w:tc>
      </w:tr>
      <w:tr w:rsidR="00264277" w:rsidRPr="0038182F" w14:paraId="6CD33CCC" w14:textId="77777777">
        <w:tc>
          <w:tcPr>
            <w:tcW w:w="4535" w:type="dxa"/>
          </w:tcPr>
          <w:p w14:paraId="402ABBE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Сероводород</w:t>
            </w:r>
          </w:p>
        </w:tc>
        <w:tc>
          <w:tcPr>
            <w:tcW w:w="2267" w:type="dxa"/>
          </w:tcPr>
          <w:p w14:paraId="4276A88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0,008</w:t>
            </w:r>
          </w:p>
        </w:tc>
        <w:tc>
          <w:tcPr>
            <w:tcW w:w="2267" w:type="dxa"/>
          </w:tcPr>
          <w:p w14:paraId="5D2B9A8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0,008</w:t>
            </w:r>
          </w:p>
        </w:tc>
      </w:tr>
      <w:tr w:rsidR="00264277" w:rsidRPr="0038182F" w14:paraId="5F3F32C9" w14:textId="77777777">
        <w:tc>
          <w:tcPr>
            <w:tcW w:w="4535" w:type="dxa"/>
          </w:tcPr>
          <w:p w14:paraId="7ED05A90"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Формальдегид</w:t>
            </w:r>
          </w:p>
        </w:tc>
        <w:tc>
          <w:tcPr>
            <w:tcW w:w="2267" w:type="dxa"/>
          </w:tcPr>
          <w:p w14:paraId="1A2F3B4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0,02</w:t>
            </w:r>
          </w:p>
        </w:tc>
        <w:tc>
          <w:tcPr>
            <w:tcW w:w="2267" w:type="dxa"/>
          </w:tcPr>
          <w:p w14:paraId="2101DB1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0,003</w:t>
            </w:r>
          </w:p>
        </w:tc>
      </w:tr>
      <w:tr w:rsidR="00264277" w:rsidRPr="0038182F" w14:paraId="208DD6E0" w14:textId="77777777">
        <w:tc>
          <w:tcPr>
            <w:tcW w:w="4535" w:type="dxa"/>
          </w:tcPr>
          <w:p w14:paraId="168C27A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Хлор</w:t>
            </w:r>
          </w:p>
        </w:tc>
        <w:tc>
          <w:tcPr>
            <w:tcW w:w="2267" w:type="dxa"/>
          </w:tcPr>
          <w:p w14:paraId="19DA1B5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0,025</w:t>
            </w:r>
          </w:p>
        </w:tc>
        <w:tc>
          <w:tcPr>
            <w:tcW w:w="2267" w:type="dxa"/>
          </w:tcPr>
          <w:p w14:paraId="5F56D09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0,015</w:t>
            </w:r>
          </w:p>
        </w:tc>
      </w:tr>
    </w:tbl>
    <w:p w14:paraId="7C791FEB" w14:textId="77777777" w:rsidR="00264277" w:rsidRPr="0038182F" w:rsidRDefault="00264277">
      <w:pPr>
        <w:pStyle w:val="ConsPlusNormal"/>
        <w:ind w:firstLine="540"/>
        <w:jc w:val="both"/>
        <w:rPr>
          <w:rFonts w:ascii="Times New Roman" w:hAnsi="Times New Roman" w:cs="Times New Roman"/>
        </w:rPr>
      </w:pPr>
    </w:p>
    <w:p w14:paraId="4DCA84B0" w14:textId="77777777" w:rsidR="00264277" w:rsidRPr="0038182F" w:rsidRDefault="00264277">
      <w:pPr>
        <w:pStyle w:val="ConsPlusTitle"/>
        <w:jc w:val="center"/>
        <w:outlineLvl w:val="2"/>
        <w:rPr>
          <w:rFonts w:ascii="Times New Roman" w:hAnsi="Times New Roman" w:cs="Times New Roman"/>
        </w:rPr>
      </w:pPr>
      <w:bookmarkStart w:id="45" w:name="P2148"/>
      <w:bookmarkEnd w:id="45"/>
      <w:r w:rsidRPr="0038182F">
        <w:rPr>
          <w:rFonts w:ascii="Times New Roman" w:hAnsi="Times New Roman" w:cs="Times New Roman"/>
        </w:rPr>
        <w:t>Таблица 7. Ожидаемый уровень снижения шума</w:t>
      </w:r>
    </w:p>
    <w:p w14:paraId="6D5139C3" w14:textId="77777777" w:rsidR="00264277" w:rsidRPr="0038182F" w:rsidRDefault="0026427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247"/>
        <w:gridCol w:w="1814"/>
      </w:tblGrid>
      <w:tr w:rsidR="00264277" w:rsidRPr="0038182F" w14:paraId="4E792DFC" w14:textId="77777777">
        <w:tc>
          <w:tcPr>
            <w:tcW w:w="6009" w:type="dxa"/>
          </w:tcPr>
          <w:p w14:paraId="6021E84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Полоса зеленых насаждений</w:t>
            </w:r>
          </w:p>
        </w:tc>
        <w:tc>
          <w:tcPr>
            <w:tcW w:w="1247" w:type="dxa"/>
          </w:tcPr>
          <w:p w14:paraId="0FD897C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Ширина полосы, м</w:t>
            </w:r>
          </w:p>
        </w:tc>
        <w:tc>
          <w:tcPr>
            <w:tcW w:w="1814" w:type="dxa"/>
          </w:tcPr>
          <w:p w14:paraId="034378A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Снижение уровня звука L </w:t>
            </w:r>
            <w:proofErr w:type="spellStart"/>
            <w:r w:rsidRPr="0038182F">
              <w:rPr>
                <w:rFonts w:ascii="Times New Roman" w:hAnsi="Times New Roman" w:cs="Times New Roman"/>
              </w:rPr>
              <w:t>Азел</w:t>
            </w:r>
            <w:proofErr w:type="spellEnd"/>
            <w:r w:rsidRPr="0038182F">
              <w:rPr>
                <w:rFonts w:ascii="Times New Roman" w:hAnsi="Times New Roman" w:cs="Times New Roman"/>
              </w:rPr>
              <w:t xml:space="preserve"> в </w:t>
            </w:r>
            <w:proofErr w:type="spellStart"/>
            <w:r w:rsidRPr="0038182F">
              <w:rPr>
                <w:rFonts w:ascii="Times New Roman" w:hAnsi="Times New Roman" w:cs="Times New Roman"/>
              </w:rPr>
              <w:t>дБА</w:t>
            </w:r>
            <w:proofErr w:type="spellEnd"/>
          </w:p>
        </w:tc>
      </w:tr>
      <w:tr w:rsidR="00264277" w:rsidRPr="0038182F" w14:paraId="1E9192F9" w14:textId="77777777">
        <w:tc>
          <w:tcPr>
            <w:tcW w:w="6009" w:type="dxa"/>
          </w:tcPr>
          <w:p w14:paraId="19E5EBAD"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Однорядная или шахматная посадка</w:t>
            </w:r>
          </w:p>
        </w:tc>
        <w:tc>
          <w:tcPr>
            <w:tcW w:w="1247" w:type="dxa"/>
          </w:tcPr>
          <w:p w14:paraId="248F0F2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10 - 15</w:t>
            </w:r>
          </w:p>
        </w:tc>
        <w:tc>
          <w:tcPr>
            <w:tcW w:w="1814" w:type="dxa"/>
          </w:tcPr>
          <w:p w14:paraId="1F44698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4 - 5</w:t>
            </w:r>
          </w:p>
        </w:tc>
      </w:tr>
      <w:tr w:rsidR="00264277" w:rsidRPr="0038182F" w14:paraId="2976C7F1" w14:textId="77777777">
        <w:tc>
          <w:tcPr>
            <w:tcW w:w="6009" w:type="dxa"/>
          </w:tcPr>
          <w:p w14:paraId="51C02B0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То же</w:t>
            </w:r>
          </w:p>
        </w:tc>
        <w:tc>
          <w:tcPr>
            <w:tcW w:w="1247" w:type="dxa"/>
          </w:tcPr>
          <w:p w14:paraId="543EA95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16 - 20</w:t>
            </w:r>
          </w:p>
        </w:tc>
        <w:tc>
          <w:tcPr>
            <w:tcW w:w="1814" w:type="dxa"/>
          </w:tcPr>
          <w:p w14:paraId="02F26E1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5 - 8</w:t>
            </w:r>
          </w:p>
        </w:tc>
      </w:tr>
      <w:tr w:rsidR="00264277" w:rsidRPr="0038182F" w14:paraId="13B1259D" w14:textId="77777777">
        <w:tc>
          <w:tcPr>
            <w:tcW w:w="6009" w:type="dxa"/>
          </w:tcPr>
          <w:p w14:paraId="4CE142FE"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Двухрядная при расстояниях между рядами 3 - 5 м; ряды аналогичны однорядной посадке</w:t>
            </w:r>
          </w:p>
        </w:tc>
        <w:tc>
          <w:tcPr>
            <w:tcW w:w="1247" w:type="dxa"/>
          </w:tcPr>
          <w:p w14:paraId="78D3DDF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21 - 25</w:t>
            </w:r>
          </w:p>
        </w:tc>
        <w:tc>
          <w:tcPr>
            <w:tcW w:w="1814" w:type="dxa"/>
          </w:tcPr>
          <w:p w14:paraId="72F748C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8 - 10</w:t>
            </w:r>
          </w:p>
        </w:tc>
      </w:tr>
      <w:tr w:rsidR="00264277" w:rsidRPr="0038182F" w14:paraId="5793A29D" w14:textId="77777777">
        <w:tc>
          <w:tcPr>
            <w:tcW w:w="6009" w:type="dxa"/>
          </w:tcPr>
          <w:p w14:paraId="0DFCA79E"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Двух- или трехрядная при расстояниях между рядами 3 м; ряды аналогичны однорядной посадке</w:t>
            </w:r>
          </w:p>
        </w:tc>
        <w:tc>
          <w:tcPr>
            <w:tcW w:w="1247" w:type="dxa"/>
          </w:tcPr>
          <w:p w14:paraId="30B718F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26 - 30</w:t>
            </w:r>
          </w:p>
        </w:tc>
        <w:tc>
          <w:tcPr>
            <w:tcW w:w="1814" w:type="dxa"/>
          </w:tcPr>
          <w:p w14:paraId="7B466B6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10 - 12</w:t>
            </w:r>
          </w:p>
        </w:tc>
      </w:tr>
      <w:tr w:rsidR="00264277" w:rsidRPr="0038182F" w14:paraId="7F7F5A25" w14:textId="77777777">
        <w:tc>
          <w:tcPr>
            <w:tcW w:w="9070" w:type="dxa"/>
            <w:gridSpan w:val="3"/>
          </w:tcPr>
          <w:p w14:paraId="55D24A75"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xml:space="preserve">Примечание.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38182F">
              <w:rPr>
                <w:rFonts w:ascii="Times New Roman" w:hAnsi="Times New Roman" w:cs="Times New Roman"/>
              </w:rPr>
              <w:t>калинолистная</w:t>
            </w:r>
            <w:proofErr w:type="spellEnd"/>
            <w:r w:rsidRPr="0038182F">
              <w:rPr>
                <w:rFonts w:ascii="Times New Roman" w:hAnsi="Times New Roman" w:cs="Times New Roman"/>
              </w:rPr>
              <w:t>, жимолость татарская, дерен белый, акация желтая, боярышник сибирский</w:t>
            </w:r>
          </w:p>
        </w:tc>
      </w:tr>
    </w:tbl>
    <w:p w14:paraId="53B23002" w14:textId="77777777" w:rsidR="00264277" w:rsidRPr="0038182F" w:rsidRDefault="00264277">
      <w:pPr>
        <w:pStyle w:val="ConsPlusNormal"/>
        <w:ind w:firstLine="540"/>
        <w:jc w:val="both"/>
        <w:rPr>
          <w:rFonts w:ascii="Times New Roman" w:hAnsi="Times New Roman" w:cs="Times New Roman"/>
        </w:rPr>
      </w:pPr>
    </w:p>
    <w:p w14:paraId="75E88C39"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Таблица 8. Виды растений в различных категориях насаждений</w:t>
      </w:r>
    </w:p>
    <w:p w14:paraId="75585C31" w14:textId="77777777" w:rsidR="00264277" w:rsidRPr="0038182F" w:rsidRDefault="0026427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1247"/>
        <w:gridCol w:w="1360"/>
        <w:gridCol w:w="1360"/>
        <w:gridCol w:w="1474"/>
        <w:gridCol w:w="1020"/>
      </w:tblGrid>
      <w:tr w:rsidR="00264277" w:rsidRPr="0038182F" w14:paraId="17BA5907" w14:textId="77777777">
        <w:tc>
          <w:tcPr>
            <w:tcW w:w="2607" w:type="dxa"/>
            <w:vMerge w:val="restart"/>
          </w:tcPr>
          <w:p w14:paraId="59D5BCC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Название растений</w:t>
            </w:r>
          </w:p>
        </w:tc>
        <w:tc>
          <w:tcPr>
            <w:tcW w:w="6461" w:type="dxa"/>
            <w:gridSpan w:val="5"/>
          </w:tcPr>
          <w:p w14:paraId="77B9388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Использование растений в следующих категориях насаждений</w:t>
            </w:r>
          </w:p>
        </w:tc>
      </w:tr>
      <w:tr w:rsidR="00264277" w:rsidRPr="0038182F" w14:paraId="39C459A2" w14:textId="77777777">
        <w:tc>
          <w:tcPr>
            <w:tcW w:w="2607" w:type="dxa"/>
            <w:vMerge/>
          </w:tcPr>
          <w:p w14:paraId="62F62E31" w14:textId="77777777" w:rsidR="00264277" w:rsidRPr="0038182F" w:rsidRDefault="00264277">
            <w:pPr>
              <w:rPr>
                <w:rFonts w:ascii="Times New Roman" w:hAnsi="Times New Roman" w:cs="Times New Roman"/>
              </w:rPr>
            </w:pPr>
          </w:p>
        </w:tc>
        <w:tc>
          <w:tcPr>
            <w:tcW w:w="1247" w:type="dxa"/>
          </w:tcPr>
          <w:p w14:paraId="1957070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парков</w:t>
            </w:r>
          </w:p>
        </w:tc>
        <w:tc>
          <w:tcPr>
            <w:tcW w:w="1360" w:type="dxa"/>
          </w:tcPr>
          <w:p w14:paraId="3AB5BA1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скверов</w:t>
            </w:r>
          </w:p>
        </w:tc>
        <w:tc>
          <w:tcPr>
            <w:tcW w:w="1360" w:type="dxa"/>
          </w:tcPr>
          <w:p w14:paraId="68AFD0D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улиц и дорог</w:t>
            </w:r>
          </w:p>
        </w:tc>
        <w:tc>
          <w:tcPr>
            <w:tcW w:w="1474" w:type="dxa"/>
          </w:tcPr>
          <w:p w14:paraId="3BEB26C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внутриквартальных</w:t>
            </w:r>
          </w:p>
        </w:tc>
        <w:tc>
          <w:tcPr>
            <w:tcW w:w="1020" w:type="dxa"/>
          </w:tcPr>
          <w:p w14:paraId="473AE73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специальных</w:t>
            </w:r>
          </w:p>
        </w:tc>
      </w:tr>
      <w:tr w:rsidR="00264277" w:rsidRPr="0038182F" w14:paraId="4BFB6428" w14:textId="77777777">
        <w:tc>
          <w:tcPr>
            <w:tcW w:w="2607" w:type="dxa"/>
          </w:tcPr>
          <w:p w14:paraId="3CAF67F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w:t>
            </w:r>
          </w:p>
        </w:tc>
        <w:tc>
          <w:tcPr>
            <w:tcW w:w="1247" w:type="dxa"/>
          </w:tcPr>
          <w:p w14:paraId="3034D0A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2</w:t>
            </w:r>
          </w:p>
        </w:tc>
        <w:tc>
          <w:tcPr>
            <w:tcW w:w="1360" w:type="dxa"/>
          </w:tcPr>
          <w:p w14:paraId="7534EFD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3</w:t>
            </w:r>
          </w:p>
        </w:tc>
        <w:tc>
          <w:tcPr>
            <w:tcW w:w="1360" w:type="dxa"/>
          </w:tcPr>
          <w:p w14:paraId="0AE27AF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4</w:t>
            </w:r>
          </w:p>
        </w:tc>
        <w:tc>
          <w:tcPr>
            <w:tcW w:w="1474" w:type="dxa"/>
          </w:tcPr>
          <w:p w14:paraId="2D93A6C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5</w:t>
            </w:r>
          </w:p>
        </w:tc>
        <w:tc>
          <w:tcPr>
            <w:tcW w:w="1020" w:type="dxa"/>
          </w:tcPr>
          <w:p w14:paraId="1470F1D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6</w:t>
            </w:r>
          </w:p>
        </w:tc>
      </w:tr>
      <w:tr w:rsidR="00264277" w:rsidRPr="0038182F" w14:paraId="1972B31C" w14:textId="77777777">
        <w:tc>
          <w:tcPr>
            <w:tcW w:w="9068" w:type="dxa"/>
            <w:gridSpan w:val="6"/>
          </w:tcPr>
          <w:p w14:paraId="063E2734" w14:textId="77777777" w:rsidR="00264277" w:rsidRPr="0038182F" w:rsidRDefault="00264277">
            <w:pPr>
              <w:pStyle w:val="ConsPlusNormal"/>
              <w:jc w:val="center"/>
              <w:outlineLvl w:val="3"/>
              <w:rPr>
                <w:rFonts w:ascii="Times New Roman" w:hAnsi="Times New Roman" w:cs="Times New Roman"/>
              </w:rPr>
            </w:pPr>
            <w:r w:rsidRPr="0038182F">
              <w:rPr>
                <w:rFonts w:ascii="Times New Roman" w:hAnsi="Times New Roman" w:cs="Times New Roman"/>
              </w:rPr>
              <w:t>Деревья</w:t>
            </w:r>
          </w:p>
        </w:tc>
      </w:tr>
      <w:tr w:rsidR="00264277" w:rsidRPr="0038182F" w14:paraId="2D91E41F" w14:textId="77777777">
        <w:tc>
          <w:tcPr>
            <w:tcW w:w="2607" w:type="dxa"/>
          </w:tcPr>
          <w:p w14:paraId="604DFC0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Ель колючая</w:t>
            </w:r>
          </w:p>
        </w:tc>
        <w:tc>
          <w:tcPr>
            <w:tcW w:w="1247" w:type="dxa"/>
          </w:tcPr>
          <w:p w14:paraId="2AC9B37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16F6B4C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1182C46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60B5C2D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3801868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4F12B38F" w14:textId="77777777">
        <w:tc>
          <w:tcPr>
            <w:tcW w:w="2607" w:type="dxa"/>
          </w:tcPr>
          <w:p w14:paraId="50E94A4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Лиственница русская</w:t>
            </w:r>
          </w:p>
        </w:tc>
        <w:tc>
          <w:tcPr>
            <w:tcW w:w="1247" w:type="dxa"/>
          </w:tcPr>
          <w:p w14:paraId="20D2AD6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4D522F3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64E9332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615D576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54EE251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7C1C1BAB" w14:textId="77777777">
        <w:tc>
          <w:tcPr>
            <w:tcW w:w="2607" w:type="dxa"/>
          </w:tcPr>
          <w:p w14:paraId="1B7F4F9D"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Туя западная</w:t>
            </w:r>
          </w:p>
        </w:tc>
        <w:tc>
          <w:tcPr>
            <w:tcW w:w="1247" w:type="dxa"/>
          </w:tcPr>
          <w:p w14:paraId="7E1E0BA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61B1184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61FD07C6" w14:textId="6ABF707E"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432028A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43C51DF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1F3C8B6F" w14:textId="77777777">
        <w:tc>
          <w:tcPr>
            <w:tcW w:w="2607" w:type="dxa"/>
          </w:tcPr>
          <w:p w14:paraId="5D5E682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Белая акация</w:t>
            </w:r>
          </w:p>
        </w:tc>
        <w:tc>
          <w:tcPr>
            <w:tcW w:w="1247" w:type="dxa"/>
          </w:tcPr>
          <w:p w14:paraId="09CDA15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30B2666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470F96A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3C13233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453BB93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1AA1DE1B" w14:textId="77777777">
        <w:tc>
          <w:tcPr>
            <w:tcW w:w="2607" w:type="dxa"/>
          </w:tcPr>
          <w:p w14:paraId="70BDD3C0"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Береза повислая</w:t>
            </w:r>
          </w:p>
        </w:tc>
        <w:tc>
          <w:tcPr>
            <w:tcW w:w="1247" w:type="dxa"/>
          </w:tcPr>
          <w:p w14:paraId="3D714FF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3F15305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2AED28C4" w14:textId="4D4B90C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6741BDE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601EDA1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48819314" w14:textId="77777777">
        <w:tc>
          <w:tcPr>
            <w:tcW w:w="2607" w:type="dxa"/>
          </w:tcPr>
          <w:p w14:paraId="4ED2704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Боярышник даурский</w:t>
            </w:r>
          </w:p>
        </w:tc>
        <w:tc>
          <w:tcPr>
            <w:tcW w:w="1247" w:type="dxa"/>
          </w:tcPr>
          <w:p w14:paraId="7A2B002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5EB2C61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0B674BD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14D5098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4BDBC0D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170059C7" w14:textId="77777777">
        <w:tc>
          <w:tcPr>
            <w:tcW w:w="2607" w:type="dxa"/>
          </w:tcPr>
          <w:p w14:paraId="2DF44F1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lastRenderedPageBreak/>
              <w:t>Боярышник колючий</w:t>
            </w:r>
          </w:p>
        </w:tc>
        <w:tc>
          <w:tcPr>
            <w:tcW w:w="1247" w:type="dxa"/>
          </w:tcPr>
          <w:p w14:paraId="108B039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40168B3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3BE73CA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310FC38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44CD674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6D01C242" w14:textId="77777777">
        <w:tc>
          <w:tcPr>
            <w:tcW w:w="2607" w:type="dxa"/>
          </w:tcPr>
          <w:p w14:paraId="0380DD3F"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Боярышник кроваво-красный</w:t>
            </w:r>
          </w:p>
        </w:tc>
        <w:tc>
          <w:tcPr>
            <w:tcW w:w="1247" w:type="dxa"/>
          </w:tcPr>
          <w:p w14:paraId="01B464F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009268F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0BD0C02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626806B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4BD6081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4BF74719" w14:textId="77777777">
        <w:tc>
          <w:tcPr>
            <w:tcW w:w="2607" w:type="dxa"/>
          </w:tcPr>
          <w:p w14:paraId="77863EA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Боярышник Максимовича</w:t>
            </w:r>
          </w:p>
        </w:tc>
        <w:tc>
          <w:tcPr>
            <w:tcW w:w="1247" w:type="dxa"/>
          </w:tcPr>
          <w:p w14:paraId="741DB2F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326810D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5D5AD0D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000B701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51D74EC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281803CF" w14:textId="77777777">
        <w:tc>
          <w:tcPr>
            <w:tcW w:w="2607" w:type="dxa"/>
          </w:tcPr>
          <w:p w14:paraId="686F60C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Боярышник полумягкий</w:t>
            </w:r>
          </w:p>
        </w:tc>
        <w:tc>
          <w:tcPr>
            <w:tcW w:w="1247" w:type="dxa"/>
          </w:tcPr>
          <w:p w14:paraId="13E06BD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2395DDC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476966B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319580E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4F7DCC6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7CAC2B1A" w14:textId="77777777">
        <w:tc>
          <w:tcPr>
            <w:tcW w:w="2607" w:type="dxa"/>
          </w:tcPr>
          <w:p w14:paraId="3C56D4FF"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Боярышник приречный</w:t>
            </w:r>
          </w:p>
        </w:tc>
        <w:tc>
          <w:tcPr>
            <w:tcW w:w="1247" w:type="dxa"/>
          </w:tcPr>
          <w:p w14:paraId="6A36085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35EAB2F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07DFB06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2B7E312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232FD28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1C130C5C" w14:textId="77777777">
        <w:tc>
          <w:tcPr>
            <w:tcW w:w="2607" w:type="dxa"/>
          </w:tcPr>
          <w:p w14:paraId="73FE8F2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Вишня обыкновенная</w:t>
            </w:r>
          </w:p>
        </w:tc>
        <w:tc>
          <w:tcPr>
            <w:tcW w:w="1247" w:type="dxa"/>
          </w:tcPr>
          <w:p w14:paraId="07C613F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54F809D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4A9EA8F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43C5E5F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1A14692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0E6E5FD3" w14:textId="77777777">
        <w:tc>
          <w:tcPr>
            <w:tcW w:w="2607" w:type="dxa"/>
          </w:tcPr>
          <w:p w14:paraId="21CDDD5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Вяз гладкий</w:t>
            </w:r>
          </w:p>
        </w:tc>
        <w:tc>
          <w:tcPr>
            <w:tcW w:w="1247" w:type="dxa"/>
          </w:tcPr>
          <w:p w14:paraId="71B0599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156A0F0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20CEA40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32788F3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561C156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3251972C" w14:textId="77777777">
        <w:tc>
          <w:tcPr>
            <w:tcW w:w="2607" w:type="dxa"/>
          </w:tcPr>
          <w:p w14:paraId="3B5ECCBD"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Вяз приземистый</w:t>
            </w:r>
          </w:p>
        </w:tc>
        <w:tc>
          <w:tcPr>
            <w:tcW w:w="1247" w:type="dxa"/>
          </w:tcPr>
          <w:p w14:paraId="3EE1332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6073ED0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5A59168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26C25C5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095C3B0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6D59564C" w14:textId="77777777">
        <w:tc>
          <w:tcPr>
            <w:tcW w:w="2607" w:type="dxa"/>
          </w:tcPr>
          <w:p w14:paraId="7F2130B9"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Дуб красный (северный)</w:t>
            </w:r>
          </w:p>
        </w:tc>
        <w:tc>
          <w:tcPr>
            <w:tcW w:w="1247" w:type="dxa"/>
          </w:tcPr>
          <w:p w14:paraId="37571CD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23F9889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36FAF78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54F7DA7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438556A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51EE6F5A" w14:textId="77777777">
        <w:tc>
          <w:tcPr>
            <w:tcW w:w="2607" w:type="dxa"/>
          </w:tcPr>
          <w:p w14:paraId="17508C7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Дуб черешчатый</w:t>
            </w:r>
          </w:p>
        </w:tc>
        <w:tc>
          <w:tcPr>
            <w:tcW w:w="1247" w:type="dxa"/>
          </w:tcPr>
          <w:p w14:paraId="08293F3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316C061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18326EA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61CBF5C0" w14:textId="4DD825E3"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020" w:type="dxa"/>
          </w:tcPr>
          <w:p w14:paraId="689FB4F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6A215465" w14:textId="77777777">
        <w:tc>
          <w:tcPr>
            <w:tcW w:w="2607" w:type="dxa"/>
          </w:tcPr>
          <w:p w14:paraId="4332A0B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Ива белая</w:t>
            </w:r>
          </w:p>
        </w:tc>
        <w:tc>
          <w:tcPr>
            <w:tcW w:w="1247" w:type="dxa"/>
          </w:tcPr>
          <w:p w14:paraId="084B8DB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5587FF57" w14:textId="78324423"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5D5B9B59" w14:textId="179B8253"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1E63910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6CBEADE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0D86669E" w14:textId="77777777">
        <w:tc>
          <w:tcPr>
            <w:tcW w:w="2607" w:type="dxa"/>
          </w:tcPr>
          <w:p w14:paraId="1BAFA7C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Ива ломкая</w:t>
            </w:r>
          </w:p>
        </w:tc>
        <w:tc>
          <w:tcPr>
            <w:tcW w:w="1247" w:type="dxa"/>
          </w:tcPr>
          <w:p w14:paraId="3CC4EF5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6A1D9E5C" w14:textId="48DA8DAD"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0D51288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7D8BCB1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76FAC5E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79194865" w14:textId="77777777">
        <w:tc>
          <w:tcPr>
            <w:tcW w:w="2607" w:type="dxa"/>
          </w:tcPr>
          <w:p w14:paraId="781B6415"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Ива ломкая (ф. шаровидная)</w:t>
            </w:r>
          </w:p>
        </w:tc>
        <w:tc>
          <w:tcPr>
            <w:tcW w:w="1247" w:type="dxa"/>
          </w:tcPr>
          <w:p w14:paraId="4DDB6BA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75BE6AA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250E088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2669A25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3D86D80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020E20BC" w14:textId="77777777">
        <w:tc>
          <w:tcPr>
            <w:tcW w:w="2607" w:type="dxa"/>
          </w:tcPr>
          <w:p w14:paraId="59FB471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xml:space="preserve">Клен </w:t>
            </w:r>
            <w:proofErr w:type="spellStart"/>
            <w:r w:rsidRPr="0038182F">
              <w:rPr>
                <w:rFonts w:ascii="Times New Roman" w:hAnsi="Times New Roman" w:cs="Times New Roman"/>
              </w:rPr>
              <w:t>Гиннала</w:t>
            </w:r>
            <w:proofErr w:type="spellEnd"/>
          </w:p>
        </w:tc>
        <w:tc>
          <w:tcPr>
            <w:tcW w:w="1247" w:type="dxa"/>
          </w:tcPr>
          <w:p w14:paraId="17E26B7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6441534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39239FBC" w14:textId="7F6CC3C6"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26B3AED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564722C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6F8765D3" w14:textId="77777777">
        <w:tc>
          <w:tcPr>
            <w:tcW w:w="2607" w:type="dxa"/>
          </w:tcPr>
          <w:p w14:paraId="730A8A1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Клен остролистный и его формы</w:t>
            </w:r>
          </w:p>
        </w:tc>
        <w:tc>
          <w:tcPr>
            <w:tcW w:w="1247" w:type="dxa"/>
          </w:tcPr>
          <w:p w14:paraId="76614EC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0E173954" w14:textId="1AADFC5A"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2BFEFEB1" w14:textId="7A10715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707DA87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1FB4A0B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21EFE453" w14:textId="77777777">
        <w:tc>
          <w:tcPr>
            <w:tcW w:w="2607" w:type="dxa"/>
          </w:tcPr>
          <w:p w14:paraId="385A307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Клен татарский</w:t>
            </w:r>
          </w:p>
        </w:tc>
        <w:tc>
          <w:tcPr>
            <w:tcW w:w="1247" w:type="dxa"/>
          </w:tcPr>
          <w:p w14:paraId="7701EC6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1FD79EA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2DED9E1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0FD5DDA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1AA408B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70960659" w14:textId="77777777">
        <w:tc>
          <w:tcPr>
            <w:tcW w:w="2607" w:type="dxa"/>
          </w:tcPr>
          <w:p w14:paraId="0B16F755"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Конский каштан обыкновенный</w:t>
            </w:r>
          </w:p>
        </w:tc>
        <w:tc>
          <w:tcPr>
            <w:tcW w:w="1247" w:type="dxa"/>
          </w:tcPr>
          <w:p w14:paraId="0B1B2DA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2CB42FB9" w14:textId="5528F96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179798F0" w14:textId="3BE1D0EB"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2DD2E2A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0E4E656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62129216" w14:textId="77777777">
        <w:tc>
          <w:tcPr>
            <w:tcW w:w="2607" w:type="dxa"/>
          </w:tcPr>
          <w:p w14:paraId="467E78E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Липа голландская</w:t>
            </w:r>
          </w:p>
        </w:tc>
        <w:tc>
          <w:tcPr>
            <w:tcW w:w="1247" w:type="dxa"/>
          </w:tcPr>
          <w:p w14:paraId="7CF1C17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6198A46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37E74AF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3F34FB1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6E91951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17FA03DD" w14:textId="77777777">
        <w:tc>
          <w:tcPr>
            <w:tcW w:w="2607" w:type="dxa"/>
          </w:tcPr>
          <w:p w14:paraId="7D7B4F4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Липа мелколистная</w:t>
            </w:r>
          </w:p>
        </w:tc>
        <w:tc>
          <w:tcPr>
            <w:tcW w:w="1247" w:type="dxa"/>
          </w:tcPr>
          <w:p w14:paraId="7E9E19B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124E1658" w14:textId="7B5F8A26"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58BBE7BD" w14:textId="5A9D82DB"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3BB6193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53F2783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5FC92C0D" w14:textId="77777777">
        <w:tc>
          <w:tcPr>
            <w:tcW w:w="2607" w:type="dxa"/>
          </w:tcPr>
          <w:p w14:paraId="6D72E5C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Липа крупнолистная</w:t>
            </w:r>
          </w:p>
        </w:tc>
        <w:tc>
          <w:tcPr>
            <w:tcW w:w="1247" w:type="dxa"/>
          </w:tcPr>
          <w:p w14:paraId="6BE557A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5861B980" w14:textId="040DCB2E"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3816571D" w14:textId="02400703"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4C18D7C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701B3B9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43A3A2A2" w14:textId="77777777">
        <w:tc>
          <w:tcPr>
            <w:tcW w:w="2607" w:type="dxa"/>
          </w:tcPr>
          <w:p w14:paraId="43ABCAA9"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Рябина гибридная</w:t>
            </w:r>
          </w:p>
        </w:tc>
        <w:tc>
          <w:tcPr>
            <w:tcW w:w="1247" w:type="dxa"/>
          </w:tcPr>
          <w:p w14:paraId="308A8A5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4DEAEAE0" w14:textId="6B09DC88"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48416C1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10DC8A9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77BDB3B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72E1B453" w14:textId="77777777">
        <w:tc>
          <w:tcPr>
            <w:tcW w:w="2607" w:type="dxa"/>
          </w:tcPr>
          <w:p w14:paraId="77A2FB2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Рябина обыкновенная</w:t>
            </w:r>
          </w:p>
        </w:tc>
        <w:tc>
          <w:tcPr>
            <w:tcW w:w="1247" w:type="dxa"/>
          </w:tcPr>
          <w:p w14:paraId="4289693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2C958A31" w14:textId="35AD7DAA"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7FE34A45" w14:textId="47B8C2AD"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4DA53C6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570B986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299C61EE" w14:textId="77777777">
        <w:tc>
          <w:tcPr>
            <w:tcW w:w="2607" w:type="dxa"/>
          </w:tcPr>
          <w:p w14:paraId="57CFD45B"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Рябина обыкновенная (ф. плакучая)</w:t>
            </w:r>
          </w:p>
        </w:tc>
        <w:tc>
          <w:tcPr>
            <w:tcW w:w="1247" w:type="dxa"/>
          </w:tcPr>
          <w:p w14:paraId="5B1278C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6EB15731" w14:textId="08E986BE"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246AE345" w14:textId="391F602F"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339D9A4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4034187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532089CD" w14:textId="77777777">
        <w:tc>
          <w:tcPr>
            <w:tcW w:w="2607" w:type="dxa"/>
          </w:tcPr>
          <w:p w14:paraId="6F65BE3A"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Тополь бальзамический</w:t>
            </w:r>
          </w:p>
        </w:tc>
        <w:tc>
          <w:tcPr>
            <w:tcW w:w="1247" w:type="dxa"/>
          </w:tcPr>
          <w:p w14:paraId="2D3F9DF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7C9B35E3" w14:textId="62827A31"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696F31A9" w14:textId="7F55AA24"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69D1055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12C60E55" w14:textId="56FE0DB8"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674164A1" w14:textId="77777777">
        <w:tc>
          <w:tcPr>
            <w:tcW w:w="2607" w:type="dxa"/>
          </w:tcPr>
          <w:p w14:paraId="22535CC9"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Тополь канадский</w:t>
            </w:r>
          </w:p>
        </w:tc>
        <w:tc>
          <w:tcPr>
            <w:tcW w:w="1247" w:type="dxa"/>
          </w:tcPr>
          <w:p w14:paraId="731B404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777E5CB4" w14:textId="77777777" w:rsidR="00264277" w:rsidRPr="0038182F" w:rsidRDefault="002B114B">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45B74F1D" w14:textId="77777777" w:rsidR="00264277" w:rsidRPr="0038182F" w:rsidRDefault="002B114B">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2462F0C4" w14:textId="77777777" w:rsidR="00264277" w:rsidRPr="0038182F" w:rsidRDefault="002B114B">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02BB51E5" w14:textId="77777777" w:rsidR="00264277" w:rsidRPr="0038182F" w:rsidRDefault="002B114B">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7C6FB32E" w14:textId="77777777">
        <w:tc>
          <w:tcPr>
            <w:tcW w:w="2607" w:type="dxa"/>
          </w:tcPr>
          <w:p w14:paraId="52BE554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Тополь советский (ф. пирамидальный)</w:t>
            </w:r>
          </w:p>
        </w:tc>
        <w:tc>
          <w:tcPr>
            <w:tcW w:w="1247" w:type="dxa"/>
          </w:tcPr>
          <w:p w14:paraId="6ADB292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74C700F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117C829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70AB58C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787A071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7DB27BCC" w14:textId="77777777">
        <w:tc>
          <w:tcPr>
            <w:tcW w:w="2607" w:type="dxa"/>
          </w:tcPr>
          <w:p w14:paraId="6439EF35"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Тополь черный</w:t>
            </w:r>
          </w:p>
        </w:tc>
        <w:tc>
          <w:tcPr>
            <w:tcW w:w="1247" w:type="dxa"/>
          </w:tcPr>
          <w:p w14:paraId="1D9ABC11" w14:textId="284E4CF2"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542D9CA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74DFD9F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4ABA632D" w14:textId="0DE1343F"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020" w:type="dxa"/>
          </w:tcPr>
          <w:p w14:paraId="6B7B8BE3" w14:textId="3150A752"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6DD895B8" w14:textId="77777777">
        <w:tc>
          <w:tcPr>
            <w:tcW w:w="2607" w:type="dxa"/>
          </w:tcPr>
          <w:p w14:paraId="4344368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lastRenderedPageBreak/>
              <w:t>Черемуха обыкновенная</w:t>
            </w:r>
          </w:p>
        </w:tc>
        <w:tc>
          <w:tcPr>
            <w:tcW w:w="1247" w:type="dxa"/>
          </w:tcPr>
          <w:p w14:paraId="2AEC7E6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4DBB344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21D24ED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1C27FC15" w14:textId="5188E431"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020" w:type="dxa"/>
          </w:tcPr>
          <w:p w14:paraId="44FE60E9" w14:textId="1954B47F"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r>
      <w:tr w:rsidR="00264277" w:rsidRPr="0038182F" w14:paraId="56CE20A2" w14:textId="77777777">
        <w:tc>
          <w:tcPr>
            <w:tcW w:w="2607" w:type="dxa"/>
          </w:tcPr>
          <w:p w14:paraId="28F4B43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Яблоня домашняя</w:t>
            </w:r>
          </w:p>
        </w:tc>
        <w:tc>
          <w:tcPr>
            <w:tcW w:w="1247" w:type="dxa"/>
          </w:tcPr>
          <w:p w14:paraId="4EB1C1D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146679F3" w14:textId="0587E25D"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3A612A2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3C9A1F7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7FB4D14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536DA8E9" w14:textId="77777777">
        <w:tc>
          <w:tcPr>
            <w:tcW w:w="2607" w:type="dxa"/>
          </w:tcPr>
          <w:p w14:paraId="3CC6C064"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xml:space="preserve">Ясень </w:t>
            </w:r>
            <w:proofErr w:type="spellStart"/>
            <w:r w:rsidRPr="0038182F">
              <w:rPr>
                <w:rFonts w:ascii="Times New Roman" w:hAnsi="Times New Roman" w:cs="Times New Roman"/>
              </w:rPr>
              <w:t>пенсильванский</w:t>
            </w:r>
            <w:proofErr w:type="spellEnd"/>
          </w:p>
        </w:tc>
        <w:tc>
          <w:tcPr>
            <w:tcW w:w="1247" w:type="dxa"/>
          </w:tcPr>
          <w:p w14:paraId="2FCF987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4A19DD4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5D4B063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223B78B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5E93493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5A54B77F" w14:textId="77777777">
        <w:tc>
          <w:tcPr>
            <w:tcW w:w="2607" w:type="dxa"/>
          </w:tcPr>
          <w:p w14:paraId="30F5E73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Ясень обыкновенный</w:t>
            </w:r>
          </w:p>
        </w:tc>
        <w:tc>
          <w:tcPr>
            <w:tcW w:w="1247" w:type="dxa"/>
          </w:tcPr>
          <w:p w14:paraId="64B4B48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037F5134"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465AF269" w14:textId="177125F0"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2A127AA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21F8A16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31D1743C" w14:textId="77777777">
        <w:tc>
          <w:tcPr>
            <w:tcW w:w="9068" w:type="dxa"/>
            <w:gridSpan w:val="6"/>
          </w:tcPr>
          <w:p w14:paraId="7F105D1F" w14:textId="77777777" w:rsidR="00264277" w:rsidRPr="0038182F" w:rsidRDefault="00264277">
            <w:pPr>
              <w:pStyle w:val="ConsPlusNormal"/>
              <w:jc w:val="center"/>
              <w:outlineLvl w:val="3"/>
              <w:rPr>
                <w:rFonts w:ascii="Times New Roman" w:hAnsi="Times New Roman" w:cs="Times New Roman"/>
              </w:rPr>
            </w:pPr>
            <w:r w:rsidRPr="0038182F">
              <w:rPr>
                <w:rFonts w:ascii="Times New Roman" w:hAnsi="Times New Roman" w:cs="Times New Roman"/>
              </w:rPr>
              <w:t>Кустарники</w:t>
            </w:r>
          </w:p>
        </w:tc>
      </w:tr>
      <w:tr w:rsidR="00264277" w:rsidRPr="0038182F" w14:paraId="72B84972" w14:textId="77777777">
        <w:tc>
          <w:tcPr>
            <w:tcW w:w="2607" w:type="dxa"/>
          </w:tcPr>
          <w:p w14:paraId="4B64F2F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Барбарис обыкновенный</w:t>
            </w:r>
          </w:p>
        </w:tc>
        <w:tc>
          <w:tcPr>
            <w:tcW w:w="1247" w:type="dxa"/>
          </w:tcPr>
          <w:p w14:paraId="7AC8FCE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0B9A7B8A" w14:textId="67D96BAB"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4082265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5C059CD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5E5EB7A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58F14582" w14:textId="77777777">
        <w:tc>
          <w:tcPr>
            <w:tcW w:w="2607" w:type="dxa"/>
          </w:tcPr>
          <w:p w14:paraId="22E69B1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Барбарис обыкновенный (ф. пурпурный)</w:t>
            </w:r>
          </w:p>
        </w:tc>
        <w:tc>
          <w:tcPr>
            <w:tcW w:w="1247" w:type="dxa"/>
          </w:tcPr>
          <w:p w14:paraId="03D7B06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0495F42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07C3FBCC" w14:textId="2FF70945"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049F781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74CF8A1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0B7FDC44" w14:textId="77777777">
        <w:tc>
          <w:tcPr>
            <w:tcW w:w="2607" w:type="dxa"/>
          </w:tcPr>
          <w:p w14:paraId="3B046C0F"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xml:space="preserve">Барбарис </w:t>
            </w:r>
            <w:proofErr w:type="spellStart"/>
            <w:r w:rsidRPr="0038182F">
              <w:rPr>
                <w:rFonts w:ascii="Times New Roman" w:hAnsi="Times New Roman" w:cs="Times New Roman"/>
              </w:rPr>
              <w:t>Тунберга</w:t>
            </w:r>
            <w:proofErr w:type="spellEnd"/>
          </w:p>
        </w:tc>
        <w:tc>
          <w:tcPr>
            <w:tcW w:w="1247" w:type="dxa"/>
          </w:tcPr>
          <w:p w14:paraId="33B2618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5D535479"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60DC922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08DFC71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0BE5D74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1DA68804" w14:textId="77777777">
        <w:tc>
          <w:tcPr>
            <w:tcW w:w="2607" w:type="dxa"/>
          </w:tcPr>
          <w:p w14:paraId="4331D5A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Бирючина обыкновенная</w:t>
            </w:r>
          </w:p>
        </w:tc>
        <w:tc>
          <w:tcPr>
            <w:tcW w:w="1247" w:type="dxa"/>
          </w:tcPr>
          <w:p w14:paraId="69DE1CF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0909290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3F771B4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575F303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79C88BC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07D22FE9" w14:textId="77777777">
        <w:tc>
          <w:tcPr>
            <w:tcW w:w="2607" w:type="dxa"/>
          </w:tcPr>
          <w:p w14:paraId="18BCC2B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Карагана древовидная (желтая акация)</w:t>
            </w:r>
          </w:p>
        </w:tc>
        <w:tc>
          <w:tcPr>
            <w:tcW w:w="1247" w:type="dxa"/>
          </w:tcPr>
          <w:p w14:paraId="1C86C85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79C06D9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663A598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678A92E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4A32542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615604F5" w14:textId="77777777">
        <w:tc>
          <w:tcPr>
            <w:tcW w:w="2607" w:type="dxa"/>
          </w:tcPr>
          <w:p w14:paraId="2584C0C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Карагана кустарник</w:t>
            </w:r>
          </w:p>
        </w:tc>
        <w:tc>
          <w:tcPr>
            <w:tcW w:w="1247" w:type="dxa"/>
          </w:tcPr>
          <w:p w14:paraId="70E488E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0A64F45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5DFF63B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29A1F5D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456225E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1FFC3CCE" w14:textId="77777777">
        <w:tc>
          <w:tcPr>
            <w:tcW w:w="2607" w:type="dxa"/>
          </w:tcPr>
          <w:p w14:paraId="3C09219E"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Кизильник обыкновенный</w:t>
            </w:r>
          </w:p>
        </w:tc>
        <w:tc>
          <w:tcPr>
            <w:tcW w:w="1247" w:type="dxa"/>
          </w:tcPr>
          <w:p w14:paraId="455B727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6043A87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1EA361AF" w14:textId="77777777" w:rsidR="00264277" w:rsidRPr="0038182F" w:rsidRDefault="00264277">
            <w:pPr>
              <w:pStyle w:val="ConsPlusNormal"/>
              <w:rPr>
                <w:rFonts w:ascii="Times New Roman" w:hAnsi="Times New Roman" w:cs="Times New Roman"/>
              </w:rPr>
            </w:pPr>
          </w:p>
        </w:tc>
        <w:tc>
          <w:tcPr>
            <w:tcW w:w="1474" w:type="dxa"/>
          </w:tcPr>
          <w:p w14:paraId="7CE738B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4D786D0C"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33AC7C0D" w14:textId="77777777">
        <w:tc>
          <w:tcPr>
            <w:tcW w:w="2607" w:type="dxa"/>
          </w:tcPr>
          <w:p w14:paraId="2AB55D5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Ирга (различные виды)</w:t>
            </w:r>
          </w:p>
        </w:tc>
        <w:tc>
          <w:tcPr>
            <w:tcW w:w="1247" w:type="dxa"/>
          </w:tcPr>
          <w:p w14:paraId="0ACA966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18F9491C" w14:textId="194DC2C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2E76808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474" w:type="dxa"/>
          </w:tcPr>
          <w:p w14:paraId="132D8E37"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55B59F4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r w:rsidR="00264277" w:rsidRPr="0038182F" w14:paraId="6F60A33C" w14:textId="77777777">
        <w:tc>
          <w:tcPr>
            <w:tcW w:w="2607" w:type="dxa"/>
          </w:tcPr>
          <w:p w14:paraId="7B1FD1F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Сирень обыкновенная</w:t>
            </w:r>
          </w:p>
        </w:tc>
        <w:tc>
          <w:tcPr>
            <w:tcW w:w="1247" w:type="dxa"/>
          </w:tcPr>
          <w:p w14:paraId="0EC6E95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360" w:type="dxa"/>
          </w:tcPr>
          <w:p w14:paraId="7FF37FB4" w14:textId="1B104194"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360" w:type="dxa"/>
          </w:tcPr>
          <w:p w14:paraId="3B772450" w14:textId="7339215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 </w:t>
            </w:r>
          </w:p>
        </w:tc>
        <w:tc>
          <w:tcPr>
            <w:tcW w:w="1474" w:type="dxa"/>
          </w:tcPr>
          <w:p w14:paraId="64B8D7B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c>
          <w:tcPr>
            <w:tcW w:w="1020" w:type="dxa"/>
          </w:tcPr>
          <w:p w14:paraId="223892B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w:t>
            </w:r>
          </w:p>
        </w:tc>
      </w:tr>
    </w:tbl>
    <w:p w14:paraId="52CE28CF" w14:textId="77777777" w:rsidR="00F84126" w:rsidRPr="0038182F" w:rsidRDefault="00F84126" w:rsidP="00F84126">
      <w:pPr>
        <w:tabs>
          <w:tab w:val="left" w:pos="3585"/>
        </w:tabs>
        <w:rPr>
          <w:rFonts w:ascii="Times New Roman" w:hAnsi="Times New Roman" w:cs="Times New Roman"/>
        </w:rPr>
      </w:pPr>
      <w:r w:rsidRPr="0038182F">
        <w:rPr>
          <w:rFonts w:ascii="Times New Roman" w:eastAsia="Times New Roman" w:hAnsi="Times New Roman" w:cs="Times New Roman"/>
          <w:szCs w:val="20"/>
          <w:lang w:eastAsia="ru-RU"/>
        </w:rPr>
        <w:tab/>
      </w:r>
      <w:bookmarkStart w:id="46" w:name="P2962"/>
      <w:bookmarkEnd w:id="46"/>
    </w:p>
    <w:p w14:paraId="4A008143"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 xml:space="preserve">Таблица </w:t>
      </w:r>
      <w:r w:rsidR="00F84126" w:rsidRPr="0038182F">
        <w:rPr>
          <w:rFonts w:ascii="Times New Roman" w:hAnsi="Times New Roman" w:cs="Times New Roman"/>
        </w:rPr>
        <w:t>9</w:t>
      </w:r>
      <w:r w:rsidRPr="0038182F">
        <w:rPr>
          <w:rFonts w:ascii="Times New Roman" w:hAnsi="Times New Roman" w:cs="Times New Roman"/>
        </w:rPr>
        <w:t>. Зависимость уклона пандуса от высоты подъема</w:t>
      </w:r>
    </w:p>
    <w:p w14:paraId="106BCF0B" w14:textId="77777777" w:rsidR="00264277" w:rsidRPr="0038182F" w:rsidRDefault="00264277">
      <w:pPr>
        <w:pStyle w:val="ConsPlusNormal"/>
        <w:ind w:firstLine="540"/>
        <w:jc w:val="both"/>
        <w:rPr>
          <w:rFonts w:ascii="Times New Roman" w:hAnsi="Times New Roman" w:cs="Times New Roman"/>
        </w:rPr>
      </w:pPr>
    </w:p>
    <w:p w14:paraId="12F29B76"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В миллиметрах</w:t>
      </w:r>
    </w:p>
    <w:p w14:paraId="0042B5C5" w14:textId="77777777" w:rsidR="00264277" w:rsidRPr="0038182F" w:rsidRDefault="00264277">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5"/>
        <w:gridCol w:w="4365"/>
      </w:tblGrid>
      <w:tr w:rsidR="00264277" w:rsidRPr="0038182F" w14:paraId="0025FCA7" w14:textId="77777777">
        <w:tc>
          <w:tcPr>
            <w:tcW w:w="4705" w:type="dxa"/>
          </w:tcPr>
          <w:p w14:paraId="1A43E70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Уклон пандуса (соотношение)</w:t>
            </w:r>
          </w:p>
        </w:tc>
        <w:tc>
          <w:tcPr>
            <w:tcW w:w="4365" w:type="dxa"/>
          </w:tcPr>
          <w:p w14:paraId="3A022A8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Высота подъема</w:t>
            </w:r>
          </w:p>
        </w:tc>
      </w:tr>
      <w:tr w:rsidR="00264277" w:rsidRPr="0038182F" w14:paraId="76E8DEB0" w14:textId="77777777">
        <w:tc>
          <w:tcPr>
            <w:tcW w:w="4705" w:type="dxa"/>
          </w:tcPr>
          <w:p w14:paraId="4C5A518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От 1:8 до 1:10</w:t>
            </w:r>
          </w:p>
        </w:tc>
        <w:tc>
          <w:tcPr>
            <w:tcW w:w="4365" w:type="dxa"/>
          </w:tcPr>
          <w:p w14:paraId="3FF6B77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75</w:t>
            </w:r>
          </w:p>
        </w:tc>
      </w:tr>
      <w:tr w:rsidR="00264277" w:rsidRPr="0038182F" w14:paraId="608BF1F8" w14:textId="77777777">
        <w:tc>
          <w:tcPr>
            <w:tcW w:w="4705" w:type="dxa"/>
          </w:tcPr>
          <w:p w14:paraId="5EB4085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От 1:10,1 до 1:12</w:t>
            </w:r>
          </w:p>
        </w:tc>
        <w:tc>
          <w:tcPr>
            <w:tcW w:w="4365" w:type="dxa"/>
          </w:tcPr>
          <w:p w14:paraId="3BAFC10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150</w:t>
            </w:r>
          </w:p>
        </w:tc>
      </w:tr>
      <w:tr w:rsidR="00264277" w:rsidRPr="0038182F" w14:paraId="4295A89F" w14:textId="77777777">
        <w:tc>
          <w:tcPr>
            <w:tcW w:w="4705" w:type="dxa"/>
          </w:tcPr>
          <w:p w14:paraId="73CE902E"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От 1:12,1 до 1:15</w:t>
            </w:r>
          </w:p>
        </w:tc>
        <w:tc>
          <w:tcPr>
            <w:tcW w:w="4365" w:type="dxa"/>
          </w:tcPr>
          <w:p w14:paraId="567E33CA"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600</w:t>
            </w:r>
          </w:p>
        </w:tc>
      </w:tr>
      <w:tr w:rsidR="00264277" w:rsidRPr="0038182F" w14:paraId="237B0935" w14:textId="77777777">
        <w:tc>
          <w:tcPr>
            <w:tcW w:w="4705" w:type="dxa"/>
          </w:tcPr>
          <w:p w14:paraId="0272A63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От 1:15,1 до 1:20</w:t>
            </w:r>
          </w:p>
        </w:tc>
        <w:tc>
          <w:tcPr>
            <w:tcW w:w="4365" w:type="dxa"/>
          </w:tcPr>
          <w:p w14:paraId="0360612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760</w:t>
            </w:r>
          </w:p>
        </w:tc>
      </w:tr>
    </w:tbl>
    <w:p w14:paraId="421CF509" w14:textId="77777777" w:rsidR="00264277" w:rsidRPr="0038182F" w:rsidRDefault="00264277">
      <w:pPr>
        <w:pStyle w:val="ConsPlusNormal"/>
        <w:ind w:firstLine="540"/>
        <w:jc w:val="both"/>
        <w:rPr>
          <w:rFonts w:ascii="Times New Roman" w:hAnsi="Times New Roman" w:cs="Times New Roman"/>
        </w:rPr>
      </w:pPr>
    </w:p>
    <w:p w14:paraId="6BF12D1A" w14:textId="77777777" w:rsidR="00F84126" w:rsidRPr="0038182F" w:rsidRDefault="00F84126">
      <w:pPr>
        <w:pStyle w:val="ConsPlusTitle"/>
        <w:jc w:val="center"/>
        <w:outlineLvl w:val="2"/>
        <w:rPr>
          <w:rFonts w:ascii="Times New Roman" w:hAnsi="Times New Roman" w:cs="Times New Roman"/>
        </w:rPr>
      </w:pPr>
    </w:p>
    <w:p w14:paraId="1E5C23E7" w14:textId="77777777" w:rsidR="00F84126" w:rsidRPr="0038182F" w:rsidRDefault="00F84126">
      <w:pPr>
        <w:pStyle w:val="ConsPlusTitle"/>
        <w:jc w:val="center"/>
        <w:outlineLvl w:val="2"/>
        <w:rPr>
          <w:rFonts w:ascii="Times New Roman" w:hAnsi="Times New Roman" w:cs="Times New Roman"/>
        </w:rPr>
      </w:pPr>
    </w:p>
    <w:p w14:paraId="4FDA064C" w14:textId="77777777" w:rsidR="00F84126" w:rsidRPr="0038182F" w:rsidRDefault="00F84126">
      <w:pPr>
        <w:pStyle w:val="ConsPlusTitle"/>
        <w:jc w:val="center"/>
        <w:outlineLvl w:val="2"/>
        <w:rPr>
          <w:rFonts w:ascii="Times New Roman" w:hAnsi="Times New Roman" w:cs="Times New Roman"/>
        </w:rPr>
      </w:pPr>
    </w:p>
    <w:p w14:paraId="7A305FFB"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ИГРОВОЕ И СПОРТИВНОЕ ОБОРУДОВАНИЕ</w:t>
      </w:r>
    </w:p>
    <w:p w14:paraId="2CDF203D" w14:textId="77777777" w:rsidR="00264277" w:rsidRPr="0038182F" w:rsidRDefault="00264277">
      <w:pPr>
        <w:pStyle w:val="ConsPlusNormal"/>
        <w:ind w:firstLine="540"/>
        <w:jc w:val="both"/>
        <w:rPr>
          <w:rFonts w:ascii="Times New Roman" w:hAnsi="Times New Roman" w:cs="Times New Roman"/>
        </w:rPr>
      </w:pPr>
    </w:p>
    <w:p w14:paraId="06E487F9" w14:textId="77777777" w:rsidR="00264277" w:rsidRPr="0038182F" w:rsidRDefault="00264277">
      <w:pPr>
        <w:pStyle w:val="ConsPlusTitle"/>
        <w:jc w:val="center"/>
        <w:outlineLvl w:val="3"/>
        <w:rPr>
          <w:rFonts w:ascii="Times New Roman" w:hAnsi="Times New Roman" w:cs="Times New Roman"/>
        </w:rPr>
      </w:pPr>
      <w:bookmarkStart w:id="47" w:name="P2978"/>
      <w:bookmarkEnd w:id="47"/>
      <w:r w:rsidRPr="0038182F">
        <w:rPr>
          <w:rFonts w:ascii="Times New Roman" w:hAnsi="Times New Roman" w:cs="Times New Roman"/>
        </w:rPr>
        <w:t>Таблица 1</w:t>
      </w:r>
      <w:r w:rsidR="00F84126" w:rsidRPr="0038182F">
        <w:rPr>
          <w:rFonts w:ascii="Times New Roman" w:hAnsi="Times New Roman" w:cs="Times New Roman"/>
        </w:rPr>
        <w:t>0</w:t>
      </w:r>
      <w:r w:rsidRPr="0038182F">
        <w:rPr>
          <w:rFonts w:ascii="Times New Roman" w:hAnsi="Times New Roman" w:cs="Times New Roman"/>
        </w:rPr>
        <w:t>. Состав игрового и спортивного оборудования</w:t>
      </w:r>
    </w:p>
    <w:p w14:paraId="08411DB3"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в зависимости от возраста детей</w:t>
      </w:r>
    </w:p>
    <w:p w14:paraId="451CFF05" w14:textId="77777777" w:rsidR="00264277" w:rsidRPr="0038182F" w:rsidRDefault="00264277">
      <w:pPr>
        <w:pStyle w:val="ConsPlusNormal"/>
        <w:ind w:firstLine="540"/>
        <w:jc w:val="both"/>
        <w:rPr>
          <w:rFonts w:ascii="Times New Roman" w:hAnsi="Times New Roman" w:cs="Times New Roman"/>
        </w:rPr>
      </w:pPr>
    </w:p>
    <w:p w14:paraId="047035FE" w14:textId="77777777" w:rsidR="00264277" w:rsidRPr="0038182F" w:rsidRDefault="00264277">
      <w:pPr>
        <w:rPr>
          <w:rFonts w:ascii="Times New Roman" w:hAnsi="Times New Roman" w:cs="Times New Roman"/>
        </w:rPr>
        <w:sectPr w:rsidR="00264277" w:rsidRPr="0038182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8"/>
        <w:gridCol w:w="7370"/>
      </w:tblGrid>
      <w:tr w:rsidR="00264277" w:rsidRPr="0038182F" w14:paraId="43728C03" w14:textId="77777777">
        <w:tc>
          <w:tcPr>
            <w:tcW w:w="2948" w:type="dxa"/>
          </w:tcPr>
          <w:p w14:paraId="5FD3F63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lastRenderedPageBreak/>
              <w:t>Возраст</w:t>
            </w:r>
          </w:p>
        </w:tc>
        <w:tc>
          <w:tcPr>
            <w:tcW w:w="3288" w:type="dxa"/>
          </w:tcPr>
          <w:p w14:paraId="6199648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Назначение оборудования</w:t>
            </w:r>
          </w:p>
        </w:tc>
        <w:tc>
          <w:tcPr>
            <w:tcW w:w="7370" w:type="dxa"/>
          </w:tcPr>
          <w:p w14:paraId="54B1C8D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Рекомендуемое игровое и физкультурное оборудование</w:t>
            </w:r>
          </w:p>
        </w:tc>
      </w:tr>
      <w:tr w:rsidR="00264277" w:rsidRPr="0038182F" w14:paraId="4061DF27" w14:textId="77777777">
        <w:tc>
          <w:tcPr>
            <w:tcW w:w="2948" w:type="dxa"/>
            <w:vMerge w:val="restart"/>
          </w:tcPr>
          <w:p w14:paraId="1C7239DD"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xml:space="preserve">Дети </w:t>
            </w:r>
            <w:proofErr w:type="spellStart"/>
            <w:r w:rsidRPr="0038182F">
              <w:rPr>
                <w:rFonts w:ascii="Times New Roman" w:hAnsi="Times New Roman" w:cs="Times New Roman"/>
              </w:rPr>
              <w:t>преддошкольного</w:t>
            </w:r>
            <w:proofErr w:type="spellEnd"/>
            <w:r w:rsidRPr="0038182F">
              <w:rPr>
                <w:rFonts w:ascii="Times New Roman" w:hAnsi="Times New Roman" w:cs="Times New Roman"/>
              </w:rPr>
              <w:t xml:space="preserve"> возраста (1 - 3 г.)</w:t>
            </w:r>
          </w:p>
        </w:tc>
        <w:tc>
          <w:tcPr>
            <w:tcW w:w="3288" w:type="dxa"/>
          </w:tcPr>
          <w:p w14:paraId="6522A6E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А) Для тихих игр, тренировки усидчивости, терпения, развития фантазии:</w:t>
            </w:r>
          </w:p>
          <w:p w14:paraId="7D69E10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xml:space="preserve">Б) Для тренировки лазания, ходьбы, перешагивания, </w:t>
            </w:r>
            <w:proofErr w:type="spellStart"/>
            <w:r w:rsidRPr="0038182F">
              <w:rPr>
                <w:rFonts w:ascii="Times New Roman" w:hAnsi="Times New Roman" w:cs="Times New Roman"/>
              </w:rPr>
              <w:t>подлезания</w:t>
            </w:r>
            <w:proofErr w:type="spellEnd"/>
            <w:r w:rsidRPr="0038182F">
              <w:rPr>
                <w:rFonts w:ascii="Times New Roman" w:hAnsi="Times New Roman" w:cs="Times New Roman"/>
              </w:rPr>
              <w:t>, равновесия:</w:t>
            </w:r>
          </w:p>
        </w:tc>
        <w:tc>
          <w:tcPr>
            <w:tcW w:w="7370" w:type="dxa"/>
          </w:tcPr>
          <w:p w14:paraId="61EAC61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песочницы домики, пирамиды, гимнастические стенки, бумы, бревна, горки;</w:t>
            </w:r>
          </w:p>
          <w:p w14:paraId="06BD9C8D"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кубы деревянные 20 x 40 x 15 см;</w:t>
            </w:r>
          </w:p>
          <w:p w14:paraId="332B71F0"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доски шириной 15, 20, 25 см, длиной 150, 200 и 250 см; доска деревянная - один конец приподнят на высоту 10 - 15 см;</w:t>
            </w:r>
          </w:p>
          <w:p w14:paraId="24BEDE2E"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горка с поручнями, ступеньками и центральной площадкой, длина 240 см, высота 48 см (в центральной части), ширина ступеньки - 70 см;</w:t>
            </w:r>
          </w:p>
          <w:p w14:paraId="495E43F5"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лестница-стремянка, высота 100 или 150 см, расстояние между перекладинами - 10 и 15 см</w:t>
            </w:r>
          </w:p>
        </w:tc>
      </w:tr>
      <w:tr w:rsidR="00264277" w:rsidRPr="0038182F" w14:paraId="3AA8E73D" w14:textId="77777777">
        <w:tc>
          <w:tcPr>
            <w:tcW w:w="2948" w:type="dxa"/>
            <w:vMerge/>
          </w:tcPr>
          <w:p w14:paraId="05BAAA25" w14:textId="77777777" w:rsidR="00264277" w:rsidRPr="0038182F" w:rsidRDefault="00264277">
            <w:pPr>
              <w:rPr>
                <w:rFonts w:ascii="Times New Roman" w:hAnsi="Times New Roman" w:cs="Times New Roman"/>
              </w:rPr>
            </w:pPr>
          </w:p>
        </w:tc>
        <w:tc>
          <w:tcPr>
            <w:tcW w:w="3288" w:type="dxa"/>
          </w:tcPr>
          <w:p w14:paraId="651E122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7370" w:type="dxa"/>
          </w:tcPr>
          <w:p w14:paraId="4DAB2B4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качели и качалки</w:t>
            </w:r>
          </w:p>
        </w:tc>
      </w:tr>
      <w:tr w:rsidR="00264277" w:rsidRPr="0038182F" w14:paraId="042565ED" w14:textId="77777777">
        <w:tc>
          <w:tcPr>
            <w:tcW w:w="2948" w:type="dxa"/>
          </w:tcPr>
          <w:p w14:paraId="7CBBE6D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Дети дошкольного возраста (3 -7 лет)</w:t>
            </w:r>
          </w:p>
        </w:tc>
        <w:tc>
          <w:tcPr>
            <w:tcW w:w="3288" w:type="dxa"/>
          </w:tcPr>
          <w:p w14:paraId="4F931A6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А) Для обучения и совершенствования лазания:</w:t>
            </w:r>
          </w:p>
        </w:tc>
        <w:tc>
          <w:tcPr>
            <w:tcW w:w="7370" w:type="dxa"/>
          </w:tcPr>
          <w:p w14:paraId="59697F1E"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пирамиды с вертикальными и горизонтальными перекладинами;</w:t>
            </w:r>
          </w:p>
          <w:p w14:paraId="3F3E929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лестницы различной конфигурации со встроенными обручами, полусферы;</w:t>
            </w:r>
          </w:p>
          <w:p w14:paraId="5E8A8BE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доска деревянная на высоте 10 - 15 см (устанавливается на специальных подставках)</w:t>
            </w:r>
          </w:p>
        </w:tc>
      </w:tr>
      <w:tr w:rsidR="00264277" w:rsidRPr="0038182F" w14:paraId="15D694F7" w14:textId="77777777">
        <w:tc>
          <w:tcPr>
            <w:tcW w:w="2948" w:type="dxa"/>
            <w:vMerge w:val="restart"/>
            <w:tcBorders>
              <w:bottom w:val="nil"/>
            </w:tcBorders>
          </w:tcPr>
          <w:p w14:paraId="29C3DC23" w14:textId="77777777" w:rsidR="00264277" w:rsidRPr="0038182F" w:rsidRDefault="00264277">
            <w:pPr>
              <w:pStyle w:val="ConsPlusNormal"/>
              <w:rPr>
                <w:rFonts w:ascii="Times New Roman" w:hAnsi="Times New Roman" w:cs="Times New Roman"/>
              </w:rPr>
            </w:pPr>
          </w:p>
        </w:tc>
        <w:tc>
          <w:tcPr>
            <w:tcW w:w="3288" w:type="dxa"/>
          </w:tcPr>
          <w:p w14:paraId="59E0F68B"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Б) Для обучения равновесию, перешагиванию, перепрыгиванию, спрыгиванию:</w:t>
            </w:r>
          </w:p>
        </w:tc>
        <w:tc>
          <w:tcPr>
            <w:tcW w:w="7370" w:type="dxa"/>
          </w:tcPr>
          <w:p w14:paraId="265F057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бревно со стесанным верхом, прочно закрепленное, лежащее на земле, длина 2,5 - 3,5 м, ширина 20 - 30 см;</w:t>
            </w:r>
          </w:p>
          <w:p w14:paraId="26609CD0"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бум "Крокодил", длина 2,5 м, ширина 20 см, высота 20 см;</w:t>
            </w:r>
          </w:p>
          <w:p w14:paraId="636CAC74"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гимнастическое бревно, длина горизонтальной части 3,5 м, наклонной - 1,2 м, горизонтальной части 30 или 50 см, диаметр бревна - 27 см;</w:t>
            </w:r>
          </w:p>
          <w:p w14:paraId="5B20D6A0"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гимнастическая скамейка, длина 3 м, ширина 20 см, толщина 3 см, высота 20 см</w:t>
            </w:r>
          </w:p>
        </w:tc>
      </w:tr>
      <w:tr w:rsidR="00264277" w:rsidRPr="0038182F" w14:paraId="650EEEEE" w14:textId="77777777">
        <w:tc>
          <w:tcPr>
            <w:tcW w:w="2948" w:type="dxa"/>
            <w:vMerge/>
            <w:tcBorders>
              <w:bottom w:val="nil"/>
            </w:tcBorders>
          </w:tcPr>
          <w:p w14:paraId="641D7D3A" w14:textId="77777777" w:rsidR="00264277" w:rsidRPr="0038182F" w:rsidRDefault="00264277">
            <w:pPr>
              <w:rPr>
                <w:rFonts w:ascii="Times New Roman" w:hAnsi="Times New Roman" w:cs="Times New Roman"/>
              </w:rPr>
            </w:pPr>
          </w:p>
        </w:tc>
        <w:tc>
          <w:tcPr>
            <w:tcW w:w="3288" w:type="dxa"/>
          </w:tcPr>
          <w:p w14:paraId="5A5A0E6F"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В) Для обучения вхождению, лазанью, движению на четвереньках, скатыванию:</w:t>
            </w:r>
          </w:p>
        </w:tc>
        <w:tc>
          <w:tcPr>
            <w:tcW w:w="7370" w:type="dxa"/>
          </w:tcPr>
          <w:p w14:paraId="4BE89589"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горка с поручнями, длина 2 м, высота 60 см;</w:t>
            </w:r>
          </w:p>
          <w:p w14:paraId="34BD811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горка с лесенкой и скатом, длина 240, высота 80, длина лесенки и ската - 90 см, ширина лесенки и ската - 70 см</w:t>
            </w:r>
          </w:p>
        </w:tc>
      </w:tr>
      <w:tr w:rsidR="00264277" w:rsidRPr="0038182F" w14:paraId="59E08664" w14:textId="77777777">
        <w:tc>
          <w:tcPr>
            <w:tcW w:w="2948" w:type="dxa"/>
            <w:vMerge w:val="restart"/>
            <w:tcBorders>
              <w:top w:val="nil"/>
            </w:tcBorders>
          </w:tcPr>
          <w:p w14:paraId="08F0FF8C" w14:textId="77777777" w:rsidR="00264277" w:rsidRPr="0038182F" w:rsidRDefault="00264277">
            <w:pPr>
              <w:pStyle w:val="ConsPlusNormal"/>
              <w:rPr>
                <w:rFonts w:ascii="Times New Roman" w:hAnsi="Times New Roman" w:cs="Times New Roman"/>
              </w:rPr>
            </w:pPr>
          </w:p>
        </w:tc>
        <w:tc>
          <w:tcPr>
            <w:tcW w:w="3288" w:type="dxa"/>
          </w:tcPr>
          <w:p w14:paraId="2088649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Г) Для обучения развитию силы, гибкости, координации движений:</w:t>
            </w:r>
          </w:p>
        </w:tc>
        <w:tc>
          <w:tcPr>
            <w:tcW w:w="7370" w:type="dxa"/>
          </w:tcPr>
          <w:p w14:paraId="2B87E0AE"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гимнастическая стенка, высота 3 м, ширина пролетов не менее 1 м, диаметр перекладины 22 мм, расстояние между перекладинами - 25 см;</w:t>
            </w:r>
          </w:p>
          <w:p w14:paraId="16C3354D"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гимнастические столбики</w:t>
            </w:r>
          </w:p>
        </w:tc>
      </w:tr>
      <w:tr w:rsidR="00264277" w:rsidRPr="0038182F" w14:paraId="5BA9C985" w14:textId="77777777">
        <w:tc>
          <w:tcPr>
            <w:tcW w:w="2948" w:type="dxa"/>
            <w:vMerge/>
            <w:tcBorders>
              <w:top w:val="nil"/>
            </w:tcBorders>
          </w:tcPr>
          <w:p w14:paraId="159085BE" w14:textId="77777777" w:rsidR="00264277" w:rsidRPr="0038182F" w:rsidRDefault="00264277">
            <w:pPr>
              <w:rPr>
                <w:rFonts w:ascii="Times New Roman" w:hAnsi="Times New Roman" w:cs="Times New Roman"/>
              </w:rPr>
            </w:pPr>
          </w:p>
        </w:tc>
        <w:tc>
          <w:tcPr>
            <w:tcW w:w="3288" w:type="dxa"/>
          </w:tcPr>
          <w:p w14:paraId="6467949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 Для развития глазомера, точности движений, ловкости, для обучения метанию в цель:</w:t>
            </w:r>
          </w:p>
        </w:tc>
        <w:tc>
          <w:tcPr>
            <w:tcW w:w="7370" w:type="dxa"/>
          </w:tcPr>
          <w:p w14:paraId="74BBC15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стойка с обручами для метания в цель, высота 120 - 130 см, диаметр обруча 40 - 50 см;</w:t>
            </w:r>
          </w:p>
          <w:p w14:paraId="61F4FCB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xml:space="preserve">- оборудование для метания в виде "цветка", "петуха", центр мишени расположен на высоте 120 см (мл. </w:t>
            </w:r>
            <w:proofErr w:type="spellStart"/>
            <w:r w:rsidRPr="0038182F">
              <w:rPr>
                <w:rFonts w:ascii="Times New Roman" w:hAnsi="Times New Roman" w:cs="Times New Roman"/>
              </w:rPr>
              <w:t>дошк</w:t>
            </w:r>
            <w:proofErr w:type="spellEnd"/>
            <w:r w:rsidRPr="0038182F">
              <w:rPr>
                <w:rFonts w:ascii="Times New Roman" w:hAnsi="Times New Roman" w:cs="Times New Roman"/>
              </w:rPr>
              <w:t xml:space="preserve">.) - 150 - 200 см (ст. </w:t>
            </w:r>
            <w:proofErr w:type="spellStart"/>
            <w:r w:rsidRPr="0038182F">
              <w:rPr>
                <w:rFonts w:ascii="Times New Roman" w:hAnsi="Times New Roman" w:cs="Times New Roman"/>
              </w:rPr>
              <w:t>дошк</w:t>
            </w:r>
            <w:proofErr w:type="spellEnd"/>
            <w:r w:rsidRPr="0038182F">
              <w:rPr>
                <w:rFonts w:ascii="Times New Roman" w:hAnsi="Times New Roman" w:cs="Times New Roman"/>
              </w:rPr>
              <w:t>.);</w:t>
            </w:r>
          </w:p>
          <w:p w14:paraId="0E8F2DA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xml:space="preserve">- </w:t>
            </w:r>
            <w:proofErr w:type="spellStart"/>
            <w:r w:rsidRPr="0038182F">
              <w:rPr>
                <w:rFonts w:ascii="Times New Roman" w:hAnsi="Times New Roman" w:cs="Times New Roman"/>
              </w:rPr>
              <w:t>кольцебросы</w:t>
            </w:r>
            <w:proofErr w:type="spellEnd"/>
            <w:r w:rsidRPr="0038182F">
              <w:rPr>
                <w:rFonts w:ascii="Times New Roman" w:hAnsi="Times New Roman" w:cs="Times New Roman"/>
              </w:rPr>
              <w:t xml:space="preserve"> - доска с укрепленными колышками высотой 15 - 20 см, </w:t>
            </w:r>
            <w:proofErr w:type="spellStart"/>
            <w:r w:rsidRPr="0038182F">
              <w:rPr>
                <w:rFonts w:ascii="Times New Roman" w:hAnsi="Times New Roman" w:cs="Times New Roman"/>
              </w:rPr>
              <w:t>кольцебросы</w:t>
            </w:r>
            <w:proofErr w:type="spellEnd"/>
            <w:r w:rsidRPr="0038182F">
              <w:rPr>
                <w:rFonts w:ascii="Times New Roman" w:hAnsi="Times New Roman" w:cs="Times New Roman"/>
              </w:rPr>
              <w:t xml:space="preserve"> могут быть расположены горизонтально и наклонно;</w:t>
            </w:r>
          </w:p>
          <w:p w14:paraId="25D641B9"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14:paraId="27A40D95"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264277" w:rsidRPr="0038182F" w14:paraId="5C617FD8" w14:textId="77777777">
        <w:tc>
          <w:tcPr>
            <w:tcW w:w="2948" w:type="dxa"/>
          </w:tcPr>
          <w:p w14:paraId="1BA4DC9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Дети школьного возраста</w:t>
            </w:r>
          </w:p>
        </w:tc>
        <w:tc>
          <w:tcPr>
            <w:tcW w:w="3288" w:type="dxa"/>
          </w:tcPr>
          <w:p w14:paraId="1EAF6E90"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Для общего физического развития:</w:t>
            </w:r>
          </w:p>
        </w:tc>
        <w:tc>
          <w:tcPr>
            <w:tcW w:w="7370" w:type="dxa"/>
          </w:tcPr>
          <w:p w14:paraId="4B315EC2"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гимнастическая стенка высотой не менее 3 м, количество пролетов 4 - 6;</w:t>
            </w:r>
          </w:p>
          <w:p w14:paraId="400D072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разновысокие перекладины, перекладина-эспандер для выполнения силовых упражнений в висе;</w:t>
            </w:r>
          </w:p>
          <w:p w14:paraId="4ED8325E"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w:t>
            </w:r>
            <w:proofErr w:type="spellStart"/>
            <w:r w:rsidRPr="0038182F">
              <w:rPr>
                <w:rFonts w:ascii="Times New Roman" w:hAnsi="Times New Roman" w:cs="Times New Roman"/>
              </w:rPr>
              <w:t>рукоход</w:t>
            </w:r>
            <w:proofErr w:type="spellEnd"/>
            <w:r w:rsidRPr="0038182F">
              <w:rPr>
                <w:rFonts w:ascii="Times New Roman" w:hAnsi="Times New Roman" w:cs="Times New Roman"/>
              </w:rPr>
              <w:t>" различной конфигурации для обучения передвижению разными способами, висам, подтягиванию;</w:t>
            </w:r>
          </w:p>
          <w:p w14:paraId="571119C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14:paraId="461630F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сочлененные перекладины разной высоты: 1,5 - 2,2 - 3 м, могут располагаться по одной линии или в форме букв "Г", "Т" или змейкой</w:t>
            </w:r>
          </w:p>
        </w:tc>
      </w:tr>
      <w:tr w:rsidR="00264277" w:rsidRPr="0038182F" w14:paraId="67B03B42" w14:textId="77777777">
        <w:tc>
          <w:tcPr>
            <w:tcW w:w="2948" w:type="dxa"/>
          </w:tcPr>
          <w:p w14:paraId="237274EF"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Дети старшего школьного возраста</w:t>
            </w:r>
          </w:p>
        </w:tc>
        <w:tc>
          <w:tcPr>
            <w:tcW w:w="3288" w:type="dxa"/>
          </w:tcPr>
          <w:p w14:paraId="78FCCB2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Для улучшения мышечной силы, телосложения и общего физического развития:</w:t>
            </w:r>
          </w:p>
        </w:tc>
        <w:tc>
          <w:tcPr>
            <w:tcW w:w="7370" w:type="dxa"/>
          </w:tcPr>
          <w:p w14:paraId="150A0783"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спортивные комплексы;</w:t>
            </w:r>
          </w:p>
          <w:p w14:paraId="3CCEE191"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 спортивно-игровые комплексы (</w:t>
            </w:r>
            <w:proofErr w:type="spellStart"/>
            <w:r w:rsidRPr="0038182F">
              <w:rPr>
                <w:rFonts w:ascii="Times New Roman" w:hAnsi="Times New Roman" w:cs="Times New Roman"/>
              </w:rPr>
              <w:t>микроскалодромы</w:t>
            </w:r>
            <w:proofErr w:type="spellEnd"/>
            <w:r w:rsidRPr="0038182F">
              <w:rPr>
                <w:rFonts w:ascii="Times New Roman" w:hAnsi="Times New Roman" w:cs="Times New Roman"/>
              </w:rPr>
              <w:t>, велодромы и т.п.)</w:t>
            </w:r>
          </w:p>
        </w:tc>
      </w:tr>
    </w:tbl>
    <w:p w14:paraId="6EDE4D08" w14:textId="77777777" w:rsidR="00264277" w:rsidRPr="0038182F" w:rsidRDefault="00264277">
      <w:pPr>
        <w:rPr>
          <w:rFonts w:ascii="Times New Roman" w:hAnsi="Times New Roman" w:cs="Times New Roman"/>
        </w:rPr>
        <w:sectPr w:rsidR="00264277" w:rsidRPr="0038182F">
          <w:pgSz w:w="16838" w:h="11905" w:orient="landscape"/>
          <w:pgMar w:top="1701" w:right="1134" w:bottom="850" w:left="1134" w:header="0" w:footer="0" w:gutter="0"/>
          <w:cols w:space="720"/>
        </w:sectPr>
      </w:pPr>
    </w:p>
    <w:p w14:paraId="613E27FC" w14:textId="77777777" w:rsidR="00264277" w:rsidRPr="0038182F" w:rsidRDefault="00264277">
      <w:pPr>
        <w:pStyle w:val="ConsPlusNormal"/>
        <w:ind w:firstLine="540"/>
        <w:jc w:val="both"/>
        <w:rPr>
          <w:rFonts w:ascii="Times New Roman" w:hAnsi="Times New Roman" w:cs="Times New Roman"/>
        </w:rPr>
      </w:pPr>
    </w:p>
    <w:p w14:paraId="2890E6F5" w14:textId="77777777" w:rsidR="00264277" w:rsidRPr="0038182F" w:rsidRDefault="00264277">
      <w:pPr>
        <w:pStyle w:val="ConsPlusTitle"/>
        <w:jc w:val="center"/>
        <w:outlineLvl w:val="3"/>
        <w:rPr>
          <w:rFonts w:ascii="Times New Roman" w:hAnsi="Times New Roman" w:cs="Times New Roman"/>
        </w:rPr>
      </w:pPr>
      <w:bookmarkStart w:id="48" w:name="P3030"/>
      <w:bookmarkEnd w:id="48"/>
      <w:r w:rsidRPr="0038182F">
        <w:rPr>
          <w:rFonts w:ascii="Times New Roman" w:hAnsi="Times New Roman" w:cs="Times New Roman"/>
        </w:rPr>
        <w:t>Таблица 1</w:t>
      </w:r>
      <w:r w:rsidR="00FA0373" w:rsidRPr="0038182F">
        <w:rPr>
          <w:rFonts w:ascii="Times New Roman" w:hAnsi="Times New Roman" w:cs="Times New Roman"/>
        </w:rPr>
        <w:t>1</w:t>
      </w:r>
      <w:r w:rsidRPr="0038182F">
        <w:rPr>
          <w:rFonts w:ascii="Times New Roman" w:hAnsi="Times New Roman" w:cs="Times New Roman"/>
        </w:rPr>
        <w:t>. Требования к игровому оборудованию</w:t>
      </w:r>
    </w:p>
    <w:p w14:paraId="59F91ADF" w14:textId="77777777" w:rsidR="00264277" w:rsidRPr="0038182F" w:rsidRDefault="0026427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6"/>
      </w:tblGrid>
      <w:tr w:rsidR="00264277" w:rsidRPr="0038182F" w14:paraId="155EFB13" w14:textId="77777777">
        <w:tc>
          <w:tcPr>
            <w:tcW w:w="1814" w:type="dxa"/>
          </w:tcPr>
          <w:p w14:paraId="4488BCFF"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Игровое оборудование</w:t>
            </w:r>
          </w:p>
        </w:tc>
        <w:tc>
          <w:tcPr>
            <w:tcW w:w="7256" w:type="dxa"/>
          </w:tcPr>
          <w:p w14:paraId="4CC7504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Требования</w:t>
            </w:r>
          </w:p>
        </w:tc>
      </w:tr>
      <w:tr w:rsidR="00264277" w:rsidRPr="0038182F" w14:paraId="0922C33B" w14:textId="77777777">
        <w:tc>
          <w:tcPr>
            <w:tcW w:w="1814" w:type="dxa"/>
          </w:tcPr>
          <w:p w14:paraId="77D2CE7B"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Качели</w:t>
            </w:r>
          </w:p>
        </w:tc>
        <w:tc>
          <w:tcPr>
            <w:tcW w:w="7256" w:type="dxa"/>
          </w:tcPr>
          <w:p w14:paraId="6D4848EE" w14:textId="77777777" w:rsidR="00264277" w:rsidRPr="0038182F" w:rsidRDefault="00264277" w:rsidP="00522544">
            <w:pPr>
              <w:pStyle w:val="ConsPlusNormal"/>
              <w:rPr>
                <w:rFonts w:ascii="Times New Roman" w:hAnsi="Times New Roman" w:cs="Times New Roman"/>
              </w:rPr>
            </w:pPr>
            <w:r w:rsidRPr="0038182F">
              <w:rPr>
                <w:rFonts w:ascii="Times New Roman" w:hAnsi="Times New Roman" w:cs="Times New Roman"/>
              </w:rPr>
              <w:t>Высота от уровня земли до сиденья качелей в состоянии покоя должна быть не менее 350 мм и не более 635 мм. Допуска</w:t>
            </w:r>
            <w:r w:rsidR="00522544" w:rsidRPr="0038182F">
              <w:rPr>
                <w:rFonts w:ascii="Times New Roman" w:hAnsi="Times New Roman" w:cs="Times New Roman"/>
              </w:rPr>
              <w:t>ю</w:t>
            </w:r>
            <w:r w:rsidRPr="0038182F">
              <w:rPr>
                <w:rFonts w:ascii="Times New Roman" w:hAnsi="Times New Roman" w:cs="Times New Roman"/>
              </w:rPr>
              <w:t>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264277" w:rsidRPr="0038182F" w14:paraId="196C090B" w14:textId="77777777">
        <w:tc>
          <w:tcPr>
            <w:tcW w:w="1814" w:type="dxa"/>
          </w:tcPr>
          <w:p w14:paraId="15A8702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Качалки</w:t>
            </w:r>
          </w:p>
        </w:tc>
        <w:tc>
          <w:tcPr>
            <w:tcW w:w="7256" w:type="dxa"/>
          </w:tcPr>
          <w:p w14:paraId="79E320BE"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264277" w:rsidRPr="0038182F" w14:paraId="71AFC7D3" w14:textId="77777777">
        <w:tc>
          <w:tcPr>
            <w:tcW w:w="1814" w:type="dxa"/>
          </w:tcPr>
          <w:p w14:paraId="60A3B3C0"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Карусели</w:t>
            </w:r>
          </w:p>
        </w:tc>
        <w:tc>
          <w:tcPr>
            <w:tcW w:w="7256" w:type="dxa"/>
          </w:tcPr>
          <w:p w14:paraId="0333B4E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64277" w:rsidRPr="0038182F" w14:paraId="415C18B2" w14:textId="77777777">
        <w:tc>
          <w:tcPr>
            <w:tcW w:w="1814" w:type="dxa"/>
          </w:tcPr>
          <w:p w14:paraId="7F91D58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Горки</w:t>
            </w:r>
          </w:p>
        </w:tc>
        <w:tc>
          <w:tcPr>
            <w:tcW w:w="7256" w:type="dxa"/>
          </w:tcPr>
          <w:p w14:paraId="18BA625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052C4420" w14:textId="77777777" w:rsidR="00264277" w:rsidRPr="0038182F" w:rsidRDefault="00264277">
      <w:pPr>
        <w:pStyle w:val="ConsPlusNormal"/>
        <w:ind w:firstLine="540"/>
        <w:jc w:val="both"/>
        <w:rPr>
          <w:rFonts w:ascii="Times New Roman" w:hAnsi="Times New Roman" w:cs="Times New Roman"/>
        </w:rPr>
      </w:pPr>
    </w:p>
    <w:p w14:paraId="0E3E42D7" w14:textId="77777777" w:rsidR="00264277" w:rsidRPr="0038182F" w:rsidRDefault="00264277">
      <w:pPr>
        <w:pStyle w:val="ConsPlusTitle"/>
        <w:jc w:val="center"/>
        <w:outlineLvl w:val="3"/>
        <w:rPr>
          <w:rFonts w:ascii="Times New Roman" w:hAnsi="Times New Roman" w:cs="Times New Roman"/>
        </w:rPr>
      </w:pPr>
      <w:bookmarkStart w:id="49" w:name="P3043"/>
      <w:bookmarkEnd w:id="49"/>
      <w:r w:rsidRPr="0038182F">
        <w:rPr>
          <w:rFonts w:ascii="Times New Roman" w:hAnsi="Times New Roman" w:cs="Times New Roman"/>
        </w:rPr>
        <w:t>Таблица 1</w:t>
      </w:r>
      <w:r w:rsidR="00FA0373" w:rsidRPr="0038182F">
        <w:rPr>
          <w:rFonts w:ascii="Times New Roman" w:hAnsi="Times New Roman" w:cs="Times New Roman"/>
        </w:rPr>
        <w:t>2</w:t>
      </w:r>
      <w:r w:rsidRPr="0038182F">
        <w:rPr>
          <w:rFonts w:ascii="Times New Roman" w:hAnsi="Times New Roman" w:cs="Times New Roman"/>
        </w:rPr>
        <w:t>. Минимальные расстояния безопасности при</w:t>
      </w:r>
    </w:p>
    <w:p w14:paraId="0596E2F6"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размещении игрового оборудования</w:t>
      </w:r>
    </w:p>
    <w:p w14:paraId="088DBB55" w14:textId="77777777" w:rsidR="00264277" w:rsidRPr="0038182F" w:rsidRDefault="0026427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6"/>
      </w:tblGrid>
      <w:tr w:rsidR="00264277" w:rsidRPr="0038182F" w14:paraId="74073E6D" w14:textId="77777777">
        <w:tc>
          <w:tcPr>
            <w:tcW w:w="1814" w:type="dxa"/>
          </w:tcPr>
          <w:p w14:paraId="405855B0"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Игровое оборудование</w:t>
            </w:r>
          </w:p>
        </w:tc>
        <w:tc>
          <w:tcPr>
            <w:tcW w:w="7256" w:type="dxa"/>
          </w:tcPr>
          <w:p w14:paraId="17DC286B"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Минимальные расстояния</w:t>
            </w:r>
          </w:p>
        </w:tc>
      </w:tr>
      <w:tr w:rsidR="00264277" w:rsidRPr="0038182F" w14:paraId="44883931" w14:textId="77777777">
        <w:tc>
          <w:tcPr>
            <w:tcW w:w="1814" w:type="dxa"/>
          </w:tcPr>
          <w:p w14:paraId="54F2C63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Качели</w:t>
            </w:r>
          </w:p>
        </w:tc>
        <w:tc>
          <w:tcPr>
            <w:tcW w:w="7256" w:type="dxa"/>
          </w:tcPr>
          <w:p w14:paraId="00AB3E7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264277" w:rsidRPr="0038182F" w14:paraId="633F5C51" w14:textId="77777777">
        <w:tc>
          <w:tcPr>
            <w:tcW w:w="1814" w:type="dxa"/>
          </w:tcPr>
          <w:p w14:paraId="3906DE1A"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Качалки</w:t>
            </w:r>
          </w:p>
        </w:tc>
        <w:tc>
          <w:tcPr>
            <w:tcW w:w="7256" w:type="dxa"/>
          </w:tcPr>
          <w:p w14:paraId="57834D75"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264277" w:rsidRPr="0038182F" w14:paraId="5A2ED6F4" w14:textId="77777777">
        <w:tc>
          <w:tcPr>
            <w:tcW w:w="1814" w:type="dxa"/>
          </w:tcPr>
          <w:p w14:paraId="10C56EF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Карусели</w:t>
            </w:r>
          </w:p>
        </w:tc>
        <w:tc>
          <w:tcPr>
            <w:tcW w:w="7256" w:type="dxa"/>
          </w:tcPr>
          <w:p w14:paraId="013E9D8D"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264277" w:rsidRPr="0038182F" w14:paraId="2DB80210" w14:textId="77777777">
        <w:tc>
          <w:tcPr>
            <w:tcW w:w="1814" w:type="dxa"/>
          </w:tcPr>
          <w:p w14:paraId="51F93957"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Горки</w:t>
            </w:r>
          </w:p>
        </w:tc>
        <w:tc>
          <w:tcPr>
            <w:tcW w:w="7256" w:type="dxa"/>
          </w:tcPr>
          <w:p w14:paraId="611996B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не менее 1 м от боковых сторон и 2 м вперед от нижнего края ската горки</w:t>
            </w:r>
          </w:p>
        </w:tc>
      </w:tr>
    </w:tbl>
    <w:p w14:paraId="0733E4E6" w14:textId="77777777" w:rsidR="00264277" w:rsidRPr="0038182F" w:rsidRDefault="00264277">
      <w:pPr>
        <w:pStyle w:val="ConsPlusNormal"/>
        <w:ind w:firstLine="540"/>
        <w:jc w:val="both"/>
        <w:rPr>
          <w:rFonts w:ascii="Times New Roman" w:hAnsi="Times New Roman" w:cs="Times New Roman"/>
        </w:rPr>
      </w:pPr>
    </w:p>
    <w:p w14:paraId="6CE11129" w14:textId="77777777" w:rsidR="00264277" w:rsidRPr="0038182F" w:rsidRDefault="00264277">
      <w:pPr>
        <w:pStyle w:val="ConsPlusNormal"/>
        <w:jc w:val="right"/>
        <w:outlineLvl w:val="1"/>
        <w:rPr>
          <w:rFonts w:ascii="Times New Roman" w:hAnsi="Times New Roman" w:cs="Times New Roman"/>
        </w:rPr>
      </w:pPr>
      <w:r w:rsidRPr="0038182F">
        <w:rPr>
          <w:rFonts w:ascii="Times New Roman" w:hAnsi="Times New Roman" w:cs="Times New Roman"/>
        </w:rPr>
        <w:t>Приложение N 3</w:t>
      </w:r>
    </w:p>
    <w:p w14:paraId="115C4849"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к Правилам благоустройства</w:t>
      </w:r>
    </w:p>
    <w:p w14:paraId="1C4DCBB3"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 xml:space="preserve">территории </w:t>
      </w:r>
      <w:r w:rsidR="00AF402D" w:rsidRPr="0038182F">
        <w:rPr>
          <w:rFonts w:ascii="Times New Roman" w:hAnsi="Times New Roman" w:cs="Times New Roman"/>
        </w:rPr>
        <w:t>Киселевского</w:t>
      </w:r>
    </w:p>
    <w:p w14:paraId="6F8C47D3"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городского округа</w:t>
      </w:r>
    </w:p>
    <w:p w14:paraId="73AC5386" w14:textId="77777777" w:rsidR="00264277" w:rsidRPr="0038182F" w:rsidRDefault="00264277">
      <w:pPr>
        <w:pStyle w:val="ConsPlusNormal"/>
        <w:ind w:firstLine="540"/>
        <w:jc w:val="both"/>
        <w:rPr>
          <w:rFonts w:ascii="Times New Roman" w:hAnsi="Times New Roman" w:cs="Times New Roman"/>
        </w:rPr>
      </w:pPr>
    </w:p>
    <w:p w14:paraId="350D2ED8" w14:textId="77777777" w:rsidR="00264277" w:rsidRPr="0038182F" w:rsidRDefault="00264277">
      <w:pPr>
        <w:pStyle w:val="ConsPlusTitle"/>
        <w:jc w:val="center"/>
        <w:rPr>
          <w:rFonts w:ascii="Times New Roman" w:hAnsi="Times New Roman" w:cs="Times New Roman"/>
        </w:rPr>
      </w:pPr>
      <w:bookmarkStart w:id="50" w:name="P3084"/>
      <w:bookmarkEnd w:id="50"/>
      <w:r w:rsidRPr="0038182F">
        <w:rPr>
          <w:rFonts w:ascii="Times New Roman" w:hAnsi="Times New Roman" w:cs="Times New Roman"/>
        </w:rPr>
        <w:t>РАСЧЕТ</w:t>
      </w:r>
    </w:p>
    <w:p w14:paraId="55CAF55A" w14:textId="77777777" w:rsidR="00264277" w:rsidRPr="0038182F" w:rsidRDefault="00264277">
      <w:pPr>
        <w:pStyle w:val="ConsPlusTitle"/>
        <w:jc w:val="center"/>
        <w:rPr>
          <w:rFonts w:ascii="Times New Roman" w:hAnsi="Times New Roman" w:cs="Times New Roman"/>
        </w:rPr>
      </w:pPr>
      <w:r w:rsidRPr="0038182F">
        <w:rPr>
          <w:rFonts w:ascii="Times New Roman" w:hAnsi="Times New Roman" w:cs="Times New Roman"/>
        </w:rPr>
        <w:t>ШИРИНЫ ПЕШЕХОДНЫХ КОММУНИКАЦИЙ</w:t>
      </w:r>
    </w:p>
    <w:p w14:paraId="66335236" w14:textId="77777777" w:rsidR="00264277" w:rsidRPr="0038182F" w:rsidRDefault="00264277">
      <w:pPr>
        <w:pStyle w:val="ConsPlusNormal"/>
        <w:ind w:firstLine="540"/>
        <w:jc w:val="both"/>
        <w:rPr>
          <w:rFonts w:ascii="Times New Roman" w:hAnsi="Times New Roman" w:cs="Times New Roman"/>
        </w:rPr>
      </w:pPr>
    </w:p>
    <w:p w14:paraId="59E5DD9F"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Расчет ширины тротуаров и других пешеходных коммуникаций производится по формуле:</w:t>
      </w:r>
    </w:p>
    <w:p w14:paraId="62740E34" w14:textId="77777777" w:rsidR="00264277" w:rsidRPr="0038182F" w:rsidRDefault="00264277">
      <w:pPr>
        <w:pStyle w:val="ConsPlusNormal"/>
        <w:ind w:firstLine="540"/>
        <w:jc w:val="both"/>
        <w:rPr>
          <w:rFonts w:ascii="Times New Roman" w:hAnsi="Times New Roman" w:cs="Times New Roman"/>
        </w:rPr>
      </w:pPr>
    </w:p>
    <w:p w14:paraId="1951BAE2"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 xml:space="preserve">B = </w:t>
      </w:r>
      <w:proofErr w:type="spellStart"/>
      <w:r w:rsidRPr="0038182F">
        <w:rPr>
          <w:rFonts w:ascii="Times New Roman" w:hAnsi="Times New Roman" w:cs="Times New Roman"/>
        </w:rPr>
        <w:t>b</w:t>
      </w:r>
      <w:r w:rsidRPr="0038182F">
        <w:rPr>
          <w:rFonts w:ascii="Times New Roman" w:hAnsi="Times New Roman" w:cs="Times New Roman"/>
          <w:vertAlign w:val="subscript"/>
        </w:rPr>
        <w:t>i</w:t>
      </w:r>
      <w:proofErr w:type="spellEnd"/>
      <w:r w:rsidRPr="0038182F">
        <w:rPr>
          <w:rFonts w:ascii="Times New Roman" w:hAnsi="Times New Roman" w:cs="Times New Roman"/>
        </w:rPr>
        <w:t xml:space="preserve"> x N x k / p, где:</w:t>
      </w:r>
    </w:p>
    <w:p w14:paraId="6F7B2958" w14:textId="77777777" w:rsidR="00264277" w:rsidRPr="0038182F" w:rsidRDefault="00264277">
      <w:pPr>
        <w:pStyle w:val="ConsPlusNormal"/>
        <w:ind w:firstLine="540"/>
        <w:jc w:val="both"/>
        <w:rPr>
          <w:rFonts w:ascii="Times New Roman" w:hAnsi="Times New Roman" w:cs="Times New Roman"/>
        </w:rPr>
      </w:pPr>
    </w:p>
    <w:p w14:paraId="62EE0C7A" w14:textId="77777777" w:rsidR="00264277" w:rsidRPr="0038182F" w:rsidRDefault="00264277">
      <w:pPr>
        <w:pStyle w:val="ConsPlusNormal"/>
        <w:ind w:firstLine="540"/>
        <w:jc w:val="both"/>
        <w:rPr>
          <w:rFonts w:ascii="Times New Roman" w:hAnsi="Times New Roman" w:cs="Times New Roman"/>
        </w:rPr>
      </w:pPr>
      <w:r w:rsidRPr="0038182F">
        <w:rPr>
          <w:rFonts w:ascii="Times New Roman" w:hAnsi="Times New Roman" w:cs="Times New Roman"/>
        </w:rPr>
        <w:t>B - расчетная ширина пешеходной коммуникации, м;</w:t>
      </w:r>
    </w:p>
    <w:p w14:paraId="616199BB" w14:textId="77777777" w:rsidR="00264277" w:rsidRPr="0038182F" w:rsidRDefault="00264277">
      <w:pPr>
        <w:pStyle w:val="ConsPlusNormal"/>
        <w:spacing w:before="220"/>
        <w:ind w:firstLine="540"/>
        <w:jc w:val="both"/>
        <w:rPr>
          <w:rFonts w:ascii="Times New Roman" w:hAnsi="Times New Roman" w:cs="Times New Roman"/>
        </w:rPr>
      </w:pPr>
      <w:proofErr w:type="spellStart"/>
      <w:r w:rsidRPr="0038182F">
        <w:rPr>
          <w:rFonts w:ascii="Times New Roman" w:hAnsi="Times New Roman" w:cs="Times New Roman"/>
        </w:rPr>
        <w:t>b</w:t>
      </w:r>
      <w:r w:rsidRPr="0038182F">
        <w:rPr>
          <w:rFonts w:ascii="Times New Roman" w:hAnsi="Times New Roman" w:cs="Times New Roman"/>
          <w:vertAlign w:val="subscript"/>
        </w:rPr>
        <w:t>i</w:t>
      </w:r>
      <w:proofErr w:type="spellEnd"/>
      <w:r w:rsidRPr="0038182F">
        <w:rPr>
          <w:rFonts w:ascii="Times New Roman" w:hAnsi="Times New Roman" w:cs="Times New Roman"/>
        </w:rPr>
        <w:t xml:space="preserve"> - стандартная ширина одной полосы пешеходного движения, равная 0,75 м;</w:t>
      </w:r>
    </w:p>
    <w:p w14:paraId="78538CF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385417D4"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0D230519" w14:textId="77777777" w:rsidR="00264277" w:rsidRPr="0038182F" w:rsidRDefault="00264277">
      <w:pPr>
        <w:pStyle w:val="ConsPlusNormal"/>
        <w:spacing w:before="220"/>
        <w:ind w:firstLine="540"/>
        <w:jc w:val="both"/>
        <w:rPr>
          <w:rFonts w:ascii="Times New Roman" w:hAnsi="Times New Roman" w:cs="Times New Roman"/>
        </w:rPr>
      </w:pPr>
      <w:r w:rsidRPr="0038182F">
        <w:rPr>
          <w:rFonts w:ascii="Times New Roman" w:hAnsi="Times New Roman" w:cs="Times New Roman"/>
        </w:rPr>
        <w:t>p - нормативная пропускная способность одной стандартной полосы пешеходной коммуникации, чел./час, которая определяется по таблице:</w:t>
      </w:r>
    </w:p>
    <w:p w14:paraId="138744D6" w14:textId="77777777" w:rsidR="00264277" w:rsidRPr="0038182F" w:rsidRDefault="00264277">
      <w:pPr>
        <w:pStyle w:val="ConsPlusNormal"/>
        <w:ind w:firstLine="540"/>
        <w:jc w:val="both"/>
        <w:rPr>
          <w:rFonts w:ascii="Times New Roman" w:hAnsi="Times New Roman" w:cs="Times New Roman"/>
        </w:rPr>
      </w:pPr>
    </w:p>
    <w:p w14:paraId="4768746C" w14:textId="77777777" w:rsidR="00264277" w:rsidRPr="0038182F" w:rsidRDefault="00264277">
      <w:pPr>
        <w:pStyle w:val="ConsPlusTitle"/>
        <w:jc w:val="center"/>
        <w:outlineLvl w:val="2"/>
        <w:rPr>
          <w:rFonts w:ascii="Times New Roman" w:hAnsi="Times New Roman" w:cs="Times New Roman"/>
        </w:rPr>
      </w:pPr>
      <w:r w:rsidRPr="0038182F">
        <w:rPr>
          <w:rFonts w:ascii="Times New Roman" w:hAnsi="Times New Roman" w:cs="Times New Roman"/>
        </w:rPr>
        <w:t>Пропускная способность пешеходных коммуникаций</w:t>
      </w:r>
    </w:p>
    <w:p w14:paraId="0D47334C" w14:textId="77777777" w:rsidR="00264277" w:rsidRPr="0038182F" w:rsidRDefault="00264277">
      <w:pPr>
        <w:pStyle w:val="ConsPlusNormal"/>
        <w:ind w:firstLine="540"/>
        <w:jc w:val="both"/>
        <w:rPr>
          <w:rFonts w:ascii="Times New Roman" w:hAnsi="Times New Roman" w:cs="Times New Roman"/>
        </w:rPr>
      </w:pPr>
    </w:p>
    <w:p w14:paraId="7F8798D6" w14:textId="77777777" w:rsidR="00264277" w:rsidRPr="0038182F" w:rsidRDefault="00264277">
      <w:pPr>
        <w:pStyle w:val="ConsPlusNormal"/>
        <w:jc w:val="right"/>
        <w:rPr>
          <w:rFonts w:ascii="Times New Roman" w:hAnsi="Times New Roman" w:cs="Times New Roman"/>
        </w:rPr>
      </w:pPr>
      <w:r w:rsidRPr="0038182F">
        <w:rPr>
          <w:rFonts w:ascii="Times New Roman" w:hAnsi="Times New Roman" w:cs="Times New Roman"/>
        </w:rPr>
        <w:t>Человек в час</w:t>
      </w:r>
    </w:p>
    <w:p w14:paraId="0FFF4CB8" w14:textId="77777777" w:rsidR="00264277" w:rsidRPr="0038182F" w:rsidRDefault="00264277">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2"/>
        <w:gridCol w:w="3118"/>
      </w:tblGrid>
      <w:tr w:rsidR="00264277" w:rsidRPr="0038182F" w14:paraId="5C6C54D4" w14:textId="77777777">
        <w:tc>
          <w:tcPr>
            <w:tcW w:w="5952" w:type="dxa"/>
          </w:tcPr>
          <w:p w14:paraId="502EF5CD"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Элементы пешеходных коммуникаций</w:t>
            </w:r>
          </w:p>
        </w:tc>
        <w:tc>
          <w:tcPr>
            <w:tcW w:w="3118" w:type="dxa"/>
          </w:tcPr>
          <w:p w14:paraId="349893D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Пропускная способность одной полосы движения</w:t>
            </w:r>
          </w:p>
        </w:tc>
      </w:tr>
      <w:tr w:rsidR="00264277" w:rsidRPr="0038182F" w14:paraId="348FA698" w14:textId="77777777">
        <w:tc>
          <w:tcPr>
            <w:tcW w:w="5952" w:type="dxa"/>
          </w:tcPr>
          <w:p w14:paraId="42FF2BE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Тротуары, расположенные вдоль красной линии улиц с развитой торговой сетью</w:t>
            </w:r>
          </w:p>
        </w:tc>
        <w:tc>
          <w:tcPr>
            <w:tcW w:w="3118" w:type="dxa"/>
          </w:tcPr>
          <w:p w14:paraId="5244CD95"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700</w:t>
            </w:r>
          </w:p>
        </w:tc>
      </w:tr>
      <w:tr w:rsidR="00264277" w:rsidRPr="0038182F" w14:paraId="4557AD6E" w14:textId="77777777">
        <w:tc>
          <w:tcPr>
            <w:tcW w:w="5952" w:type="dxa"/>
          </w:tcPr>
          <w:p w14:paraId="05F6EA6B"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Тротуары, расположенные вдоль красной линии улиц с незначительной торговой сетью</w:t>
            </w:r>
          </w:p>
        </w:tc>
        <w:tc>
          <w:tcPr>
            <w:tcW w:w="3118" w:type="dxa"/>
          </w:tcPr>
          <w:p w14:paraId="6C8BAC2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800</w:t>
            </w:r>
          </w:p>
        </w:tc>
      </w:tr>
      <w:tr w:rsidR="00264277" w:rsidRPr="0038182F" w14:paraId="6B3A7F95" w14:textId="77777777">
        <w:tc>
          <w:tcPr>
            <w:tcW w:w="5952" w:type="dxa"/>
          </w:tcPr>
          <w:p w14:paraId="4FA53265"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Тротуары в пределах зеленых насаждений улиц и дорог (бульвары)</w:t>
            </w:r>
          </w:p>
        </w:tc>
        <w:tc>
          <w:tcPr>
            <w:tcW w:w="3118" w:type="dxa"/>
          </w:tcPr>
          <w:p w14:paraId="0F8B39F1"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800 - 1000</w:t>
            </w:r>
          </w:p>
        </w:tc>
      </w:tr>
      <w:tr w:rsidR="00264277" w:rsidRPr="0038182F" w14:paraId="5729604C" w14:textId="77777777">
        <w:tc>
          <w:tcPr>
            <w:tcW w:w="5952" w:type="dxa"/>
          </w:tcPr>
          <w:p w14:paraId="3E3D5756"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Пешеходные дороги (прогулочные)</w:t>
            </w:r>
          </w:p>
        </w:tc>
        <w:tc>
          <w:tcPr>
            <w:tcW w:w="3118" w:type="dxa"/>
          </w:tcPr>
          <w:p w14:paraId="524C60C6"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600 - 700</w:t>
            </w:r>
          </w:p>
        </w:tc>
      </w:tr>
      <w:tr w:rsidR="00264277" w:rsidRPr="0038182F" w14:paraId="0E1A41A6" w14:textId="77777777">
        <w:tc>
          <w:tcPr>
            <w:tcW w:w="5952" w:type="dxa"/>
          </w:tcPr>
          <w:p w14:paraId="696031AD"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Пешеходные переходы через проезжую часть (наземные)</w:t>
            </w:r>
          </w:p>
        </w:tc>
        <w:tc>
          <w:tcPr>
            <w:tcW w:w="3118" w:type="dxa"/>
          </w:tcPr>
          <w:p w14:paraId="2A5EB38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1200 - 1500</w:t>
            </w:r>
          </w:p>
        </w:tc>
      </w:tr>
      <w:tr w:rsidR="00264277" w:rsidRPr="0038182F" w14:paraId="13FC3D36" w14:textId="77777777">
        <w:tc>
          <w:tcPr>
            <w:tcW w:w="5952" w:type="dxa"/>
          </w:tcPr>
          <w:p w14:paraId="20553D98"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Лестница</w:t>
            </w:r>
          </w:p>
        </w:tc>
        <w:tc>
          <w:tcPr>
            <w:tcW w:w="3118" w:type="dxa"/>
          </w:tcPr>
          <w:p w14:paraId="0128C438"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500 - 600</w:t>
            </w:r>
          </w:p>
        </w:tc>
      </w:tr>
      <w:tr w:rsidR="00264277" w:rsidRPr="0038182F" w14:paraId="2A04EB46" w14:textId="77777777">
        <w:tc>
          <w:tcPr>
            <w:tcW w:w="5952" w:type="dxa"/>
          </w:tcPr>
          <w:p w14:paraId="4EC5022E"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Пандус (уклон 1:10)</w:t>
            </w:r>
          </w:p>
        </w:tc>
        <w:tc>
          <w:tcPr>
            <w:tcW w:w="3118" w:type="dxa"/>
          </w:tcPr>
          <w:p w14:paraId="76F18193" w14:textId="77777777" w:rsidR="00264277" w:rsidRPr="0038182F" w:rsidRDefault="00264277">
            <w:pPr>
              <w:pStyle w:val="ConsPlusNormal"/>
              <w:jc w:val="center"/>
              <w:rPr>
                <w:rFonts w:ascii="Times New Roman" w:hAnsi="Times New Roman" w:cs="Times New Roman"/>
              </w:rPr>
            </w:pPr>
            <w:r w:rsidRPr="0038182F">
              <w:rPr>
                <w:rFonts w:ascii="Times New Roman" w:hAnsi="Times New Roman" w:cs="Times New Roman"/>
              </w:rPr>
              <w:t>700</w:t>
            </w:r>
          </w:p>
        </w:tc>
      </w:tr>
      <w:tr w:rsidR="00264277" w:rsidRPr="0038182F" w14:paraId="1D182E15" w14:textId="77777777">
        <w:tc>
          <w:tcPr>
            <w:tcW w:w="9070" w:type="dxa"/>
            <w:gridSpan w:val="2"/>
          </w:tcPr>
          <w:p w14:paraId="19C2B479"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&lt;*&gt; Предельная пропускная способность, принимаемая при определении максимальных нагрузок, - 1500 чел./час.</w:t>
            </w:r>
          </w:p>
          <w:p w14:paraId="5D9249D7" w14:textId="77777777" w:rsidR="00264277" w:rsidRPr="0038182F" w:rsidRDefault="00264277">
            <w:pPr>
              <w:pStyle w:val="ConsPlusNormal"/>
              <w:rPr>
                <w:rFonts w:ascii="Times New Roman" w:hAnsi="Times New Roman" w:cs="Times New Roman"/>
              </w:rPr>
            </w:pPr>
          </w:p>
          <w:p w14:paraId="5027ACAC" w14:textId="77777777" w:rsidR="00264277" w:rsidRPr="0038182F" w:rsidRDefault="00264277">
            <w:pPr>
              <w:pStyle w:val="ConsPlusNormal"/>
              <w:rPr>
                <w:rFonts w:ascii="Times New Roman" w:hAnsi="Times New Roman" w:cs="Times New Roman"/>
              </w:rPr>
            </w:pPr>
            <w:r w:rsidRPr="0038182F">
              <w:rPr>
                <w:rFonts w:ascii="Times New Roman" w:hAnsi="Times New Roman" w:cs="Times New Roman"/>
              </w:rPr>
              <w:t>Примечание. Ширина одной полосы пешеходного движения - 0,75 м</w:t>
            </w:r>
          </w:p>
        </w:tc>
      </w:tr>
    </w:tbl>
    <w:p w14:paraId="43ACAF2D" w14:textId="77777777" w:rsidR="00264277" w:rsidRPr="0038182F" w:rsidRDefault="00264277">
      <w:pPr>
        <w:pStyle w:val="ConsPlusNormal"/>
        <w:ind w:firstLine="540"/>
        <w:jc w:val="both"/>
        <w:rPr>
          <w:rFonts w:ascii="Times New Roman" w:hAnsi="Times New Roman" w:cs="Times New Roman"/>
        </w:rPr>
      </w:pPr>
    </w:p>
    <w:p w14:paraId="52C91921" w14:textId="77777777" w:rsidR="00264277" w:rsidRPr="0038182F" w:rsidRDefault="00264277">
      <w:pPr>
        <w:pStyle w:val="ConsPlusNormal"/>
        <w:ind w:firstLine="540"/>
        <w:jc w:val="both"/>
        <w:rPr>
          <w:rFonts w:ascii="Times New Roman" w:hAnsi="Times New Roman" w:cs="Times New Roman"/>
        </w:rPr>
      </w:pPr>
    </w:p>
    <w:p w14:paraId="07D5E148" w14:textId="77777777" w:rsidR="0038182F" w:rsidRDefault="0038182F">
      <w:pPr>
        <w:pStyle w:val="ConsPlusNormal"/>
        <w:jc w:val="right"/>
        <w:outlineLvl w:val="1"/>
        <w:rPr>
          <w:rFonts w:ascii="Times New Roman" w:hAnsi="Times New Roman" w:cs="Times New Roman"/>
        </w:rPr>
      </w:pPr>
    </w:p>
    <w:p w14:paraId="333035EA" w14:textId="77777777" w:rsidR="00264277" w:rsidRPr="0038182F" w:rsidRDefault="00264277">
      <w:pPr>
        <w:pStyle w:val="ConsPlusNormal"/>
        <w:jc w:val="right"/>
        <w:outlineLvl w:val="1"/>
        <w:rPr>
          <w:rFonts w:ascii="Times New Roman" w:hAnsi="Times New Roman" w:cs="Times New Roman"/>
          <w:szCs w:val="22"/>
        </w:rPr>
      </w:pPr>
      <w:r w:rsidRPr="0038182F">
        <w:rPr>
          <w:rFonts w:ascii="Times New Roman" w:hAnsi="Times New Roman" w:cs="Times New Roman"/>
          <w:szCs w:val="22"/>
        </w:rPr>
        <w:lastRenderedPageBreak/>
        <w:t xml:space="preserve">Приложение N </w:t>
      </w:r>
      <w:r w:rsidR="00CF7507" w:rsidRPr="0038182F">
        <w:rPr>
          <w:rFonts w:ascii="Times New Roman" w:hAnsi="Times New Roman" w:cs="Times New Roman"/>
          <w:szCs w:val="22"/>
        </w:rPr>
        <w:t>4</w:t>
      </w:r>
    </w:p>
    <w:p w14:paraId="5B9112AB"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к Правилам благоустройства</w:t>
      </w:r>
    </w:p>
    <w:p w14:paraId="678620F5"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 xml:space="preserve">территории </w:t>
      </w:r>
      <w:r w:rsidR="00AF402D" w:rsidRPr="0038182F">
        <w:rPr>
          <w:rFonts w:ascii="Times New Roman" w:hAnsi="Times New Roman" w:cs="Times New Roman"/>
          <w:szCs w:val="22"/>
        </w:rPr>
        <w:t>Киселевского</w:t>
      </w:r>
    </w:p>
    <w:p w14:paraId="1FAB33FE"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городского округа</w:t>
      </w:r>
    </w:p>
    <w:p w14:paraId="05F65AB6" w14:textId="77777777" w:rsidR="00264277" w:rsidRPr="0038182F" w:rsidRDefault="00264277">
      <w:pPr>
        <w:spacing w:after="1"/>
        <w:rPr>
          <w:rFonts w:ascii="Times New Roman" w:hAnsi="Times New Roman" w:cs="Times New Roman"/>
        </w:rPr>
      </w:pPr>
    </w:p>
    <w:p w14:paraId="5702BDE0" w14:textId="77777777" w:rsidR="00264277" w:rsidRPr="0038182F" w:rsidRDefault="00264277">
      <w:pPr>
        <w:pStyle w:val="ConsPlusNormal"/>
        <w:ind w:firstLine="540"/>
        <w:jc w:val="both"/>
        <w:rPr>
          <w:rFonts w:ascii="Times New Roman" w:hAnsi="Times New Roman" w:cs="Times New Roman"/>
          <w:szCs w:val="22"/>
        </w:rPr>
      </w:pPr>
    </w:p>
    <w:p w14:paraId="1F3B1856" w14:textId="77777777" w:rsidR="00264277" w:rsidRPr="0038182F" w:rsidRDefault="00264277">
      <w:pPr>
        <w:pStyle w:val="ConsPlusNormal"/>
        <w:jc w:val="center"/>
        <w:rPr>
          <w:rFonts w:ascii="Times New Roman" w:hAnsi="Times New Roman" w:cs="Times New Roman"/>
          <w:szCs w:val="22"/>
        </w:rPr>
      </w:pPr>
      <w:bookmarkStart w:id="51" w:name="P3824"/>
      <w:bookmarkEnd w:id="51"/>
      <w:r w:rsidRPr="0038182F">
        <w:rPr>
          <w:rFonts w:ascii="Times New Roman" w:hAnsi="Times New Roman" w:cs="Times New Roman"/>
          <w:szCs w:val="22"/>
        </w:rPr>
        <w:t>ФОРМА ПАСПОРТА</w:t>
      </w:r>
    </w:p>
    <w:p w14:paraId="39216C8A"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ВНЕШНЕЙ ОТДЕЛКИ ФАСАДОВ ЗДАНИЙ, СТРОЕНИЙ, СООРУЖЕНИЙ</w:t>
      </w:r>
    </w:p>
    <w:p w14:paraId="524DC70B" w14:textId="77777777" w:rsidR="00264277" w:rsidRPr="0038182F" w:rsidRDefault="00264277">
      <w:pPr>
        <w:pStyle w:val="ConsPlusNormal"/>
        <w:ind w:firstLine="540"/>
        <w:jc w:val="both"/>
        <w:rPr>
          <w:rFonts w:ascii="Times New Roman" w:hAnsi="Times New Roman" w:cs="Times New Roman"/>
          <w:szCs w:val="22"/>
        </w:rPr>
      </w:pPr>
    </w:p>
    <w:p w14:paraId="0CD9D3D4" w14:textId="77777777" w:rsidR="00264277" w:rsidRPr="0038182F" w:rsidRDefault="00264277" w:rsidP="00CF7507">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Зарегистрирован в </w:t>
      </w:r>
      <w:r w:rsidR="009179FC" w:rsidRPr="0038182F">
        <w:rPr>
          <w:rFonts w:ascii="Times New Roman" w:hAnsi="Times New Roman" w:cs="Times New Roman"/>
          <w:sz w:val="22"/>
          <w:szCs w:val="22"/>
        </w:rPr>
        <w:t>Отделе</w:t>
      </w:r>
    </w:p>
    <w:p w14:paraId="1BA035E6" w14:textId="77777777" w:rsidR="00264277" w:rsidRPr="0038182F" w:rsidRDefault="009179FC" w:rsidP="00CF7507">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архитектуры и градостроительства</w:t>
      </w:r>
    </w:p>
    <w:p w14:paraId="6C406FC6" w14:textId="77777777" w:rsidR="00264277" w:rsidRPr="0038182F" w:rsidRDefault="00264277" w:rsidP="00CF7507">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администрации </w:t>
      </w:r>
      <w:r w:rsidR="009179FC" w:rsidRPr="0038182F">
        <w:rPr>
          <w:rFonts w:ascii="Times New Roman" w:hAnsi="Times New Roman" w:cs="Times New Roman"/>
          <w:sz w:val="22"/>
          <w:szCs w:val="22"/>
        </w:rPr>
        <w:t>Киселевск</w:t>
      </w:r>
      <w:r w:rsidR="00CF7507" w:rsidRPr="0038182F">
        <w:rPr>
          <w:rFonts w:ascii="Times New Roman" w:hAnsi="Times New Roman" w:cs="Times New Roman"/>
          <w:sz w:val="22"/>
          <w:szCs w:val="22"/>
        </w:rPr>
        <w:t>ого городского округа</w:t>
      </w:r>
      <w:r w:rsidRPr="0038182F">
        <w:rPr>
          <w:rFonts w:ascii="Times New Roman" w:hAnsi="Times New Roman" w:cs="Times New Roman"/>
          <w:sz w:val="22"/>
          <w:szCs w:val="22"/>
        </w:rPr>
        <w:t xml:space="preserve"> за N __</w:t>
      </w:r>
    </w:p>
    <w:p w14:paraId="7F0CFA1C" w14:textId="77777777" w:rsidR="00264277" w:rsidRPr="0038182F" w:rsidRDefault="00264277" w:rsidP="00165E49">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 _____________________ 20__ г.</w:t>
      </w:r>
    </w:p>
    <w:p w14:paraId="2FE3F5B1" w14:textId="78C8976C" w:rsidR="00264277" w:rsidRPr="0038182F" w:rsidRDefault="00264277" w:rsidP="00165E49">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 _____________________</w:t>
      </w:r>
    </w:p>
    <w:p w14:paraId="575541F8" w14:textId="4265F3A9" w:rsidR="00264277" w:rsidRPr="0038182F" w:rsidRDefault="00264277" w:rsidP="00165E49">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w:t>
      </w:r>
      <w:proofErr w:type="gramStart"/>
      <w:r w:rsidRPr="0038182F">
        <w:rPr>
          <w:rFonts w:ascii="Times New Roman" w:hAnsi="Times New Roman" w:cs="Times New Roman"/>
          <w:sz w:val="22"/>
          <w:szCs w:val="22"/>
        </w:rPr>
        <w:t>подпись)  (</w:t>
      </w:r>
      <w:proofErr w:type="gramEnd"/>
      <w:r w:rsidRPr="0038182F">
        <w:rPr>
          <w:rFonts w:ascii="Times New Roman" w:hAnsi="Times New Roman" w:cs="Times New Roman"/>
          <w:sz w:val="22"/>
          <w:szCs w:val="22"/>
        </w:rPr>
        <w:t>расшифровка подписи)</w:t>
      </w:r>
    </w:p>
    <w:p w14:paraId="7CD0A98C" w14:textId="77777777" w:rsidR="00264277" w:rsidRPr="0038182F" w:rsidRDefault="00264277">
      <w:pPr>
        <w:pStyle w:val="ConsPlusNonformat"/>
        <w:jc w:val="both"/>
        <w:rPr>
          <w:rFonts w:ascii="Times New Roman" w:hAnsi="Times New Roman" w:cs="Times New Roman"/>
          <w:sz w:val="22"/>
          <w:szCs w:val="22"/>
        </w:rPr>
      </w:pPr>
    </w:p>
    <w:p w14:paraId="6C05539F" w14:textId="5C4163BF" w:rsidR="00264277" w:rsidRPr="0038182F" w:rsidRDefault="00264277" w:rsidP="00165E49">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ПАСПОРТ ВНЕШНЕЙ ОТДЕЛКИ</w:t>
      </w:r>
    </w:p>
    <w:p w14:paraId="2365ED08" w14:textId="539C8FEB" w:rsidR="00264277" w:rsidRPr="0038182F" w:rsidRDefault="00264277" w:rsidP="00165E49">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фасадов зданий, строений, сооружений</w:t>
      </w:r>
    </w:p>
    <w:p w14:paraId="1842FF89" w14:textId="77777777" w:rsidR="00264277" w:rsidRPr="0038182F" w:rsidRDefault="00264277">
      <w:pPr>
        <w:pStyle w:val="ConsPlusNonformat"/>
        <w:jc w:val="both"/>
        <w:rPr>
          <w:rFonts w:ascii="Times New Roman" w:hAnsi="Times New Roman" w:cs="Times New Roman"/>
          <w:sz w:val="22"/>
          <w:szCs w:val="22"/>
        </w:rPr>
      </w:pPr>
    </w:p>
    <w:p w14:paraId="5D51E403" w14:textId="4D00940C"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Объект: _____________________________________________________</w:t>
      </w:r>
      <w:r w:rsidR="00165E49">
        <w:rPr>
          <w:rFonts w:ascii="Times New Roman" w:hAnsi="Times New Roman" w:cs="Times New Roman"/>
          <w:sz w:val="22"/>
          <w:szCs w:val="22"/>
        </w:rPr>
        <w:t>__________</w:t>
      </w:r>
      <w:r w:rsidRPr="0038182F">
        <w:rPr>
          <w:rFonts w:ascii="Times New Roman" w:hAnsi="Times New Roman" w:cs="Times New Roman"/>
          <w:sz w:val="22"/>
          <w:szCs w:val="22"/>
        </w:rPr>
        <w:t>______________</w:t>
      </w:r>
    </w:p>
    <w:p w14:paraId="29A53E9A" w14:textId="6A83C682" w:rsidR="00264277" w:rsidRPr="0038182F" w:rsidRDefault="009179FC">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Адрес: </w:t>
      </w:r>
      <w:r w:rsidR="00A1086A" w:rsidRPr="0038182F">
        <w:rPr>
          <w:rFonts w:ascii="Times New Roman" w:hAnsi="Times New Roman" w:cs="Times New Roman"/>
          <w:sz w:val="22"/>
          <w:szCs w:val="22"/>
        </w:rPr>
        <w:t xml:space="preserve">Киселевский городской </w:t>
      </w:r>
      <w:proofErr w:type="spellStart"/>
      <w:proofErr w:type="gramStart"/>
      <w:r w:rsidR="00A1086A" w:rsidRPr="0038182F">
        <w:rPr>
          <w:rFonts w:ascii="Times New Roman" w:hAnsi="Times New Roman" w:cs="Times New Roman"/>
          <w:sz w:val="22"/>
          <w:szCs w:val="22"/>
        </w:rPr>
        <w:t>округ,</w:t>
      </w:r>
      <w:r w:rsidR="00264277" w:rsidRPr="0038182F">
        <w:rPr>
          <w:rFonts w:ascii="Times New Roman" w:hAnsi="Times New Roman" w:cs="Times New Roman"/>
          <w:sz w:val="22"/>
          <w:szCs w:val="22"/>
        </w:rPr>
        <w:t>ул</w:t>
      </w:r>
      <w:proofErr w:type="spellEnd"/>
      <w:r w:rsidR="00264277" w:rsidRPr="0038182F">
        <w:rPr>
          <w:rFonts w:ascii="Times New Roman" w:hAnsi="Times New Roman" w:cs="Times New Roman"/>
          <w:sz w:val="22"/>
          <w:szCs w:val="22"/>
        </w:rPr>
        <w:t>.</w:t>
      </w:r>
      <w:proofErr w:type="gramEnd"/>
      <w:r w:rsidR="00264277" w:rsidRPr="0038182F">
        <w:rPr>
          <w:rFonts w:ascii="Times New Roman" w:hAnsi="Times New Roman" w:cs="Times New Roman"/>
          <w:sz w:val="22"/>
          <w:szCs w:val="22"/>
        </w:rPr>
        <w:t xml:space="preserve"> ________________</w:t>
      </w:r>
      <w:r w:rsidR="00A1086A" w:rsidRPr="0038182F">
        <w:rPr>
          <w:rFonts w:ascii="Times New Roman" w:hAnsi="Times New Roman" w:cs="Times New Roman"/>
          <w:sz w:val="22"/>
          <w:szCs w:val="22"/>
        </w:rPr>
        <w:t>___</w:t>
      </w:r>
      <w:r w:rsidR="00264277" w:rsidRPr="0038182F">
        <w:rPr>
          <w:rFonts w:ascii="Times New Roman" w:hAnsi="Times New Roman" w:cs="Times New Roman"/>
          <w:sz w:val="22"/>
          <w:szCs w:val="22"/>
        </w:rPr>
        <w:t>_, д. __________, корп. _____</w:t>
      </w:r>
      <w:r w:rsidR="00165E49">
        <w:rPr>
          <w:rFonts w:ascii="Times New Roman" w:hAnsi="Times New Roman" w:cs="Times New Roman"/>
          <w:sz w:val="22"/>
          <w:szCs w:val="22"/>
        </w:rPr>
        <w:t>__</w:t>
      </w:r>
      <w:r w:rsidR="00264277" w:rsidRPr="0038182F">
        <w:rPr>
          <w:rFonts w:ascii="Times New Roman" w:hAnsi="Times New Roman" w:cs="Times New Roman"/>
          <w:sz w:val="22"/>
          <w:szCs w:val="22"/>
        </w:rPr>
        <w:t>___</w:t>
      </w:r>
    </w:p>
    <w:p w14:paraId="3E48EA72" w14:textId="62CB076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Наименование юридического    лица/ФИО    индивидуального    предпринимателя</w:t>
      </w:r>
      <w:r w:rsidR="009423AE">
        <w:rPr>
          <w:rFonts w:ascii="Times New Roman" w:hAnsi="Times New Roman" w:cs="Times New Roman"/>
          <w:sz w:val="22"/>
          <w:szCs w:val="22"/>
        </w:rPr>
        <w:t xml:space="preserve"> </w:t>
      </w:r>
      <w:r w:rsidRPr="0038182F">
        <w:rPr>
          <w:rFonts w:ascii="Times New Roman" w:hAnsi="Times New Roman" w:cs="Times New Roman"/>
          <w:sz w:val="22"/>
          <w:szCs w:val="22"/>
        </w:rPr>
        <w:t>(физического лица) __________________________________</w:t>
      </w:r>
      <w:r w:rsidR="00165E49">
        <w:rPr>
          <w:rFonts w:ascii="Times New Roman" w:hAnsi="Times New Roman" w:cs="Times New Roman"/>
          <w:sz w:val="22"/>
          <w:szCs w:val="22"/>
        </w:rPr>
        <w:t>___________</w:t>
      </w:r>
      <w:r w:rsidRPr="0038182F">
        <w:rPr>
          <w:rFonts w:ascii="Times New Roman" w:hAnsi="Times New Roman" w:cs="Times New Roman"/>
          <w:sz w:val="22"/>
          <w:szCs w:val="22"/>
        </w:rPr>
        <w:t>____________________</w:t>
      </w:r>
      <w:r w:rsidR="009423AE">
        <w:rPr>
          <w:rFonts w:ascii="Times New Roman" w:hAnsi="Times New Roman" w:cs="Times New Roman"/>
          <w:sz w:val="22"/>
          <w:szCs w:val="22"/>
        </w:rPr>
        <w:t>____________</w:t>
      </w:r>
      <w:r w:rsidRPr="0038182F">
        <w:rPr>
          <w:rFonts w:ascii="Times New Roman" w:hAnsi="Times New Roman" w:cs="Times New Roman"/>
          <w:sz w:val="22"/>
          <w:szCs w:val="22"/>
        </w:rPr>
        <w:t>__</w:t>
      </w:r>
    </w:p>
    <w:p w14:paraId="0E56E08C" w14:textId="564509F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w:t>
      </w:r>
      <w:r w:rsidR="00165E49">
        <w:rPr>
          <w:rFonts w:ascii="Times New Roman" w:hAnsi="Times New Roman" w:cs="Times New Roman"/>
          <w:sz w:val="22"/>
          <w:szCs w:val="22"/>
        </w:rPr>
        <w:t>_________</w:t>
      </w:r>
      <w:r w:rsidRPr="0038182F">
        <w:rPr>
          <w:rFonts w:ascii="Times New Roman" w:hAnsi="Times New Roman" w:cs="Times New Roman"/>
          <w:sz w:val="22"/>
          <w:szCs w:val="22"/>
        </w:rPr>
        <w:t>_______________</w:t>
      </w:r>
      <w:r w:rsidR="00165E49">
        <w:rPr>
          <w:rFonts w:ascii="Times New Roman" w:hAnsi="Times New Roman" w:cs="Times New Roman"/>
          <w:sz w:val="22"/>
          <w:szCs w:val="22"/>
        </w:rPr>
        <w:t>_</w:t>
      </w:r>
      <w:r w:rsidRPr="0038182F">
        <w:rPr>
          <w:rFonts w:ascii="Times New Roman" w:hAnsi="Times New Roman" w:cs="Times New Roman"/>
          <w:sz w:val="22"/>
          <w:szCs w:val="22"/>
        </w:rPr>
        <w:t>___</w:t>
      </w:r>
    </w:p>
    <w:p w14:paraId="7D5DB84A" w14:textId="7BB4190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Сведения    о    месте    нахождения,   почтовом    адресе    юридического</w:t>
      </w:r>
      <w:r w:rsidR="009423AE">
        <w:rPr>
          <w:rFonts w:ascii="Times New Roman" w:hAnsi="Times New Roman" w:cs="Times New Roman"/>
          <w:sz w:val="22"/>
          <w:szCs w:val="22"/>
        </w:rPr>
        <w:t xml:space="preserve"> </w:t>
      </w:r>
      <w:r w:rsidRPr="0038182F">
        <w:rPr>
          <w:rFonts w:ascii="Times New Roman" w:hAnsi="Times New Roman" w:cs="Times New Roman"/>
          <w:sz w:val="22"/>
          <w:szCs w:val="22"/>
        </w:rPr>
        <w:t>лица/индивидуального предпринимателя (физического лица): ___</w:t>
      </w:r>
      <w:r w:rsidR="00165E49">
        <w:rPr>
          <w:rFonts w:ascii="Times New Roman" w:hAnsi="Times New Roman" w:cs="Times New Roman"/>
          <w:sz w:val="22"/>
          <w:szCs w:val="22"/>
        </w:rPr>
        <w:t>_____________</w:t>
      </w:r>
      <w:r w:rsidRPr="0038182F">
        <w:rPr>
          <w:rFonts w:ascii="Times New Roman" w:hAnsi="Times New Roman" w:cs="Times New Roman"/>
          <w:sz w:val="22"/>
          <w:szCs w:val="22"/>
        </w:rPr>
        <w:t>___________</w:t>
      </w:r>
      <w:r w:rsidR="009423AE">
        <w:rPr>
          <w:rFonts w:ascii="Times New Roman" w:hAnsi="Times New Roman" w:cs="Times New Roman"/>
          <w:sz w:val="22"/>
          <w:szCs w:val="22"/>
        </w:rPr>
        <w:t>____________________</w:t>
      </w:r>
      <w:r w:rsidRPr="0038182F">
        <w:rPr>
          <w:rFonts w:ascii="Times New Roman" w:hAnsi="Times New Roman" w:cs="Times New Roman"/>
          <w:sz w:val="22"/>
          <w:szCs w:val="22"/>
        </w:rPr>
        <w:t>____</w:t>
      </w:r>
    </w:p>
    <w:p w14:paraId="0F73DCA8" w14:textId="3E4ACA7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w:t>
      </w:r>
      <w:r w:rsidR="00165E49">
        <w:rPr>
          <w:rFonts w:ascii="Times New Roman" w:hAnsi="Times New Roman" w:cs="Times New Roman"/>
          <w:sz w:val="22"/>
          <w:szCs w:val="22"/>
        </w:rPr>
        <w:t>_________</w:t>
      </w:r>
      <w:r w:rsidRPr="0038182F">
        <w:rPr>
          <w:rFonts w:ascii="Times New Roman" w:hAnsi="Times New Roman" w:cs="Times New Roman"/>
          <w:sz w:val="22"/>
          <w:szCs w:val="22"/>
        </w:rPr>
        <w:t>_</w:t>
      </w:r>
      <w:r w:rsidR="00165E49">
        <w:rPr>
          <w:rFonts w:ascii="Times New Roman" w:hAnsi="Times New Roman" w:cs="Times New Roman"/>
          <w:sz w:val="22"/>
          <w:szCs w:val="22"/>
        </w:rPr>
        <w:t>_</w:t>
      </w:r>
      <w:r w:rsidRPr="0038182F">
        <w:rPr>
          <w:rFonts w:ascii="Times New Roman" w:hAnsi="Times New Roman" w:cs="Times New Roman"/>
          <w:sz w:val="22"/>
          <w:szCs w:val="22"/>
        </w:rPr>
        <w:t>______________</w:t>
      </w:r>
    </w:p>
    <w:p w14:paraId="6AE4D08D" w14:textId="4445A15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ФИО руководителя __________________________ контактный телефон __</w:t>
      </w:r>
      <w:r w:rsidR="00165E49">
        <w:rPr>
          <w:rFonts w:ascii="Times New Roman" w:hAnsi="Times New Roman" w:cs="Times New Roman"/>
          <w:sz w:val="22"/>
          <w:szCs w:val="22"/>
        </w:rPr>
        <w:t>___________</w:t>
      </w:r>
      <w:r w:rsidRPr="0038182F">
        <w:rPr>
          <w:rFonts w:ascii="Times New Roman" w:hAnsi="Times New Roman" w:cs="Times New Roman"/>
          <w:sz w:val="22"/>
          <w:szCs w:val="22"/>
        </w:rPr>
        <w:t>__________</w:t>
      </w:r>
    </w:p>
    <w:p w14:paraId="6721A1EA" w14:textId="5B2165F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Основание (правоустанавливающий документ): ___________________</w:t>
      </w:r>
      <w:r w:rsidR="00165E49">
        <w:rPr>
          <w:rFonts w:ascii="Times New Roman" w:hAnsi="Times New Roman" w:cs="Times New Roman"/>
          <w:sz w:val="22"/>
          <w:szCs w:val="22"/>
        </w:rPr>
        <w:t>___________</w:t>
      </w:r>
      <w:r w:rsidRPr="0038182F">
        <w:rPr>
          <w:rFonts w:ascii="Times New Roman" w:hAnsi="Times New Roman" w:cs="Times New Roman"/>
          <w:sz w:val="22"/>
          <w:szCs w:val="22"/>
        </w:rPr>
        <w:t>_____________</w:t>
      </w:r>
    </w:p>
    <w:p w14:paraId="104D6F0B" w14:textId="2CDD2E78"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w:t>
      </w:r>
      <w:r w:rsidR="00165E49">
        <w:rPr>
          <w:rFonts w:ascii="Times New Roman" w:hAnsi="Times New Roman" w:cs="Times New Roman"/>
          <w:sz w:val="22"/>
          <w:szCs w:val="22"/>
        </w:rPr>
        <w:t>__________</w:t>
      </w:r>
      <w:r w:rsidRPr="0038182F">
        <w:rPr>
          <w:rFonts w:ascii="Times New Roman" w:hAnsi="Times New Roman" w:cs="Times New Roman"/>
          <w:sz w:val="22"/>
          <w:szCs w:val="22"/>
        </w:rPr>
        <w:t>________</w:t>
      </w:r>
    </w:p>
    <w:p w14:paraId="05A9B518" w14:textId="5FBC06BC"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Составил _____________________________________________________</w:t>
      </w:r>
      <w:r w:rsidR="00165E49">
        <w:rPr>
          <w:rFonts w:ascii="Times New Roman" w:hAnsi="Times New Roman" w:cs="Times New Roman"/>
          <w:sz w:val="22"/>
          <w:szCs w:val="22"/>
        </w:rPr>
        <w:t>__________</w:t>
      </w:r>
      <w:r w:rsidRPr="0038182F">
        <w:rPr>
          <w:rFonts w:ascii="Times New Roman" w:hAnsi="Times New Roman" w:cs="Times New Roman"/>
          <w:sz w:val="22"/>
          <w:szCs w:val="22"/>
        </w:rPr>
        <w:t>_____________</w:t>
      </w:r>
    </w:p>
    <w:p w14:paraId="214ADE4E" w14:textId="38F5A0B8"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(должность, фамилия, имя, отчество - для физического лица, индивидуального</w:t>
      </w:r>
      <w:r w:rsidR="009423AE">
        <w:rPr>
          <w:rFonts w:ascii="Times New Roman" w:hAnsi="Times New Roman" w:cs="Times New Roman"/>
          <w:sz w:val="22"/>
          <w:szCs w:val="22"/>
        </w:rPr>
        <w:t xml:space="preserve"> </w:t>
      </w:r>
      <w:r w:rsidRPr="0038182F">
        <w:rPr>
          <w:rFonts w:ascii="Times New Roman" w:hAnsi="Times New Roman" w:cs="Times New Roman"/>
          <w:sz w:val="22"/>
          <w:szCs w:val="22"/>
        </w:rPr>
        <w:t xml:space="preserve">  предпринимателя; наименование, реквизиты, адрес - для юридического лица)</w:t>
      </w:r>
    </w:p>
    <w:p w14:paraId="503F2948" w14:textId="77777777" w:rsidR="00264277" w:rsidRPr="0038182F" w:rsidRDefault="00264277">
      <w:pPr>
        <w:pStyle w:val="ConsPlusNonformat"/>
        <w:jc w:val="both"/>
        <w:rPr>
          <w:rFonts w:ascii="Times New Roman" w:hAnsi="Times New Roman" w:cs="Times New Roman"/>
          <w:sz w:val="22"/>
          <w:szCs w:val="22"/>
        </w:rPr>
      </w:pPr>
    </w:p>
    <w:p w14:paraId="221F8BEB"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w:t>
      </w:r>
    </w:p>
    <w:p w14:paraId="2F478B44" w14:textId="77777777" w:rsidR="00264277" w:rsidRPr="0038182F" w:rsidRDefault="00264277">
      <w:pPr>
        <w:pStyle w:val="ConsPlusNonformat"/>
        <w:jc w:val="both"/>
        <w:rPr>
          <w:rFonts w:ascii="Times New Roman" w:hAnsi="Times New Roman" w:cs="Times New Roman"/>
          <w:sz w:val="22"/>
          <w:szCs w:val="22"/>
        </w:rPr>
      </w:pPr>
    </w:p>
    <w:p w14:paraId="66B681D3"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Дата составления паспорта "__" ________ 20__ г.</w:t>
      </w:r>
    </w:p>
    <w:p w14:paraId="029F587E" w14:textId="77777777" w:rsidR="00264277" w:rsidRPr="0038182F" w:rsidRDefault="00264277">
      <w:pPr>
        <w:pStyle w:val="ConsPlusNonformat"/>
        <w:jc w:val="both"/>
        <w:rPr>
          <w:rFonts w:ascii="Times New Roman" w:hAnsi="Times New Roman" w:cs="Times New Roman"/>
          <w:sz w:val="22"/>
          <w:szCs w:val="22"/>
        </w:rPr>
      </w:pPr>
    </w:p>
    <w:p w14:paraId="36128F4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СОГЛАСОВАНО:</w:t>
      </w:r>
    </w:p>
    <w:p w14:paraId="010F3E70" w14:textId="77777777" w:rsidR="009179FC" w:rsidRPr="0038182F" w:rsidRDefault="009179FC">
      <w:pPr>
        <w:pStyle w:val="ConsPlusNonformat"/>
        <w:jc w:val="both"/>
        <w:rPr>
          <w:rFonts w:ascii="Times New Roman" w:hAnsi="Times New Roman" w:cs="Times New Roman"/>
          <w:sz w:val="22"/>
          <w:szCs w:val="22"/>
        </w:rPr>
      </w:pPr>
    </w:p>
    <w:p w14:paraId="40DAF62D" w14:textId="2546195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Главный архитектор города ________________________________</w:t>
      </w:r>
      <w:r w:rsidR="00165E49">
        <w:rPr>
          <w:rFonts w:ascii="Times New Roman" w:hAnsi="Times New Roman" w:cs="Times New Roman"/>
          <w:sz w:val="22"/>
          <w:szCs w:val="22"/>
        </w:rPr>
        <w:t>___________</w:t>
      </w:r>
      <w:r w:rsidRPr="0038182F">
        <w:rPr>
          <w:rFonts w:ascii="Times New Roman" w:hAnsi="Times New Roman" w:cs="Times New Roman"/>
          <w:sz w:val="22"/>
          <w:szCs w:val="22"/>
        </w:rPr>
        <w:t>___________ (ФИО)</w:t>
      </w:r>
    </w:p>
    <w:p w14:paraId="2B22EBA0" w14:textId="77777777" w:rsidR="009179FC" w:rsidRPr="0038182F" w:rsidRDefault="009179FC">
      <w:pPr>
        <w:pStyle w:val="ConsPlusNonformat"/>
        <w:jc w:val="both"/>
        <w:rPr>
          <w:rFonts w:ascii="Times New Roman" w:hAnsi="Times New Roman" w:cs="Times New Roman"/>
          <w:sz w:val="22"/>
          <w:szCs w:val="22"/>
        </w:rPr>
      </w:pPr>
    </w:p>
    <w:p w14:paraId="75B61ECE" w14:textId="2B7F8A4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Начальник Управления культуры _________________________________</w:t>
      </w:r>
      <w:r w:rsidR="00165E49">
        <w:rPr>
          <w:rFonts w:ascii="Times New Roman" w:hAnsi="Times New Roman" w:cs="Times New Roman"/>
          <w:sz w:val="22"/>
          <w:szCs w:val="22"/>
        </w:rPr>
        <w:t>__________</w:t>
      </w:r>
      <w:r w:rsidRPr="0038182F">
        <w:rPr>
          <w:rFonts w:ascii="Times New Roman" w:hAnsi="Times New Roman" w:cs="Times New Roman"/>
          <w:sz w:val="22"/>
          <w:szCs w:val="22"/>
        </w:rPr>
        <w:t>_______(ФИО)</w:t>
      </w:r>
    </w:p>
    <w:p w14:paraId="66C8C230" w14:textId="77777777" w:rsidR="00264277" w:rsidRPr="0038182F" w:rsidRDefault="00264277">
      <w:pPr>
        <w:pStyle w:val="ConsPlusNonformat"/>
        <w:jc w:val="both"/>
        <w:rPr>
          <w:rFonts w:ascii="Times New Roman" w:hAnsi="Times New Roman" w:cs="Times New Roman"/>
          <w:sz w:val="22"/>
          <w:szCs w:val="22"/>
        </w:rPr>
      </w:pPr>
    </w:p>
    <w:p w14:paraId="3ECEA74B" w14:textId="7C348566" w:rsidR="00264277" w:rsidRPr="0038182F" w:rsidRDefault="007019E6" w:rsidP="00AF402D">
      <w:pPr>
        <w:pStyle w:val="ConsPlusNonformat"/>
        <w:jc w:val="center"/>
        <w:rPr>
          <w:rFonts w:ascii="Times New Roman" w:hAnsi="Times New Roman" w:cs="Times New Roman"/>
          <w:sz w:val="22"/>
          <w:szCs w:val="22"/>
        </w:rPr>
      </w:pPr>
      <w:r>
        <w:rPr>
          <w:rFonts w:ascii="Times New Roman" w:hAnsi="Times New Roman" w:cs="Times New Roman"/>
          <w:sz w:val="22"/>
          <w:szCs w:val="22"/>
        </w:rPr>
        <w:t>Киселевский городской округ</w:t>
      </w:r>
    </w:p>
    <w:p w14:paraId="18F4CBC1" w14:textId="77777777" w:rsidR="00264277" w:rsidRPr="0038182F" w:rsidRDefault="00264277">
      <w:pPr>
        <w:pStyle w:val="ConsPlusNonformat"/>
        <w:jc w:val="both"/>
        <w:rPr>
          <w:rFonts w:ascii="Times New Roman" w:hAnsi="Times New Roman" w:cs="Times New Roman"/>
          <w:sz w:val="22"/>
          <w:szCs w:val="22"/>
        </w:rPr>
      </w:pPr>
    </w:p>
    <w:p w14:paraId="023966F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1. Сведения об объекте (исторические сведения)</w:t>
      </w:r>
    </w:p>
    <w:p w14:paraId="6F308A0A" w14:textId="77777777" w:rsidR="00264277" w:rsidRPr="0038182F" w:rsidRDefault="00264277">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264277" w:rsidRPr="0038182F" w14:paraId="3669FA9A" w14:textId="77777777">
        <w:tc>
          <w:tcPr>
            <w:tcW w:w="3458" w:type="dxa"/>
          </w:tcPr>
          <w:p w14:paraId="342CA031"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1.1. Автор проекта</w:t>
            </w:r>
          </w:p>
        </w:tc>
        <w:tc>
          <w:tcPr>
            <w:tcW w:w="5612" w:type="dxa"/>
          </w:tcPr>
          <w:p w14:paraId="2F0A3A43" w14:textId="77777777" w:rsidR="00264277" w:rsidRPr="0038182F" w:rsidRDefault="00264277">
            <w:pPr>
              <w:pStyle w:val="ConsPlusNormal"/>
              <w:rPr>
                <w:rFonts w:ascii="Times New Roman" w:hAnsi="Times New Roman" w:cs="Times New Roman"/>
                <w:szCs w:val="22"/>
              </w:rPr>
            </w:pPr>
          </w:p>
        </w:tc>
      </w:tr>
      <w:tr w:rsidR="00264277" w:rsidRPr="0038182F" w14:paraId="01137677" w14:textId="77777777">
        <w:tc>
          <w:tcPr>
            <w:tcW w:w="3458" w:type="dxa"/>
          </w:tcPr>
          <w:p w14:paraId="1ABFACC1"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Год постройки</w:t>
            </w:r>
          </w:p>
        </w:tc>
        <w:tc>
          <w:tcPr>
            <w:tcW w:w="5612" w:type="dxa"/>
          </w:tcPr>
          <w:p w14:paraId="4653348A" w14:textId="77777777" w:rsidR="00264277" w:rsidRPr="0038182F" w:rsidRDefault="00264277">
            <w:pPr>
              <w:pStyle w:val="ConsPlusNormal"/>
              <w:rPr>
                <w:rFonts w:ascii="Times New Roman" w:hAnsi="Times New Roman" w:cs="Times New Roman"/>
                <w:szCs w:val="22"/>
              </w:rPr>
            </w:pPr>
          </w:p>
        </w:tc>
      </w:tr>
      <w:tr w:rsidR="00264277" w:rsidRPr="0038182F" w14:paraId="7FDFC750" w14:textId="77777777">
        <w:tc>
          <w:tcPr>
            <w:tcW w:w="3458" w:type="dxa"/>
          </w:tcPr>
          <w:p w14:paraId="62B46F05"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1.2. Серия</w:t>
            </w:r>
          </w:p>
        </w:tc>
        <w:tc>
          <w:tcPr>
            <w:tcW w:w="5612" w:type="dxa"/>
          </w:tcPr>
          <w:p w14:paraId="3F141112" w14:textId="77777777" w:rsidR="00264277" w:rsidRPr="0038182F" w:rsidRDefault="00264277">
            <w:pPr>
              <w:pStyle w:val="ConsPlusNormal"/>
              <w:rPr>
                <w:rFonts w:ascii="Times New Roman" w:hAnsi="Times New Roman" w:cs="Times New Roman"/>
                <w:szCs w:val="22"/>
              </w:rPr>
            </w:pPr>
          </w:p>
        </w:tc>
      </w:tr>
      <w:tr w:rsidR="00264277" w:rsidRPr="0038182F" w14:paraId="5AC4E835" w14:textId="77777777">
        <w:tc>
          <w:tcPr>
            <w:tcW w:w="3458" w:type="dxa"/>
          </w:tcPr>
          <w:p w14:paraId="46EE37DB"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Этажность</w:t>
            </w:r>
          </w:p>
        </w:tc>
        <w:tc>
          <w:tcPr>
            <w:tcW w:w="5612" w:type="dxa"/>
          </w:tcPr>
          <w:p w14:paraId="3BE1A6B3" w14:textId="77777777" w:rsidR="00264277" w:rsidRPr="0038182F" w:rsidRDefault="00264277">
            <w:pPr>
              <w:pStyle w:val="ConsPlusNormal"/>
              <w:rPr>
                <w:rFonts w:ascii="Times New Roman" w:hAnsi="Times New Roman" w:cs="Times New Roman"/>
                <w:szCs w:val="22"/>
              </w:rPr>
            </w:pPr>
          </w:p>
        </w:tc>
      </w:tr>
      <w:tr w:rsidR="00264277" w:rsidRPr="0038182F" w14:paraId="77C38F72" w14:textId="77777777">
        <w:tc>
          <w:tcPr>
            <w:tcW w:w="3458" w:type="dxa"/>
          </w:tcPr>
          <w:p w14:paraId="4F0D2886"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Тип здания, строения, сооружения:</w:t>
            </w:r>
          </w:p>
        </w:tc>
        <w:tc>
          <w:tcPr>
            <w:tcW w:w="5612" w:type="dxa"/>
          </w:tcPr>
          <w:p w14:paraId="46D86C67" w14:textId="77777777" w:rsidR="00264277" w:rsidRPr="0038182F" w:rsidRDefault="00264277">
            <w:pPr>
              <w:pStyle w:val="ConsPlusNormal"/>
              <w:rPr>
                <w:rFonts w:ascii="Times New Roman" w:hAnsi="Times New Roman" w:cs="Times New Roman"/>
                <w:szCs w:val="22"/>
              </w:rPr>
            </w:pPr>
          </w:p>
        </w:tc>
      </w:tr>
      <w:tr w:rsidR="00264277" w:rsidRPr="0038182F" w14:paraId="1B10C136" w14:textId="77777777">
        <w:tc>
          <w:tcPr>
            <w:tcW w:w="3458" w:type="dxa"/>
            <w:vMerge w:val="restart"/>
          </w:tcPr>
          <w:p w14:paraId="2462F510"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lastRenderedPageBreak/>
              <w:t>по материалу несущих конструкций:</w:t>
            </w:r>
          </w:p>
        </w:tc>
        <w:tc>
          <w:tcPr>
            <w:tcW w:w="5612" w:type="dxa"/>
          </w:tcPr>
          <w:p w14:paraId="036028FA"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дерево, кирпич, бетон, железобетон, металлоконструкции</w:t>
            </w:r>
          </w:p>
        </w:tc>
      </w:tr>
      <w:tr w:rsidR="00264277" w:rsidRPr="0038182F" w14:paraId="7DC26F6E" w14:textId="77777777">
        <w:tc>
          <w:tcPr>
            <w:tcW w:w="3458" w:type="dxa"/>
            <w:vMerge/>
          </w:tcPr>
          <w:p w14:paraId="6CD0E58B" w14:textId="77777777" w:rsidR="00264277" w:rsidRPr="0038182F" w:rsidRDefault="00264277">
            <w:pPr>
              <w:rPr>
                <w:rFonts w:ascii="Times New Roman" w:hAnsi="Times New Roman" w:cs="Times New Roman"/>
              </w:rPr>
            </w:pPr>
          </w:p>
        </w:tc>
        <w:tc>
          <w:tcPr>
            <w:tcW w:w="5612" w:type="dxa"/>
          </w:tcPr>
          <w:p w14:paraId="2502F6CA"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(нужное подчеркнуть)</w:t>
            </w:r>
          </w:p>
        </w:tc>
      </w:tr>
      <w:tr w:rsidR="00264277" w:rsidRPr="0038182F" w14:paraId="3FF55025" w14:textId="77777777">
        <w:tc>
          <w:tcPr>
            <w:tcW w:w="3458" w:type="dxa"/>
            <w:vMerge w:val="restart"/>
          </w:tcPr>
          <w:p w14:paraId="2739DD2D"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по назначению:</w:t>
            </w:r>
          </w:p>
        </w:tc>
        <w:tc>
          <w:tcPr>
            <w:tcW w:w="5612" w:type="dxa"/>
          </w:tcPr>
          <w:p w14:paraId="71E6D7E5"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жилое, общественное, промышленное</w:t>
            </w:r>
          </w:p>
        </w:tc>
      </w:tr>
      <w:tr w:rsidR="00264277" w:rsidRPr="0038182F" w14:paraId="6710F8E9" w14:textId="77777777">
        <w:tc>
          <w:tcPr>
            <w:tcW w:w="3458" w:type="dxa"/>
            <w:vMerge/>
          </w:tcPr>
          <w:p w14:paraId="41108145" w14:textId="77777777" w:rsidR="00264277" w:rsidRPr="0038182F" w:rsidRDefault="00264277">
            <w:pPr>
              <w:rPr>
                <w:rFonts w:ascii="Times New Roman" w:hAnsi="Times New Roman" w:cs="Times New Roman"/>
              </w:rPr>
            </w:pPr>
          </w:p>
        </w:tc>
        <w:tc>
          <w:tcPr>
            <w:tcW w:w="5612" w:type="dxa"/>
          </w:tcPr>
          <w:p w14:paraId="313C0823"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(нужное подчеркнуть)</w:t>
            </w:r>
          </w:p>
        </w:tc>
      </w:tr>
      <w:tr w:rsidR="00264277" w:rsidRPr="0038182F" w14:paraId="6E9339B0" w14:textId="77777777">
        <w:tc>
          <w:tcPr>
            <w:tcW w:w="3458" w:type="dxa"/>
            <w:vMerge w:val="restart"/>
          </w:tcPr>
          <w:p w14:paraId="1129E674"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по технологии строительства (при необходимости):</w:t>
            </w:r>
          </w:p>
        </w:tc>
        <w:tc>
          <w:tcPr>
            <w:tcW w:w="5612" w:type="dxa"/>
            <w:vAlign w:val="bottom"/>
          </w:tcPr>
          <w:p w14:paraId="0F7AA186"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сборные, сборно-монолитные, монолитные, из мелкоштучных элементов</w:t>
            </w:r>
          </w:p>
        </w:tc>
      </w:tr>
      <w:tr w:rsidR="00264277" w:rsidRPr="0038182F" w14:paraId="7473C63A" w14:textId="77777777">
        <w:tc>
          <w:tcPr>
            <w:tcW w:w="3458" w:type="dxa"/>
            <w:vMerge/>
          </w:tcPr>
          <w:p w14:paraId="211914FE" w14:textId="77777777" w:rsidR="00264277" w:rsidRPr="0038182F" w:rsidRDefault="00264277">
            <w:pPr>
              <w:rPr>
                <w:rFonts w:ascii="Times New Roman" w:hAnsi="Times New Roman" w:cs="Times New Roman"/>
              </w:rPr>
            </w:pPr>
          </w:p>
        </w:tc>
        <w:tc>
          <w:tcPr>
            <w:tcW w:w="5612" w:type="dxa"/>
          </w:tcPr>
          <w:p w14:paraId="5A471815"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(нужное подчеркнуть)</w:t>
            </w:r>
          </w:p>
        </w:tc>
      </w:tr>
      <w:tr w:rsidR="00264277" w:rsidRPr="0038182F" w14:paraId="656A28C2" w14:textId="77777777">
        <w:tc>
          <w:tcPr>
            <w:tcW w:w="3458" w:type="dxa"/>
          </w:tcPr>
          <w:p w14:paraId="18888ECB"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1.3. Статус здания (при наличии)</w:t>
            </w:r>
          </w:p>
        </w:tc>
        <w:tc>
          <w:tcPr>
            <w:tcW w:w="5612" w:type="dxa"/>
          </w:tcPr>
          <w:p w14:paraId="49DAAEA1" w14:textId="77777777" w:rsidR="00264277" w:rsidRPr="0038182F" w:rsidRDefault="00264277">
            <w:pPr>
              <w:pStyle w:val="ConsPlusNormal"/>
              <w:rPr>
                <w:rFonts w:ascii="Times New Roman" w:hAnsi="Times New Roman" w:cs="Times New Roman"/>
                <w:szCs w:val="22"/>
              </w:rPr>
            </w:pPr>
          </w:p>
        </w:tc>
      </w:tr>
      <w:tr w:rsidR="00264277" w:rsidRPr="0038182F" w14:paraId="3F2228C3" w14:textId="77777777">
        <w:tc>
          <w:tcPr>
            <w:tcW w:w="3458" w:type="dxa"/>
          </w:tcPr>
          <w:p w14:paraId="34AA8540"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1.4. Характеристика архитектуры здания</w:t>
            </w:r>
          </w:p>
        </w:tc>
        <w:tc>
          <w:tcPr>
            <w:tcW w:w="5612" w:type="dxa"/>
          </w:tcPr>
          <w:p w14:paraId="0CC6BBE0" w14:textId="77777777" w:rsidR="00264277" w:rsidRPr="0038182F" w:rsidRDefault="00264277">
            <w:pPr>
              <w:pStyle w:val="ConsPlusNormal"/>
              <w:rPr>
                <w:rFonts w:ascii="Times New Roman" w:hAnsi="Times New Roman" w:cs="Times New Roman"/>
                <w:szCs w:val="22"/>
              </w:rPr>
            </w:pPr>
          </w:p>
        </w:tc>
      </w:tr>
    </w:tbl>
    <w:p w14:paraId="1C829703" w14:textId="77777777" w:rsidR="00264277" w:rsidRPr="0038182F" w:rsidRDefault="00264277">
      <w:pPr>
        <w:pStyle w:val="ConsPlusNormal"/>
        <w:ind w:firstLine="540"/>
        <w:jc w:val="both"/>
        <w:rPr>
          <w:rFonts w:ascii="Times New Roman" w:hAnsi="Times New Roman" w:cs="Times New Roman"/>
          <w:szCs w:val="22"/>
        </w:rPr>
      </w:pPr>
    </w:p>
    <w:p w14:paraId="58E7FD38"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2. Ситуационный план-схема расположения объекта</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строительства или реконструкции (масштаба 1:2000)</w:t>
      </w:r>
    </w:p>
    <w:p w14:paraId="56EA30D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3. Копия топографического плана в М 1:500 с границей участка</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размещаемого объекта и устройством входного узла</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встроенного, встроенно-пристроенного помещения или объекта</w:t>
      </w:r>
    </w:p>
    <w:p w14:paraId="7160D70F"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4. Материалы фотофиксации фасадов до проведения работ</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по ремонту (реставрации, окраске, изменению внешнего вида)</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фасадов</w:t>
      </w:r>
    </w:p>
    <w:p w14:paraId="2B275FA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5. Чертежи фасадов с цветовым решением (при необходимости</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прилагаются чертежи деталей фасадов) в масштабе 1:100 (1:50)</w:t>
      </w:r>
    </w:p>
    <w:p w14:paraId="208E21D4" w14:textId="77777777" w:rsidR="00264277" w:rsidRPr="0038182F" w:rsidRDefault="00264277">
      <w:pPr>
        <w:pStyle w:val="ConsPlusNonformat"/>
        <w:jc w:val="both"/>
        <w:rPr>
          <w:rFonts w:ascii="Times New Roman" w:hAnsi="Times New Roman" w:cs="Times New Roman"/>
          <w:sz w:val="22"/>
          <w:szCs w:val="22"/>
        </w:rPr>
      </w:pPr>
    </w:p>
    <w:p w14:paraId="42D60FAB" w14:textId="1A5C49D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Примечание: заполняется   в  паспорте  подразделами  для   каждого   фасада</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(главный,  боковой,  дворовой  с  указанием  привязки) отдельно с указанием</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описания  необходимых работ, а также методики и технологии ведения работ, в</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том  числе  с указанием информации об использовании материалов (заполняется</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обязательно   для   объектов   капитального  строительства,  находящихся  в</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муниципальной     собственности)     и     оборудования,     обеспечивающих</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эксплуатационную  надежность, энергоэффективность, пожарную и экологическую</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безопасность фасадов зданий, строений, сооружений.</w:t>
      </w:r>
    </w:p>
    <w:p w14:paraId="2923E2C6" w14:textId="77777777" w:rsidR="00264277" w:rsidRPr="0038182F" w:rsidRDefault="00264277">
      <w:pPr>
        <w:pStyle w:val="ConsPlusNonformat"/>
        <w:jc w:val="both"/>
        <w:rPr>
          <w:rFonts w:ascii="Times New Roman" w:hAnsi="Times New Roman" w:cs="Times New Roman"/>
          <w:sz w:val="22"/>
          <w:szCs w:val="22"/>
        </w:rPr>
      </w:pPr>
    </w:p>
    <w:p w14:paraId="60BF7CA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6. Ведомость отделочных материалов</w:t>
      </w:r>
    </w:p>
    <w:p w14:paraId="2D1CF6E5" w14:textId="77777777" w:rsidR="00264277" w:rsidRPr="0038182F" w:rsidRDefault="00264277">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870"/>
        <w:gridCol w:w="1190"/>
        <w:gridCol w:w="2721"/>
        <w:gridCol w:w="1360"/>
        <w:gridCol w:w="1474"/>
      </w:tblGrid>
      <w:tr w:rsidR="00264277" w:rsidRPr="0038182F" w14:paraId="39A87823" w14:textId="77777777">
        <w:tc>
          <w:tcPr>
            <w:tcW w:w="453" w:type="dxa"/>
          </w:tcPr>
          <w:p w14:paraId="4B3870D4"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N</w:t>
            </w:r>
          </w:p>
        </w:tc>
        <w:tc>
          <w:tcPr>
            <w:tcW w:w="1870" w:type="dxa"/>
          </w:tcPr>
          <w:p w14:paraId="4F4D535A"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Элементы здания (фасада)</w:t>
            </w:r>
          </w:p>
        </w:tc>
        <w:tc>
          <w:tcPr>
            <w:tcW w:w="1190" w:type="dxa"/>
          </w:tcPr>
          <w:p w14:paraId="64837178"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Вид отделки</w:t>
            </w:r>
          </w:p>
        </w:tc>
        <w:tc>
          <w:tcPr>
            <w:tcW w:w="2721" w:type="dxa"/>
          </w:tcPr>
          <w:p w14:paraId="21A4F744"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Колер (по RAL или TIKKURILA FACADE)</w:t>
            </w:r>
          </w:p>
        </w:tc>
        <w:tc>
          <w:tcPr>
            <w:tcW w:w="1360" w:type="dxa"/>
          </w:tcPr>
          <w:p w14:paraId="50AEAA0B"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Цвет (</w:t>
            </w:r>
            <w:proofErr w:type="spellStart"/>
            <w:r w:rsidRPr="0038182F">
              <w:rPr>
                <w:rFonts w:ascii="Times New Roman" w:hAnsi="Times New Roman" w:cs="Times New Roman"/>
                <w:szCs w:val="22"/>
              </w:rPr>
              <w:t>выкраска</w:t>
            </w:r>
            <w:proofErr w:type="spellEnd"/>
            <w:r w:rsidRPr="0038182F">
              <w:rPr>
                <w:rFonts w:ascii="Times New Roman" w:hAnsi="Times New Roman" w:cs="Times New Roman"/>
                <w:szCs w:val="22"/>
              </w:rPr>
              <w:t>)</w:t>
            </w:r>
          </w:p>
        </w:tc>
        <w:tc>
          <w:tcPr>
            <w:tcW w:w="1474" w:type="dxa"/>
          </w:tcPr>
          <w:p w14:paraId="57BE46A1"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Примечание (описание)</w:t>
            </w:r>
          </w:p>
        </w:tc>
      </w:tr>
      <w:tr w:rsidR="00264277" w:rsidRPr="0038182F" w14:paraId="08E10EF2" w14:textId="77777777">
        <w:tc>
          <w:tcPr>
            <w:tcW w:w="453" w:type="dxa"/>
          </w:tcPr>
          <w:p w14:paraId="0F15B4E7" w14:textId="77777777" w:rsidR="00264277" w:rsidRPr="0038182F" w:rsidRDefault="00264277">
            <w:pPr>
              <w:pStyle w:val="ConsPlusNormal"/>
              <w:jc w:val="both"/>
              <w:rPr>
                <w:rFonts w:ascii="Times New Roman" w:hAnsi="Times New Roman" w:cs="Times New Roman"/>
                <w:szCs w:val="22"/>
              </w:rPr>
            </w:pPr>
            <w:r w:rsidRPr="0038182F">
              <w:rPr>
                <w:rFonts w:ascii="Times New Roman" w:hAnsi="Times New Roman" w:cs="Times New Roman"/>
                <w:szCs w:val="22"/>
              </w:rPr>
              <w:t>1</w:t>
            </w:r>
          </w:p>
        </w:tc>
        <w:tc>
          <w:tcPr>
            <w:tcW w:w="1870" w:type="dxa"/>
          </w:tcPr>
          <w:p w14:paraId="4EC9C1C2" w14:textId="77777777" w:rsidR="00264277" w:rsidRPr="0038182F" w:rsidRDefault="00264277">
            <w:pPr>
              <w:pStyle w:val="ConsPlusNormal"/>
              <w:rPr>
                <w:rFonts w:ascii="Times New Roman" w:hAnsi="Times New Roman" w:cs="Times New Roman"/>
                <w:szCs w:val="22"/>
              </w:rPr>
            </w:pPr>
          </w:p>
        </w:tc>
        <w:tc>
          <w:tcPr>
            <w:tcW w:w="1190" w:type="dxa"/>
          </w:tcPr>
          <w:p w14:paraId="2D1B0007" w14:textId="77777777" w:rsidR="00264277" w:rsidRPr="0038182F" w:rsidRDefault="00264277">
            <w:pPr>
              <w:pStyle w:val="ConsPlusNormal"/>
              <w:rPr>
                <w:rFonts w:ascii="Times New Roman" w:hAnsi="Times New Roman" w:cs="Times New Roman"/>
                <w:szCs w:val="22"/>
              </w:rPr>
            </w:pPr>
          </w:p>
        </w:tc>
        <w:tc>
          <w:tcPr>
            <w:tcW w:w="2721" w:type="dxa"/>
          </w:tcPr>
          <w:p w14:paraId="7FDCCA21" w14:textId="77777777" w:rsidR="00264277" w:rsidRPr="0038182F" w:rsidRDefault="00264277">
            <w:pPr>
              <w:pStyle w:val="ConsPlusNormal"/>
              <w:rPr>
                <w:rFonts w:ascii="Times New Roman" w:hAnsi="Times New Roman" w:cs="Times New Roman"/>
                <w:szCs w:val="22"/>
              </w:rPr>
            </w:pPr>
          </w:p>
        </w:tc>
        <w:tc>
          <w:tcPr>
            <w:tcW w:w="1360" w:type="dxa"/>
          </w:tcPr>
          <w:p w14:paraId="54436007" w14:textId="77777777" w:rsidR="00264277" w:rsidRPr="0038182F" w:rsidRDefault="00264277">
            <w:pPr>
              <w:pStyle w:val="ConsPlusNormal"/>
              <w:rPr>
                <w:rFonts w:ascii="Times New Roman" w:hAnsi="Times New Roman" w:cs="Times New Roman"/>
                <w:szCs w:val="22"/>
              </w:rPr>
            </w:pPr>
          </w:p>
        </w:tc>
        <w:tc>
          <w:tcPr>
            <w:tcW w:w="1474" w:type="dxa"/>
          </w:tcPr>
          <w:p w14:paraId="37C7D91D" w14:textId="77777777" w:rsidR="00264277" w:rsidRPr="0038182F" w:rsidRDefault="00264277">
            <w:pPr>
              <w:pStyle w:val="ConsPlusNormal"/>
              <w:rPr>
                <w:rFonts w:ascii="Times New Roman" w:hAnsi="Times New Roman" w:cs="Times New Roman"/>
                <w:szCs w:val="22"/>
              </w:rPr>
            </w:pPr>
          </w:p>
        </w:tc>
      </w:tr>
      <w:tr w:rsidR="00264277" w:rsidRPr="0038182F" w14:paraId="32DBA184" w14:textId="77777777">
        <w:tc>
          <w:tcPr>
            <w:tcW w:w="453" w:type="dxa"/>
          </w:tcPr>
          <w:p w14:paraId="3D07127C" w14:textId="77777777" w:rsidR="00264277" w:rsidRPr="0038182F" w:rsidRDefault="00264277">
            <w:pPr>
              <w:pStyle w:val="ConsPlusNormal"/>
              <w:jc w:val="both"/>
              <w:rPr>
                <w:rFonts w:ascii="Times New Roman" w:hAnsi="Times New Roman" w:cs="Times New Roman"/>
                <w:szCs w:val="22"/>
              </w:rPr>
            </w:pPr>
            <w:r w:rsidRPr="0038182F">
              <w:rPr>
                <w:rFonts w:ascii="Times New Roman" w:hAnsi="Times New Roman" w:cs="Times New Roman"/>
                <w:szCs w:val="22"/>
              </w:rPr>
              <w:t>2</w:t>
            </w:r>
          </w:p>
        </w:tc>
        <w:tc>
          <w:tcPr>
            <w:tcW w:w="1870" w:type="dxa"/>
          </w:tcPr>
          <w:p w14:paraId="535CFE34" w14:textId="77777777" w:rsidR="00264277" w:rsidRPr="0038182F" w:rsidRDefault="00264277">
            <w:pPr>
              <w:pStyle w:val="ConsPlusNormal"/>
              <w:rPr>
                <w:rFonts w:ascii="Times New Roman" w:hAnsi="Times New Roman" w:cs="Times New Roman"/>
                <w:szCs w:val="22"/>
              </w:rPr>
            </w:pPr>
          </w:p>
        </w:tc>
        <w:tc>
          <w:tcPr>
            <w:tcW w:w="1190" w:type="dxa"/>
          </w:tcPr>
          <w:p w14:paraId="319104F5" w14:textId="77777777" w:rsidR="00264277" w:rsidRPr="0038182F" w:rsidRDefault="00264277">
            <w:pPr>
              <w:pStyle w:val="ConsPlusNormal"/>
              <w:rPr>
                <w:rFonts w:ascii="Times New Roman" w:hAnsi="Times New Roman" w:cs="Times New Roman"/>
                <w:szCs w:val="22"/>
              </w:rPr>
            </w:pPr>
          </w:p>
        </w:tc>
        <w:tc>
          <w:tcPr>
            <w:tcW w:w="2721" w:type="dxa"/>
          </w:tcPr>
          <w:p w14:paraId="2377EC58" w14:textId="77777777" w:rsidR="00264277" w:rsidRPr="0038182F" w:rsidRDefault="00264277">
            <w:pPr>
              <w:pStyle w:val="ConsPlusNormal"/>
              <w:rPr>
                <w:rFonts w:ascii="Times New Roman" w:hAnsi="Times New Roman" w:cs="Times New Roman"/>
                <w:szCs w:val="22"/>
              </w:rPr>
            </w:pPr>
          </w:p>
        </w:tc>
        <w:tc>
          <w:tcPr>
            <w:tcW w:w="1360" w:type="dxa"/>
          </w:tcPr>
          <w:p w14:paraId="4AB2AE6E" w14:textId="77777777" w:rsidR="00264277" w:rsidRPr="0038182F" w:rsidRDefault="00264277">
            <w:pPr>
              <w:pStyle w:val="ConsPlusNormal"/>
              <w:rPr>
                <w:rFonts w:ascii="Times New Roman" w:hAnsi="Times New Roman" w:cs="Times New Roman"/>
                <w:szCs w:val="22"/>
              </w:rPr>
            </w:pPr>
          </w:p>
        </w:tc>
        <w:tc>
          <w:tcPr>
            <w:tcW w:w="1474" w:type="dxa"/>
          </w:tcPr>
          <w:p w14:paraId="43DA9039" w14:textId="77777777" w:rsidR="00264277" w:rsidRPr="0038182F" w:rsidRDefault="00264277">
            <w:pPr>
              <w:pStyle w:val="ConsPlusNormal"/>
              <w:rPr>
                <w:rFonts w:ascii="Times New Roman" w:hAnsi="Times New Roman" w:cs="Times New Roman"/>
                <w:szCs w:val="22"/>
              </w:rPr>
            </w:pPr>
          </w:p>
        </w:tc>
      </w:tr>
      <w:tr w:rsidR="00264277" w:rsidRPr="0038182F" w14:paraId="11BDFE92" w14:textId="77777777">
        <w:tc>
          <w:tcPr>
            <w:tcW w:w="453" w:type="dxa"/>
          </w:tcPr>
          <w:p w14:paraId="2ED01162" w14:textId="77777777" w:rsidR="00264277" w:rsidRPr="0038182F" w:rsidRDefault="00264277">
            <w:pPr>
              <w:pStyle w:val="ConsPlusNormal"/>
              <w:jc w:val="both"/>
              <w:rPr>
                <w:rFonts w:ascii="Times New Roman" w:hAnsi="Times New Roman" w:cs="Times New Roman"/>
                <w:szCs w:val="22"/>
              </w:rPr>
            </w:pPr>
            <w:r w:rsidRPr="0038182F">
              <w:rPr>
                <w:rFonts w:ascii="Times New Roman" w:hAnsi="Times New Roman" w:cs="Times New Roman"/>
                <w:szCs w:val="22"/>
              </w:rPr>
              <w:t>3</w:t>
            </w:r>
          </w:p>
        </w:tc>
        <w:tc>
          <w:tcPr>
            <w:tcW w:w="1870" w:type="dxa"/>
          </w:tcPr>
          <w:p w14:paraId="7F379A90" w14:textId="77777777" w:rsidR="00264277" w:rsidRPr="0038182F" w:rsidRDefault="00264277">
            <w:pPr>
              <w:pStyle w:val="ConsPlusNormal"/>
              <w:rPr>
                <w:rFonts w:ascii="Times New Roman" w:hAnsi="Times New Roman" w:cs="Times New Roman"/>
                <w:szCs w:val="22"/>
              </w:rPr>
            </w:pPr>
          </w:p>
        </w:tc>
        <w:tc>
          <w:tcPr>
            <w:tcW w:w="1190" w:type="dxa"/>
          </w:tcPr>
          <w:p w14:paraId="13318ED6" w14:textId="77777777" w:rsidR="00264277" w:rsidRPr="0038182F" w:rsidRDefault="00264277">
            <w:pPr>
              <w:pStyle w:val="ConsPlusNormal"/>
              <w:rPr>
                <w:rFonts w:ascii="Times New Roman" w:hAnsi="Times New Roman" w:cs="Times New Roman"/>
                <w:szCs w:val="22"/>
              </w:rPr>
            </w:pPr>
          </w:p>
        </w:tc>
        <w:tc>
          <w:tcPr>
            <w:tcW w:w="2721" w:type="dxa"/>
          </w:tcPr>
          <w:p w14:paraId="6F41596B" w14:textId="77777777" w:rsidR="00264277" w:rsidRPr="0038182F" w:rsidRDefault="00264277">
            <w:pPr>
              <w:pStyle w:val="ConsPlusNormal"/>
              <w:rPr>
                <w:rFonts w:ascii="Times New Roman" w:hAnsi="Times New Roman" w:cs="Times New Roman"/>
                <w:szCs w:val="22"/>
              </w:rPr>
            </w:pPr>
          </w:p>
        </w:tc>
        <w:tc>
          <w:tcPr>
            <w:tcW w:w="1360" w:type="dxa"/>
          </w:tcPr>
          <w:p w14:paraId="3910481F" w14:textId="77777777" w:rsidR="00264277" w:rsidRPr="0038182F" w:rsidRDefault="00264277">
            <w:pPr>
              <w:pStyle w:val="ConsPlusNormal"/>
              <w:rPr>
                <w:rFonts w:ascii="Times New Roman" w:hAnsi="Times New Roman" w:cs="Times New Roman"/>
                <w:szCs w:val="22"/>
              </w:rPr>
            </w:pPr>
          </w:p>
        </w:tc>
        <w:tc>
          <w:tcPr>
            <w:tcW w:w="1474" w:type="dxa"/>
          </w:tcPr>
          <w:p w14:paraId="40AB969E" w14:textId="77777777" w:rsidR="00264277" w:rsidRPr="0038182F" w:rsidRDefault="00264277">
            <w:pPr>
              <w:pStyle w:val="ConsPlusNormal"/>
              <w:rPr>
                <w:rFonts w:ascii="Times New Roman" w:hAnsi="Times New Roman" w:cs="Times New Roman"/>
                <w:szCs w:val="22"/>
              </w:rPr>
            </w:pPr>
          </w:p>
        </w:tc>
      </w:tr>
    </w:tbl>
    <w:p w14:paraId="40DBF258" w14:textId="77777777" w:rsidR="00264277" w:rsidRPr="0038182F" w:rsidRDefault="00264277">
      <w:pPr>
        <w:pStyle w:val="ConsPlusNormal"/>
        <w:ind w:firstLine="540"/>
        <w:jc w:val="both"/>
        <w:rPr>
          <w:rFonts w:ascii="Times New Roman" w:hAnsi="Times New Roman" w:cs="Times New Roman"/>
          <w:szCs w:val="22"/>
        </w:rPr>
      </w:pPr>
    </w:p>
    <w:p w14:paraId="50ECE280" w14:textId="77777777" w:rsidR="00264277" w:rsidRPr="0038182F" w:rsidRDefault="00264277" w:rsidP="00E86D53">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Примечание: ведомость  отделочных материалов  должна содержать наименование</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материала  отделки,  номер  колера  по  цветовой  палитре RAL или TIKKURILA</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FACADE, эталон колера, изображение  фактуры поверхности следующих элементов</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фасадов:   стены,  цоколь,  кровля,  карниз,  фронтон,  наличники,  оконные</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переплеты;  элементов  входных групп: ступени, козырек двери; металлических</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конструкций  и  элементов: стойки, поручни, решетки; элементов декоративной</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отделки: пилоны, колонны, фриз; других элементов, если таковые имеются.</w:t>
      </w:r>
    </w:p>
    <w:p w14:paraId="2ABA1BBF" w14:textId="77777777" w:rsidR="00264277" w:rsidRPr="0038182F" w:rsidRDefault="00264277">
      <w:pPr>
        <w:pStyle w:val="ConsPlusNonformat"/>
        <w:jc w:val="both"/>
        <w:rPr>
          <w:rFonts w:ascii="Times New Roman" w:hAnsi="Times New Roman" w:cs="Times New Roman"/>
          <w:sz w:val="22"/>
          <w:szCs w:val="22"/>
        </w:rPr>
      </w:pPr>
      <w:proofErr w:type="gramStart"/>
      <w:r w:rsidRPr="0038182F">
        <w:rPr>
          <w:rFonts w:ascii="Times New Roman" w:hAnsi="Times New Roman" w:cs="Times New Roman"/>
          <w:sz w:val="22"/>
          <w:szCs w:val="22"/>
        </w:rPr>
        <w:t xml:space="preserve">Материалы,   </w:t>
      </w:r>
      <w:proofErr w:type="gramEnd"/>
      <w:r w:rsidRPr="0038182F">
        <w:rPr>
          <w:rFonts w:ascii="Times New Roman" w:hAnsi="Times New Roman" w:cs="Times New Roman"/>
          <w:sz w:val="22"/>
          <w:szCs w:val="22"/>
        </w:rPr>
        <w:t>применяемые  для  изготовления  дополнительного  оборудования,</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должны  выдерживать  длительный  срок  службы  без изменения декоративных и</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эксплуатационных    свойств   с   учетом   климатических   условий   города</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 иметь гарантированную длительную антикоррозийную стойкость,</w:t>
      </w:r>
      <w:r w:rsidR="00E86D53">
        <w:rPr>
          <w:rFonts w:ascii="Times New Roman" w:hAnsi="Times New Roman" w:cs="Times New Roman"/>
          <w:sz w:val="22"/>
          <w:szCs w:val="22"/>
        </w:rPr>
        <w:t xml:space="preserve"> </w:t>
      </w:r>
      <w:proofErr w:type="spellStart"/>
      <w:r w:rsidRPr="0038182F">
        <w:rPr>
          <w:rFonts w:ascii="Times New Roman" w:hAnsi="Times New Roman" w:cs="Times New Roman"/>
          <w:sz w:val="22"/>
          <w:szCs w:val="22"/>
        </w:rPr>
        <w:t>малыйвес</w:t>
      </w:r>
      <w:proofErr w:type="spellEnd"/>
      <w:r w:rsidRPr="0038182F">
        <w:rPr>
          <w:rFonts w:ascii="Times New Roman" w:hAnsi="Times New Roman" w:cs="Times New Roman"/>
          <w:sz w:val="22"/>
          <w:szCs w:val="22"/>
        </w:rPr>
        <w:t>.</w:t>
      </w:r>
    </w:p>
    <w:p w14:paraId="40C740A9" w14:textId="77777777" w:rsidR="00264277" w:rsidRPr="0038182F" w:rsidRDefault="00264277">
      <w:pPr>
        <w:pStyle w:val="ConsPlusNonformat"/>
        <w:jc w:val="both"/>
        <w:rPr>
          <w:rFonts w:ascii="Times New Roman" w:hAnsi="Times New Roman" w:cs="Times New Roman"/>
          <w:sz w:val="22"/>
          <w:szCs w:val="22"/>
        </w:rPr>
      </w:pPr>
    </w:p>
    <w:p w14:paraId="370857CE"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lastRenderedPageBreak/>
        <w:t>7. Вид фасада с размещением осветительных приборов ночной</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подсветки и праздничной иллюминации</w:t>
      </w:r>
    </w:p>
    <w:p w14:paraId="561D4D74" w14:textId="77777777" w:rsidR="00264277" w:rsidRPr="0038182F" w:rsidRDefault="00264277">
      <w:pPr>
        <w:pStyle w:val="ConsPlusNonformat"/>
        <w:jc w:val="both"/>
        <w:rPr>
          <w:rFonts w:ascii="Times New Roman" w:hAnsi="Times New Roman" w:cs="Times New Roman"/>
          <w:sz w:val="22"/>
          <w:szCs w:val="22"/>
        </w:rPr>
      </w:pPr>
    </w:p>
    <w:p w14:paraId="27E0A3C8" w14:textId="65035C4C"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Примечание: паспорт  выполняется и направляется для  согласования в </w:t>
      </w:r>
      <w:r w:rsidR="00343586" w:rsidRPr="0038182F">
        <w:rPr>
          <w:rFonts w:ascii="Times New Roman" w:hAnsi="Times New Roman" w:cs="Times New Roman"/>
          <w:sz w:val="22"/>
          <w:szCs w:val="22"/>
        </w:rPr>
        <w:t xml:space="preserve"> Отдел</w:t>
      </w:r>
      <w:r w:rsidR="00165E49">
        <w:rPr>
          <w:rFonts w:ascii="Times New Roman" w:hAnsi="Times New Roman" w:cs="Times New Roman"/>
          <w:sz w:val="22"/>
          <w:szCs w:val="22"/>
        </w:rPr>
        <w:t xml:space="preserve"> </w:t>
      </w:r>
      <w:r w:rsidR="00343586" w:rsidRPr="0038182F">
        <w:rPr>
          <w:rFonts w:ascii="Times New Roman" w:hAnsi="Times New Roman" w:cs="Times New Roman"/>
          <w:sz w:val="22"/>
          <w:szCs w:val="22"/>
        </w:rPr>
        <w:t xml:space="preserve">архитектуры   и   </w:t>
      </w:r>
      <w:r w:rsidRPr="0038182F">
        <w:rPr>
          <w:rFonts w:ascii="Times New Roman" w:hAnsi="Times New Roman" w:cs="Times New Roman"/>
          <w:sz w:val="22"/>
          <w:szCs w:val="22"/>
        </w:rPr>
        <w:t xml:space="preserve">градостроительства администрации </w:t>
      </w:r>
      <w:r w:rsidR="00A1086A" w:rsidRPr="0038182F">
        <w:rPr>
          <w:rFonts w:ascii="Times New Roman" w:hAnsi="Times New Roman" w:cs="Times New Roman"/>
          <w:sz w:val="22"/>
          <w:szCs w:val="22"/>
        </w:rPr>
        <w:t xml:space="preserve">Киселевского городского округа </w:t>
      </w:r>
      <w:r w:rsidRPr="0038182F">
        <w:rPr>
          <w:rFonts w:ascii="Times New Roman" w:hAnsi="Times New Roman" w:cs="Times New Roman"/>
          <w:sz w:val="22"/>
          <w:szCs w:val="22"/>
        </w:rPr>
        <w:t xml:space="preserve">по адресу: </w:t>
      </w:r>
      <w:r w:rsidR="009179FC" w:rsidRPr="0038182F">
        <w:rPr>
          <w:rFonts w:ascii="Times New Roman" w:hAnsi="Times New Roman" w:cs="Times New Roman"/>
          <w:sz w:val="22"/>
          <w:szCs w:val="22"/>
        </w:rPr>
        <w:t>652700</w:t>
      </w:r>
      <w:r w:rsidRPr="0038182F">
        <w:rPr>
          <w:rFonts w:ascii="Times New Roman" w:hAnsi="Times New Roman" w:cs="Times New Roman"/>
          <w:sz w:val="22"/>
          <w:szCs w:val="22"/>
        </w:rPr>
        <w:t xml:space="preserve"> г. </w:t>
      </w:r>
      <w:r w:rsidR="009179FC" w:rsidRPr="0038182F">
        <w:rPr>
          <w:rFonts w:ascii="Times New Roman" w:hAnsi="Times New Roman" w:cs="Times New Roman"/>
          <w:sz w:val="22"/>
          <w:szCs w:val="22"/>
        </w:rPr>
        <w:t>Киселевск</w:t>
      </w:r>
      <w:r w:rsidRPr="0038182F">
        <w:rPr>
          <w:rFonts w:ascii="Times New Roman" w:hAnsi="Times New Roman" w:cs="Times New Roman"/>
          <w:sz w:val="22"/>
          <w:szCs w:val="22"/>
        </w:rPr>
        <w:t xml:space="preserve">, ул. </w:t>
      </w:r>
      <w:r w:rsidR="009179FC" w:rsidRPr="0038182F">
        <w:rPr>
          <w:rFonts w:ascii="Times New Roman" w:hAnsi="Times New Roman" w:cs="Times New Roman"/>
          <w:sz w:val="22"/>
          <w:szCs w:val="22"/>
        </w:rPr>
        <w:t>Ленина, 30</w:t>
      </w:r>
      <w:r w:rsidRPr="0038182F">
        <w:rPr>
          <w:rFonts w:ascii="Times New Roman" w:hAnsi="Times New Roman" w:cs="Times New Roman"/>
          <w:sz w:val="22"/>
          <w:szCs w:val="22"/>
        </w:rPr>
        <w:t xml:space="preserve">, кабинет </w:t>
      </w:r>
      <w:r w:rsidR="009179FC" w:rsidRPr="0038182F">
        <w:rPr>
          <w:rFonts w:ascii="Times New Roman" w:hAnsi="Times New Roman" w:cs="Times New Roman"/>
          <w:sz w:val="22"/>
          <w:szCs w:val="22"/>
        </w:rPr>
        <w:t>6</w:t>
      </w:r>
      <w:r w:rsidRPr="0038182F">
        <w:rPr>
          <w:rFonts w:ascii="Times New Roman" w:hAnsi="Times New Roman" w:cs="Times New Roman"/>
          <w:sz w:val="22"/>
          <w:szCs w:val="22"/>
        </w:rPr>
        <w:t>, телефон</w:t>
      </w:r>
      <w:r w:rsidR="009179FC" w:rsidRPr="0038182F">
        <w:rPr>
          <w:rFonts w:ascii="Times New Roman" w:hAnsi="Times New Roman" w:cs="Times New Roman"/>
          <w:sz w:val="22"/>
          <w:szCs w:val="22"/>
        </w:rPr>
        <w:t>:2-18-75,</w:t>
      </w:r>
      <w:r w:rsidRPr="0038182F">
        <w:rPr>
          <w:rFonts w:ascii="Times New Roman" w:hAnsi="Times New Roman" w:cs="Times New Roman"/>
          <w:sz w:val="22"/>
          <w:szCs w:val="22"/>
        </w:rPr>
        <w:t>на бумажном носителе (не менее двух экземпляров книжной</w:t>
      </w:r>
      <w:r w:rsidR="009179FC" w:rsidRPr="0038182F">
        <w:rPr>
          <w:rFonts w:ascii="Times New Roman" w:hAnsi="Times New Roman" w:cs="Times New Roman"/>
          <w:sz w:val="22"/>
          <w:szCs w:val="22"/>
        </w:rPr>
        <w:t xml:space="preserve">  ориентации</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формата  А4)  и электронном носителе в растровом формате (.JPG,.</w:t>
      </w:r>
      <w:r w:rsidRPr="0038182F">
        <w:rPr>
          <w:rFonts w:ascii="Times New Roman" w:hAnsi="Times New Roman" w:cs="Times New Roman"/>
          <w:sz w:val="22"/>
          <w:szCs w:val="22"/>
          <w:lang w:val="en-US"/>
        </w:rPr>
        <w:t>BMP</w:t>
      </w:r>
      <w:r w:rsidRPr="0038182F">
        <w:rPr>
          <w:rFonts w:ascii="Times New Roman" w:hAnsi="Times New Roman" w:cs="Times New Roman"/>
          <w:sz w:val="22"/>
          <w:szCs w:val="22"/>
        </w:rPr>
        <w:t>, .</w:t>
      </w:r>
      <w:r w:rsidRPr="0038182F">
        <w:rPr>
          <w:rFonts w:ascii="Times New Roman" w:hAnsi="Times New Roman" w:cs="Times New Roman"/>
          <w:sz w:val="22"/>
          <w:szCs w:val="22"/>
          <w:lang w:val="en-US"/>
        </w:rPr>
        <w:t>TIF</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и</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 xml:space="preserve">т.д.), </w:t>
      </w:r>
      <w:r w:rsidRPr="0038182F">
        <w:rPr>
          <w:rFonts w:ascii="Times New Roman" w:hAnsi="Times New Roman" w:cs="Times New Roman"/>
          <w:sz w:val="22"/>
          <w:szCs w:val="22"/>
          <w:lang w:val="en-US"/>
        </w:rPr>
        <w:t>Microsoft</w:t>
      </w:r>
      <w:r w:rsidR="007019E6">
        <w:rPr>
          <w:rFonts w:ascii="Times New Roman" w:hAnsi="Times New Roman" w:cs="Times New Roman"/>
          <w:sz w:val="22"/>
          <w:szCs w:val="22"/>
        </w:rPr>
        <w:t xml:space="preserve"> </w:t>
      </w:r>
      <w:r w:rsidRPr="0038182F">
        <w:rPr>
          <w:rFonts w:ascii="Times New Roman" w:hAnsi="Times New Roman" w:cs="Times New Roman"/>
          <w:sz w:val="22"/>
          <w:szCs w:val="22"/>
          <w:lang w:val="en-US"/>
        </w:rPr>
        <w:t>Word</w:t>
      </w:r>
      <w:r w:rsidRPr="0038182F">
        <w:rPr>
          <w:rFonts w:ascii="Times New Roman" w:hAnsi="Times New Roman" w:cs="Times New Roman"/>
          <w:sz w:val="22"/>
          <w:szCs w:val="22"/>
        </w:rPr>
        <w:t xml:space="preserve">. Графический материал, требующий </w:t>
      </w:r>
      <w:proofErr w:type="gramStart"/>
      <w:r w:rsidRPr="0038182F">
        <w:rPr>
          <w:rFonts w:ascii="Times New Roman" w:hAnsi="Times New Roman" w:cs="Times New Roman"/>
          <w:sz w:val="22"/>
          <w:szCs w:val="22"/>
        </w:rPr>
        <w:t>формата</w:t>
      </w:r>
      <w:r w:rsidR="009179FC" w:rsidRPr="0038182F">
        <w:rPr>
          <w:rFonts w:ascii="Times New Roman" w:hAnsi="Times New Roman" w:cs="Times New Roman"/>
          <w:sz w:val="22"/>
          <w:szCs w:val="22"/>
        </w:rPr>
        <w:t xml:space="preserve">  больше</w:t>
      </w:r>
      <w:proofErr w:type="gramEnd"/>
      <w:r w:rsidR="009179FC" w:rsidRPr="0038182F">
        <w:rPr>
          <w:rFonts w:ascii="Times New Roman" w:hAnsi="Times New Roman" w:cs="Times New Roman"/>
          <w:sz w:val="22"/>
          <w:szCs w:val="22"/>
        </w:rPr>
        <w:t xml:space="preserve"> А4,</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необходимо сложить с учетом размера формата А4.</w:t>
      </w:r>
    </w:p>
    <w:p w14:paraId="6FF80526" w14:textId="77777777" w:rsidR="00264277" w:rsidRPr="0038182F" w:rsidRDefault="00264277">
      <w:pPr>
        <w:pStyle w:val="ConsPlusNonformat"/>
        <w:jc w:val="both"/>
        <w:rPr>
          <w:rFonts w:ascii="Times New Roman" w:hAnsi="Times New Roman" w:cs="Times New Roman"/>
          <w:sz w:val="22"/>
          <w:szCs w:val="22"/>
        </w:rPr>
      </w:pPr>
    </w:p>
    <w:p w14:paraId="18EA665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8. Прочие условия</w:t>
      </w:r>
    </w:p>
    <w:p w14:paraId="7363C6ED" w14:textId="77777777" w:rsidR="00264277" w:rsidRPr="0038182F" w:rsidRDefault="00264277">
      <w:pPr>
        <w:pStyle w:val="ConsPlusNonformat"/>
        <w:jc w:val="both"/>
        <w:rPr>
          <w:rFonts w:ascii="Times New Roman" w:hAnsi="Times New Roman" w:cs="Times New Roman"/>
          <w:sz w:val="22"/>
          <w:szCs w:val="22"/>
        </w:rPr>
      </w:pPr>
    </w:p>
    <w:p w14:paraId="55D3775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8.1. Заинтересованное лицо обязуется:</w:t>
      </w:r>
    </w:p>
    <w:p w14:paraId="2C955D22" w14:textId="7E9A03A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обеспечить   сохранность   паспорта    как   документа, подтверждающего</w:t>
      </w:r>
      <w:r w:rsidR="00E86D53">
        <w:rPr>
          <w:rFonts w:ascii="Times New Roman" w:hAnsi="Times New Roman" w:cs="Times New Roman"/>
          <w:sz w:val="22"/>
          <w:szCs w:val="22"/>
        </w:rPr>
        <w:t xml:space="preserve"> </w:t>
      </w:r>
      <w:proofErr w:type="gramStart"/>
      <w:r w:rsidRPr="0038182F">
        <w:rPr>
          <w:rFonts w:ascii="Times New Roman" w:hAnsi="Times New Roman" w:cs="Times New Roman"/>
          <w:sz w:val="22"/>
          <w:szCs w:val="22"/>
        </w:rPr>
        <w:t>законность  произведенных</w:t>
      </w:r>
      <w:proofErr w:type="gramEnd"/>
      <w:r w:rsidRPr="0038182F">
        <w:rPr>
          <w:rFonts w:ascii="Times New Roman" w:hAnsi="Times New Roman" w:cs="Times New Roman"/>
          <w:sz w:val="22"/>
          <w:szCs w:val="22"/>
        </w:rPr>
        <w:t xml:space="preserve">  работ  по  изменению  фасадов.  Наличие паспорта</w:t>
      </w:r>
      <w:r w:rsidR="00E86D53">
        <w:rPr>
          <w:rFonts w:ascii="Times New Roman" w:hAnsi="Times New Roman" w:cs="Times New Roman"/>
          <w:sz w:val="22"/>
          <w:szCs w:val="22"/>
        </w:rPr>
        <w:t xml:space="preserve"> </w:t>
      </w:r>
      <w:proofErr w:type="gramStart"/>
      <w:r w:rsidRPr="0038182F">
        <w:rPr>
          <w:rFonts w:ascii="Times New Roman" w:hAnsi="Times New Roman" w:cs="Times New Roman"/>
          <w:sz w:val="22"/>
          <w:szCs w:val="22"/>
        </w:rPr>
        <w:t>является  обязательным</w:t>
      </w:r>
      <w:proofErr w:type="gramEnd"/>
      <w:r w:rsidRPr="0038182F">
        <w:rPr>
          <w:rFonts w:ascii="Times New Roman" w:hAnsi="Times New Roman" w:cs="Times New Roman"/>
          <w:sz w:val="22"/>
          <w:szCs w:val="22"/>
        </w:rPr>
        <w:t xml:space="preserve">  для  выполнения  работ  по  изменению внешнего вида</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фасадов;</w:t>
      </w:r>
    </w:p>
    <w:p w14:paraId="79229ABE"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содержать фасады объекта в состоянии, соответствующем паспорту;</w:t>
      </w:r>
    </w:p>
    <w:p w14:paraId="3F977079" w14:textId="758A3B9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при необходимости изменения внешнего вида фасадов внести соответствующие</w:t>
      </w:r>
      <w:r w:rsidR="00E86D53">
        <w:rPr>
          <w:rFonts w:ascii="Times New Roman" w:hAnsi="Times New Roman" w:cs="Times New Roman"/>
          <w:sz w:val="22"/>
          <w:szCs w:val="22"/>
        </w:rPr>
        <w:t xml:space="preserve"> </w:t>
      </w:r>
      <w:r w:rsidRPr="0038182F">
        <w:rPr>
          <w:rFonts w:ascii="Times New Roman" w:hAnsi="Times New Roman" w:cs="Times New Roman"/>
          <w:sz w:val="22"/>
          <w:szCs w:val="22"/>
        </w:rPr>
        <w:t>изменения в паспорт и согласовать до проведения работ по изменению.</w:t>
      </w:r>
    </w:p>
    <w:p w14:paraId="2FC298C4"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 обязанностями, указанными в настоящем пункте, ознакомлен:</w:t>
      </w:r>
    </w:p>
    <w:p w14:paraId="576B63A1" w14:textId="371684B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w:t>
      </w:r>
      <w:r w:rsidR="00165E49">
        <w:rPr>
          <w:rFonts w:ascii="Times New Roman" w:hAnsi="Times New Roman" w:cs="Times New Roman"/>
          <w:sz w:val="22"/>
          <w:szCs w:val="22"/>
        </w:rPr>
        <w:t>__________</w:t>
      </w:r>
      <w:r w:rsidRPr="0038182F">
        <w:rPr>
          <w:rFonts w:ascii="Times New Roman" w:hAnsi="Times New Roman" w:cs="Times New Roman"/>
          <w:sz w:val="22"/>
          <w:szCs w:val="22"/>
        </w:rPr>
        <w:t>____</w:t>
      </w:r>
    </w:p>
    <w:p w14:paraId="4DD9FBD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(ФИО, подпись, дата)</w:t>
      </w:r>
    </w:p>
    <w:p w14:paraId="3E9E6315"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8.2. Работы по изменению внешнего вида фасадов будут производиться</w:t>
      </w:r>
    </w:p>
    <w:p w14:paraId="5D4BF485" w14:textId="53FE735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 _____________ по _______________, _______________________________________</w:t>
      </w:r>
      <w:r w:rsidR="00165E49">
        <w:rPr>
          <w:rFonts w:ascii="Times New Roman" w:hAnsi="Times New Roman" w:cs="Times New Roman"/>
          <w:sz w:val="22"/>
          <w:szCs w:val="22"/>
        </w:rPr>
        <w:t>____________</w:t>
      </w:r>
    </w:p>
    <w:p w14:paraId="45F06EA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(указать лицо, которое производит работы)</w:t>
      </w:r>
    </w:p>
    <w:p w14:paraId="33D0E7F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Отметки о соответствии выполненных работ по изменению внешнего вида фасадов</w:t>
      </w:r>
    </w:p>
    <w:p w14:paraId="705EA6AB" w14:textId="77777777" w:rsidR="00264277" w:rsidRPr="0038182F" w:rsidRDefault="00264277">
      <w:pPr>
        <w:pStyle w:val="ConsPlusNonformat"/>
        <w:jc w:val="both"/>
        <w:rPr>
          <w:rFonts w:ascii="Times New Roman" w:hAnsi="Times New Roman" w:cs="Times New Roman"/>
          <w:sz w:val="22"/>
          <w:szCs w:val="22"/>
        </w:rPr>
      </w:pPr>
      <w:proofErr w:type="gramStart"/>
      <w:r w:rsidRPr="0038182F">
        <w:rPr>
          <w:rFonts w:ascii="Times New Roman" w:hAnsi="Times New Roman" w:cs="Times New Roman"/>
          <w:sz w:val="22"/>
          <w:szCs w:val="22"/>
        </w:rPr>
        <w:t>паспорту  фасадов</w:t>
      </w:r>
      <w:proofErr w:type="gramEnd"/>
      <w:r w:rsidRPr="0038182F">
        <w:rPr>
          <w:rFonts w:ascii="Times New Roman" w:hAnsi="Times New Roman" w:cs="Times New Roman"/>
          <w:sz w:val="22"/>
          <w:szCs w:val="22"/>
        </w:rPr>
        <w:t xml:space="preserve"> (заполняется после выполнения работ по изменению внешнего</w:t>
      </w:r>
    </w:p>
    <w:p w14:paraId="7A2CEF1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вида фасадов).</w:t>
      </w:r>
    </w:p>
    <w:p w14:paraId="28DC769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Работы по изменению фасадов выполнялись в период с __________ по _________,</w:t>
      </w:r>
    </w:p>
    <w:p w14:paraId="2CBEF5E5" w14:textId="27C7951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34EC2703" w14:textId="1F10F0E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62A1693E"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(собственными силами, с привлечением подрядных организаций)</w:t>
      </w:r>
    </w:p>
    <w:p w14:paraId="654F507B"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Внешний </w:t>
      </w:r>
      <w:proofErr w:type="gramStart"/>
      <w:r w:rsidRPr="0038182F">
        <w:rPr>
          <w:rFonts w:ascii="Times New Roman" w:hAnsi="Times New Roman" w:cs="Times New Roman"/>
          <w:sz w:val="22"/>
          <w:szCs w:val="22"/>
        </w:rPr>
        <w:t>вид  фасадов</w:t>
      </w:r>
      <w:proofErr w:type="gramEnd"/>
      <w:r w:rsidRPr="0038182F">
        <w:rPr>
          <w:rFonts w:ascii="Times New Roman" w:hAnsi="Times New Roman" w:cs="Times New Roman"/>
          <w:sz w:val="22"/>
          <w:szCs w:val="22"/>
        </w:rPr>
        <w:t xml:space="preserve">  (изменение)  соответствует/не соответствует  паспорту</w:t>
      </w:r>
    </w:p>
    <w:p w14:paraId="2ECF5A2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фасадов.</w:t>
      </w:r>
    </w:p>
    <w:p w14:paraId="63C31B81" w14:textId="29F7866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4F0315AE" w14:textId="644DEDE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44638AAE"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(в случае несоответствия паспорту указывать меры, применяемые в отношении</w:t>
      </w:r>
    </w:p>
    <w:p w14:paraId="39CC003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выявленных нарушений)</w:t>
      </w:r>
    </w:p>
    <w:p w14:paraId="62311100" w14:textId="6C57B56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Проверил ____________________________________________________/ ____________</w:t>
      </w:r>
      <w:r w:rsidR="00165E49">
        <w:rPr>
          <w:rFonts w:ascii="Times New Roman" w:hAnsi="Times New Roman" w:cs="Times New Roman"/>
          <w:sz w:val="22"/>
          <w:szCs w:val="22"/>
        </w:rPr>
        <w:t>___________</w:t>
      </w:r>
    </w:p>
    <w:p w14:paraId="0F6610B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(должность, ФИО лица, осуществившего проверку </w:t>
      </w:r>
      <w:proofErr w:type="gramStart"/>
      <w:r w:rsidRPr="0038182F">
        <w:rPr>
          <w:rFonts w:ascii="Times New Roman" w:hAnsi="Times New Roman" w:cs="Times New Roman"/>
          <w:sz w:val="22"/>
          <w:szCs w:val="22"/>
        </w:rPr>
        <w:t xml:space="preserve">объекта)   </w:t>
      </w:r>
      <w:proofErr w:type="gramEnd"/>
      <w:r w:rsidRPr="0038182F">
        <w:rPr>
          <w:rFonts w:ascii="Times New Roman" w:hAnsi="Times New Roman" w:cs="Times New Roman"/>
          <w:sz w:val="22"/>
          <w:szCs w:val="22"/>
        </w:rPr>
        <w:t>(подпись)</w:t>
      </w:r>
    </w:p>
    <w:p w14:paraId="599CA6B4" w14:textId="0A55EC8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69B4403F"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К паспорту фасадов объектов капитального строительства прилагаются:</w:t>
      </w:r>
    </w:p>
    <w:p w14:paraId="4311B091" w14:textId="6C2A55B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18AF71EF" w14:textId="77777777" w:rsidR="00264277" w:rsidRPr="0038182F" w:rsidRDefault="00264277">
      <w:pPr>
        <w:pStyle w:val="ConsPlusNonformat"/>
        <w:jc w:val="both"/>
        <w:rPr>
          <w:rFonts w:ascii="Times New Roman" w:hAnsi="Times New Roman" w:cs="Times New Roman"/>
          <w:sz w:val="22"/>
          <w:szCs w:val="22"/>
        </w:rPr>
      </w:pPr>
    </w:p>
    <w:p w14:paraId="1DB2ADB3"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Заинтересованное лицо: ______________________/ ____________________________</w:t>
      </w:r>
    </w:p>
    <w:p w14:paraId="6ABE77A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proofErr w:type="gramStart"/>
      <w:r w:rsidRPr="0038182F">
        <w:rPr>
          <w:rFonts w:ascii="Times New Roman" w:hAnsi="Times New Roman" w:cs="Times New Roman"/>
          <w:sz w:val="22"/>
          <w:szCs w:val="22"/>
        </w:rPr>
        <w:t xml:space="preserve">подпись)   </w:t>
      </w:r>
      <w:proofErr w:type="gramEnd"/>
      <w:r w:rsidRPr="0038182F">
        <w:rPr>
          <w:rFonts w:ascii="Times New Roman" w:hAnsi="Times New Roman" w:cs="Times New Roman"/>
          <w:sz w:val="22"/>
          <w:szCs w:val="22"/>
        </w:rPr>
        <w:t xml:space="preserve">             (фамилия, инициалы)</w:t>
      </w:r>
    </w:p>
    <w:p w14:paraId="28003FE5" w14:textId="77777777" w:rsidR="00264277" w:rsidRPr="0038182F" w:rsidRDefault="00264277">
      <w:pPr>
        <w:pStyle w:val="ConsPlusNonformat"/>
        <w:jc w:val="both"/>
        <w:rPr>
          <w:rFonts w:ascii="Times New Roman" w:hAnsi="Times New Roman" w:cs="Times New Roman"/>
          <w:sz w:val="22"/>
          <w:szCs w:val="22"/>
        </w:rPr>
      </w:pPr>
    </w:p>
    <w:p w14:paraId="2C9FF6F4" w14:textId="26483B7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0FD1C26A"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(организация, должность, ФИО)</w:t>
      </w:r>
    </w:p>
    <w:p w14:paraId="7D1C12D4" w14:textId="77777777" w:rsidR="00264277" w:rsidRPr="0038182F" w:rsidRDefault="00264277">
      <w:pPr>
        <w:pStyle w:val="ConsPlusNormal"/>
        <w:ind w:firstLine="540"/>
        <w:jc w:val="both"/>
        <w:rPr>
          <w:rFonts w:ascii="Times New Roman" w:hAnsi="Times New Roman" w:cs="Times New Roman"/>
          <w:szCs w:val="22"/>
        </w:rPr>
      </w:pPr>
    </w:p>
    <w:p w14:paraId="390B434E" w14:textId="77777777" w:rsidR="00264277" w:rsidRPr="0038182F" w:rsidRDefault="00264277">
      <w:pPr>
        <w:pStyle w:val="ConsPlusNormal"/>
        <w:ind w:firstLine="540"/>
        <w:jc w:val="both"/>
        <w:rPr>
          <w:rFonts w:ascii="Times New Roman" w:hAnsi="Times New Roman" w:cs="Times New Roman"/>
          <w:szCs w:val="22"/>
        </w:rPr>
      </w:pPr>
    </w:p>
    <w:p w14:paraId="0021DD95" w14:textId="77777777" w:rsidR="00E86D53" w:rsidRDefault="00E86D53">
      <w:pPr>
        <w:pStyle w:val="ConsPlusNormal"/>
        <w:jc w:val="right"/>
        <w:outlineLvl w:val="2"/>
        <w:rPr>
          <w:rFonts w:ascii="Times New Roman" w:hAnsi="Times New Roman" w:cs="Times New Roman"/>
          <w:szCs w:val="22"/>
        </w:rPr>
      </w:pPr>
      <w:r>
        <w:rPr>
          <w:rFonts w:ascii="Times New Roman" w:hAnsi="Times New Roman" w:cs="Times New Roman"/>
          <w:szCs w:val="22"/>
        </w:rPr>
        <w:t xml:space="preserve"> </w:t>
      </w:r>
    </w:p>
    <w:p w14:paraId="2E3E533B" w14:textId="77777777" w:rsidR="00E86D53" w:rsidRDefault="00E86D53">
      <w:pPr>
        <w:pStyle w:val="ConsPlusNormal"/>
        <w:jc w:val="right"/>
        <w:outlineLvl w:val="2"/>
        <w:rPr>
          <w:rFonts w:ascii="Times New Roman" w:hAnsi="Times New Roman" w:cs="Times New Roman"/>
          <w:szCs w:val="22"/>
        </w:rPr>
      </w:pPr>
    </w:p>
    <w:p w14:paraId="280BB775" w14:textId="77777777" w:rsidR="00E86D53" w:rsidRDefault="00E86D53">
      <w:pPr>
        <w:pStyle w:val="ConsPlusNormal"/>
        <w:jc w:val="right"/>
        <w:outlineLvl w:val="2"/>
        <w:rPr>
          <w:rFonts w:ascii="Times New Roman" w:hAnsi="Times New Roman" w:cs="Times New Roman"/>
          <w:szCs w:val="22"/>
        </w:rPr>
      </w:pPr>
    </w:p>
    <w:p w14:paraId="6489CE21" w14:textId="3C1D84C4" w:rsidR="00E86D53" w:rsidRDefault="00E86D53">
      <w:pPr>
        <w:pStyle w:val="ConsPlusNormal"/>
        <w:jc w:val="right"/>
        <w:outlineLvl w:val="2"/>
        <w:rPr>
          <w:rFonts w:ascii="Times New Roman" w:hAnsi="Times New Roman" w:cs="Times New Roman"/>
          <w:szCs w:val="22"/>
        </w:rPr>
      </w:pPr>
    </w:p>
    <w:p w14:paraId="537B32D0" w14:textId="77777777" w:rsidR="00165E49" w:rsidRDefault="00165E49">
      <w:pPr>
        <w:pStyle w:val="ConsPlusNormal"/>
        <w:jc w:val="right"/>
        <w:outlineLvl w:val="2"/>
        <w:rPr>
          <w:rFonts w:ascii="Times New Roman" w:hAnsi="Times New Roman" w:cs="Times New Roman"/>
          <w:szCs w:val="22"/>
        </w:rPr>
      </w:pPr>
    </w:p>
    <w:p w14:paraId="15B5C4E6" w14:textId="77777777" w:rsidR="00E86D53" w:rsidRDefault="00E86D53">
      <w:pPr>
        <w:pStyle w:val="ConsPlusNormal"/>
        <w:jc w:val="right"/>
        <w:outlineLvl w:val="2"/>
        <w:rPr>
          <w:rFonts w:ascii="Times New Roman" w:hAnsi="Times New Roman" w:cs="Times New Roman"/>
          <w:szCs w:val="22"/>
        </w:rPr>
      </w:pPr>
    </w:p>
    <w:p w14:paraId="794F5729" w14:textId="77777777" w:rsidR="00264277" w:rsidRPr="0038182F" w:rsidRDefault="00264277">
      <w:pPr>
        <w:pStyle w:val="ConsPlusNormal"/>
        <w:jc w:val="right"/>
        <w:outlineLvl w:val="2"/>
        <w:rPr>
          <w:rFonts w:ascii="Times New Roman" w:hAnsi="Times New Roman" w:cs="Times New Roman"/>
          <w:szCs w:val="22"/>
        </w:rPr>
      </w:pPr>
      <w:r w:rsidRPr="0038182F">
        <w:rPr>
          <w:rFonts w:ascii="Times New Roman" w:hAnsi="Times New Roman" w:cs="Times New Roman"/>
          <w:szCs w:val="22"/>
        </w:rPr>
        <w:lastRenderedPageBreak/>
        <w:t>Приложение N 1</w:t>
      </w:r>
    </w:p>
    <w:p w14:paraId="73CFB528"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к паспорту внешней отделки фасадов</w:t>
      </w:r>
    </w:p>
    <w:p w14:paraId="0265A3B7"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зданий, строений, сооружений</w:t>
      </w:r>
    </w:p>
    <w:p w14:paraId="1046516A" w14:textId="77777777" w:rsidR="00264277" w:rsidRPr="0038182F" w:rsidRDefault="00264277" w:rsidP="00165E49">
      <w:pPr>
        <w:pStyle w:val="ConsPlusNormal"/>
        <w:ind w:firstLine="540"/>
        <w:jc w:val="center"/>
        <w:rPr>
          <w:rFonts w:ascii="Times New Roman" w:hAnsi="Times New Roman" w:cs="Times New Roman"/>
          <w:szCs w:val="22"/>
        </w:rPr>
      </w:pPr>
    </w:p>
    <w:p w14:paraId="74AE103F" w14:textId="385926B6" w:rsidR="00264277" w:rsidRPr="0038182F" w:rsidRDefault="00264277" w:rsidP="00165E49">
      <w:pPr>
        <w:pStyle w:val="ConsPlusNonformat"/>
        <w:jc w:val="center"/>
        <w:rPr>
          <w:rFonts w:ascii="Times New Roman" w:hAnsi="Times New Roman" w:cs="Times New Roman"/>
          <w:sz w:val="22"/>
          <w:szCs w:val="22"/>
        </w:rPr>
      </w:pPr>
      <w:bookmarkStart w:id="52" w:name="P4022"/>
      <w:bookmarkEnd w:id="52"/>
      <w:r w:rsidRPr="0038182F">
        <w:rPr>
          <w:rFonts w:ascii="Times New Roman" w:hAnsi="Times New Roman" w:cs="Times New Roman"/>
          <w:sz w:val="22"/>
          <w:szCs w:val="22"/>
        </w:rPr>
        <w:t>РАЗМЕЩЕНИЕ ВХОДНОГО УЗЛА</w:t>
      </w:r>
    </w:p>
    <w:p w14:paraId="54B22F55" w14:textId="4F2EE317" w:rsidR="00264277" w:rsidRPr="0038182F" w:rsidRDefault="00264277" w:rsidP="00165E49">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ВСТРОЕННОГО, ВСТРОЕННО-ПРИСТРОЕННОГО ПОМЕЩЕНИЯ</w:t>
      </w:r>
    </w:p>
    <w:p w14:paraId="52CE9FD4" w14:textId="77777777" w:rsidR="00264277" w:rsidRPr="0038182F" w:rsidRDefault="00264277">
      <w:pPr>
        <w:pStyle w:val="ConsPlusNonformat"/>
        <w:jc w:val="both"/>
        <w:rPr>
          <w:rFonts w:ascii="Times New Roman" w:hAnsi="Times New Roman" w:cs="Times New Roman"/>
          <w:sz w:val="22"/>
          <w:szCs w:val="22"/>
        </w:rPr>
      </w:pPr>
    </w:p>
    <w:p w14:paraId="5BD65A96" w14:textId="1A779D4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Объект: ________________________________________________</w:t>
      </w:r>
      <w:r w:rsidR="00165E49">
        <w:rPr>
          <w:rFonts w:ascii="Times New Roman" w:hAnsi="Times New Roman" w:cs="Times New Roman"/>
          <w:sz w:val="22"/>
          <w:szCs w:val="22"/>
        </w:rPr>
        <w:t>__________</w:t>
      </w:r>
      <w:r w:rsidRPr="0038182F">
        <w:rPr>
          <w:rFonts w:ascii="Times New Roman" w:hAnsi="Times New Roman" w:cs="Times New Roman"/>
          <w:sz w:val="22"/>
          <w:szCs w:val="22"/>
        </w:rPr>
        <w:t>___________________</w:t>
      </w:r>
    </w:p>
    <w:p w14:paraId="495E0CC6" w14:textId="5FC2357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Адрес объекта: ____________________________________________________</w:t>
      </w:r>
      <w:r w:rsidR="00165E49">
        <w:rPr>
          <w:rFonts w:ascii="Times New Roman" w:hAnsi="Times New Roman" w:cs="Times New Roman"/>
          <w:sz w:val="22"/>
          <w:szCs w:val="22"/>
        </w:rPr>
        <w:t>___________</w:t>
      </w:r>
      <w:r w:rsidRPr="0038182F">
        <w:rPr>
          <w:rFonts w:ascii="Times New Roman" w:hAnsi="Times New Roman" w:cs="Times New Roman"/>
          <w:sz w:val="22"/>
          <w:szCs w:val="22"/>
        </w:rPr>
        <w:t>________</w:t>
      </w:r>
    </w:p>
    <w:p w14:paraId="381CF16E" w14:textId="5C0D754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Заказчик: _________________________________________________________________</w:t>
      </w:r>
      <w:r w:rsidR="00165E49">
        <w:rPr>
          <w:rFonts w:ascii="Times New Roman" w:hAnsi="Times New Roman" w:cs="Times New Roman"/>
          <w:sz w:val="22"/>
          <w:szCs w:val="22"/>
        </w:rPr>
        <w:t>___________</w:t>
      </w:r>
    </w:p>
    <w:p w14:paraId="4966D935" w14:textId="02064A9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Контактный телефон: _______________________________________________________</w:t>
      </w:r>
      <w:r w:rsidR="00165E49">
        <w:rPr>
          <w:rFonts w:ascii="Times New Roman" w:hAnsi="Times New Roman" w:cs="Times New Roman"/>
          <w:sz w:val="22"/>
          <w:szCs w:val="22"/>
        </w:rPr>
        <w:t>__________</w:t>
      </w:r>
    </w:p>
    <w:p w14:paraId="09A7B4B4" w14:textId="77777777" w:rsidR="00264277" w:rsidRPr="0038182F" w:rsidRDefault="00264277">
      <w:pPr>
        <w:pStyle w:val="ConsPlusNonformat"/>
        <w:jc w:val="both"/>
        <w:rPr>
          <w:rFonts w:ascii="Times New Roman" w:hAnsi="Times New Roman" w:cs="Times New Roman"/>
          <w:sz w:val="22"/>
          <w:szCs w:val="22"/>
        </w:rPr>
      </w:pPr>
    </w:p>
    <w:p w14:paraId="01CC06D5" w14:textId="368B89E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p>
    <w:p w14:paraId="0B2EB7A7" w14:textId="46692F3E" w:rsidR="00264277" w:rsidRPr="0038182F" w:rsidRDefault="00264277" w:rsidP="00165E49">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 (Изображение фрагмента фасада с размещением входного узла) │</w:t>
      </w:r>
    </w:p>
    <w:p w14:paraId="1A4843D6" w14:textId="24E881D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p>
    <w:p w14:paraId="615F1BC2" w14:textId="77777777" w:rsidR="00264277" w:rsidRPr="0038182F" w:rsidRDefault="00264277">
      <w:pPr>
        <w:pStyle w:val="ConsPlusNonformat"/>
        <w:jc w:val="both"/>
        <w:rPr>
          <w:rFonts w:ascii="Times New Roman" w:hAnsi="Times New Roman" w:cs="Times New Roman"/>
          <w:sz w:val="22"/>
          <w:szCs w:val="22"/>
        </w:rPr>
      </w:pPr>
    </w:p>
    <w:p w14:paraId="18B8C6D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СОГЛАСОВАНО:</w:t>
      </w:r>
    </w:p>
    <w:p w14:paraId="03B0204A" w14:textId="3BD64E9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Собственник "___" ________ 20___ г. _____________</w:t>
      </w:r>
      <w:r w:rsidR="007019E6">
        <w:rPr>
          <w:rFonts w:ascii="Times New Roman" w:hAnsi="Times New Roman" w:cs="Times New Roman"/>
          <w:sz w:val="22"/>
          <w:szCs w:val="22"/>
        </w:rPr>
        <w:t>________________________________</w:t>
      </w:r>
      <w:r w:rsidRPr="0038182F">
        <w:rPr>
          <w:rFonts w:ascii="Times New Roman" w:hAnsi="Times New Roman" w:cs="Times New Roman"/>
          <w:sz w:val="22"/>
          <w:szCs w:val="22"/>
        </w:rPr>
        <w:t>_ (ФИО)</w:t>
      </w:r>
    </w:p>
    <w:p w14:paraId="16D35AA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(подпись)</w:t>
      </w:r>
    </w:p>
    <w:p w14:paraId="45487841" w14:textId="2C18046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Главный архитектор города "___" ________ 20___ г. _______</w:t>
      </w:r>
      <w:r w:rsidR="007019E6">
        <w:rPr>
          <w:rFonts w:ascii="Times New Roman" w:hAnsi="Times New Roman" w:cs="Times New Roman"/>
          <w:sz w:val="22"/>
          <w:szCs w:val="22"/>
        </w:rPr>
        <w:t>___________________</w:t>
      </w:r>
      <w:r w:rsidRPr="0038182F">
        <w:rPr>
          <w:rFonts w:ascii="Times New Roman" w:hAnsi="Times New Roman" w:cs="Times New Roman"/>
          <w:sz w:val="22"/>
          <w:szCs w:val="22"/>
        </w:rPr>
        <w:t>_______ (ФИО)</w:t>
      </w:r>
    </w:p>
    <w:p w14:paraId="083A1E13"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(подпись)</w:t>
      </w:r>
    </w:p>
    <w:p w14:paraId="38A064D1" w14:textId="6179F11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Начальник Управления культуры "___" ________ 20___ г. _____</w:t>
      </w:r>
      <w:r w:rsidR="007019E6">
        <w:rPr>
          <w:rFonts w:ascii="Times New Roman" w:hAnsi="Times New Roman" w:cs="Times New Roman"/>
          <w:sz w:val="22"/>
          <w:szCs w:val="22"/>
        </w:rPr>
        <w:t>__________________</w:t>
      </w:r>
      <w:r w:rsidRPr="0038182F">
        <w:rPr>
          <w:rFonts w:ascii="Times New Roman" w:hAnsi="Times New Roman" w:cs="Times New Roman"/>
          <w:sz w:val="22"/>
          <w:szCs w:val="22"/>
        </w:rPr>
        <w:t>______(ФИО)</w:t>
      </w:r>
    </w:p>
    <w:p w14:paraId="7C487C5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(подпись)</w:t>
      </w:r>
    </w:p>
    <w:p w14:paraId="03D619D4" w14:textId="77777777" w:rsidR="00264277" w:rsidRPr="0038182F" w:rsidRDefault="00264277">
      <w:pPr>
        <w:pStyle w:val="ConsPlusNonformat"/>
        <w:jc w:val="both"/>
        <w:rPr>
          <w:rFonts w:ascii="Times New Roman" w:hAnsi="Times New Roman" w:cs="Times New Roman"/>
          <w:sz w:val="22"/>
          <w:szCs w:val="22"/>
        </w:rPr>
      </w:pPr>
    </w:p>
    <w:p w14:paraId="47A98ACB" w14:textId="77777777" w:rsidR="00264277" w:rsidRPr="0038182F" w:rsidRDefault="00343586" w:rsidP="00A1086A">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Киселевск</w:t>
      </w:r>
      <w:r w:rsidR="00A1086A" w:rsidRPr="0038182F">
        <w:rPr>
          <w:rFonts w:ascii="Times New Roman" w:hAnsi="Times New Roman" w:cs="Times New Roman"/>
          <w:sz w:val="22"/>
          <w:szCs w:val="22"/>
        </w:rPr>
        <w:t>ий городской округ</w:t>
      </w:r>
    </w:p>
    <w:p w14:paraId="4E3E711A" w14:textId="77777777" w:rsidR="00264277" w:rsidRPr="0038182F" w:rsidRDefault="00264277">
      <w:pPr>
        <w:pStyle w:val="ConsPlusNonformat"/>
        <w:jc w:val="both"/>
        <w:rPr>
          <w:rFonts w:ascii="Times New Roman" w:hAnsi="Times New Roman" w:cs="Times New Roman"/>
          <w:sz w:val="22"/>
          <w:szCs w:val="22"/>
        </w:rPr>
      </w:pPr>
    </w:p>
    <w:p w14:paraId="29D03B48" w14:textId="0A4088F3" w:rsidR="00264277" w:rsidRPr="0038182F" w:rsidRDefault="00264277" w:rsidP="007019E6">
      <w:pPr>
        <w:pStyle w:val="ConsPlusNonformat"/>
        <w:rPr>
          <w:rFonts w:ascii="Times New Roman" w:hAnsi="Times New Roman" w:cs="Times New Roman"/>
          <w:sz w:val="22"/>
          <w:szCs w:val="22"/>
        </w:rPr>
      </w:pPr>
      <w:r w:rsidRPr="0038182F">
        <w:rPr>
          <w:rFonts w:ascii="Times New Roman" w:hAnsi="Times New Roman" w:cs="Times New Roman"/>
          <w:sz w:val="22"/>
          <w:szCs w:val="22"/>
        </w:rPr>
        <w:t>1. Копия топографического плана в М 1:500 с границей участка</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 xml:space="preserve">размещаемого объекта </w:t>
      </w:r>
      <w:proofErr w:type="gramStart"/>
      <w:r w:rsidRPr="0038182F">
        <w:rPr>
          <w:rFonts w:ascii="Times New Roman" w:hAnsi="Times New Roman" w:cs="Times New Roman"/>
          <w:sz w:val="22"/>
          <w:szCs w:val="22"/>
        </w:rPr>
        <w:t xml:space="preserve">с </w:t>
      </w:r>
      <w:r w:rsidR="007019E6">
        <w:rPr>
          <w:rFonts w:ascii="Times New Roman" w:hAnsi="Times New Roman" w:cs="Times New Roman"/>
          <w:sz w:val="22"/>
          <w:szCs w:val="22"/>
        </w:rPr>
        <w:t xml:space="preserve"> о</w:t>
      </w:r>
      <w:r w:rsidRPr="0038182F">
        <w:rPr>
          <w:rFonts w:ascii="Times New Roman" w:hAnsi="Times New Roman" w:cs="Times New Roman"/>
          <w:sz w:val="22"/>
          <w:szCs w:val="22"/>
        </w:rPr>
        <w:t>бозначением</w:t>
      </w:r>
      <w:proofErr w:type="gramEnd"/>
      <w:r w:rsidRPr="0038182F">
        <w:rPr>
          <w:rFonts w:ascii="Times New Roman" w:hAnsi="Times New Roman" w:cs="Times New Roman"/>
          <w:sz w:val="22"/>
          <w:szCs w:val="22"/>
        </w:rPr>
        <w:t xml:space="preserve"> устройства входного узла</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встроенного помещения (с указанием габаритов входного узла)</w:t>
      </w:r>
      <w:r w:rsidR="007019E6">
        <w:rPr>
          <w:rFonts w:ascii="Times New Roman" w:hAnsi="Times New Roman" w:cs="Times New Roman"/>
          <w:sz w:val="22"/>
          <w:szCs w:val="22"/>
        </w:rPr>
        <w:t>.</w:t>
      </w:r>
    </w:p>
    <w:p w14:paraId="6C4E5982" w14:textId="77777777" w:rsidR="00264277" w:rsidRPr="0038182F" w:rsidRDefault="00264277" w:rsidP="007019E6">
      <w:pPr>
        <w:pStyle w:val="ConsPlusNonformat"/>
        <w:rPr>
          <w:rFonts w:ascii="Times New Roman" w:hAnsi="Times New Roman" w:cs="Times New Roman"/>
          <w:sz w:val="22"/>
          <w:szCs w:val="22"/>
        </w:rPr>
      </w:pPr>
    </w:p>
    <w:p w14:paraId="4C5EBB08" w14:textId="68D28D52" w:rsidR="00264277" w:rsidRPr="0038182F" w:rsidRDefault="00264277" w:rsidP="007019E6">
      <w:pPr>
        <w:pStyle w:val="ConsPlusNonformat"/>
        <w:rPr>
          <w:rFonts w:ascii="Times New Roman" w:hAnsi="Times New Roman" w:cs="Times New Roman"/>
          <w:sz w:val="22"/>
          <w:szCs w:val="22"/>
        </w:rPr>
      </w:pPr>
      <w:r w:rsidRPr="0038182F">
        <w:rPr>
          <w:rFonts w:ascii="Times New Roman" w:hAnsi="Times New Roman" w:cs="Times New Roman"/>
          <w:sz w:val="22"/>
          <w:szCs w:val="22"/>
        </w:rPr>
        <w:t>2. Материалы фотофиксации фасадов существующего общего</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внешнего вида здания, строения, сооружения до проведения</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работ по устройству входного узла, а также фрагмента фасада</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в месте предполагаемого размещения входного узла</w:t>
      </w:r>
      <w:r w:rsidR="007019E6">
        <w:rPr>
          <w:rFonts w:ascii="Times New Roman" w:hAnsi="Times New Roman" w:cs="Times New Roman"/>
          <w:sz w:val="22"/>
          <w:szCs w:val="22"/>
        </w:rPr>
        <w:t>.</w:t>
      </w:r>
    </w:p>
    <w:p w14:paraId="10E3E3EB" w14:textId="77777777" w:rsidR="00264277" w:rsidRPr="0038182F" w:rsidRDefault="00264277" w:rsidP="007019E6">
      <w:pPr>
        <w:pStyle w:val="ConsPlusNonformat"/>
        <w:rPr>
          <w:rFonts w:ascii="Times New Roman" w:hAnsi="Times New Roman" w:cs="Times New Roman"/>
          <w:sz w:val="22"/>
          <w:szCs w:val="22"/>
        </w:rPr>
      </w:pPr>
    </w:p>
    <w:p w14:paraId="0E114311" w14:textId="361EE046" w:rsidR="00264277" w:rsidRPr="0038182F" w:rsidRDefault="00264277" w:rsidP="007019E6">
      <w:pPr>
        <w:pStyle w:val="ConsPlusNonformat"/>
        <w:rPr>
          <w:rFonts w:ascii="Times New Roman" w:hAnsi="Times New Roman" w:cs="Times New Roman"/>
          <w:sz w:val="22"/>
          <w:szCs w:val="22"/>
        </w:rPr>
      </w:pPr>
      <w:r w:rsidRPr="0038182F">
        <w:rPr>
          <w:rFonts w:ascii="Times New Roman" w:hAnsi="Times New Roman" w:cs="Times New Roman"/>
          <w:sz w:val="22"/>
          <w:szCs w:val="22"/>
        </w:rPr>
        <w:t>3. План, разрез входного узла с указанием размеров</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и высотных отметок, материалов исполнения конструкции</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входного узла</w:t>
      </w:r>
      <w:r w:rsidR="007019E6">
        <w:rPr>
          <w:rFonts w:ascii="Times New Roman" w:hAnsi="Times New Roman" w:cs="Times New Roman"/>
          <w:sz w:val="22"/>
          <w:szCs w:val="22"/>
        </w:rPr>
        <w:t>.</w:t>
      </w:r>
    </w:p>
    <w:p w14:paraId="4746AE07" w14:textId="77777777" w:rsidR="00264277" w:rsidRPr="0038182F" w:rsidRDefault="00264277" w:rsidP="007019E6">
      <w:pPr>
        <w:pStyle w:val="ConsPlusNonformat"/>
        <w:rPr>
          <w:rFonts w:ascii="Times New Roman" w:hAnsi="Times New Roman" w:cs="Times New Roman"/>
          <w:sz w:val="22"/>
          <w:szCs w:val="22"/>
        </w:rPr>
      </w:pPr>
    </w:p>
    <w:p w14:paraId="12BFF9B0" w14:textId="1E6C4A36" w:rsidR="00264277" w:rsidRPr="0038182F" w:rsidRDefault="00264277" w:rsidP="007019E6">
      <w:pPr>
        <w:pStyle w:val="ConsPlusNonformat"/>
        <w:rPr>
          <w:rFonts w:ascii="Times New Roman" w:hAnsi="Times New Roman" w:cs="Times New Roman"/>
          <w:sz w:val="22"/>
          <w:szCs w:val="22"/>
        </w:rPr>
      </w:pPr>
      <w:r w:rsidRPr="0038182F">
        <w:rPr>
          <w:rFonts w:ascii="Times New Roman" w:hAnsi="Times New Roman" w:cs="Times New Roman"/>
          <w:sz w:val="22"/>
          <w:szCs w:val="22"/>
        </w:rPr>
        <w:t>4. Общий фасад здания, строения, сооружения с предлагаемым</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размещением входного узла встроенного,</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встроенно-пристроенного помещения, а также фрагменты фасада</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с предлагаемым размещением входного узла встроенного,</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встроенно-пристроенного помещения с обозначением типов</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отделки и цветов по RAL или TIKKURILA FACADE (при</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необходимости указать несколько фасадов)</w:t>
      </w:r>
      <w:r w:rsidR="007019E6">
        <w:rPr>
          <w:rFonts w:ascii="Times New Roman" w:hAnsi="Times New Roman" w:cs="Times New Roman"/>
          <w:sz w:val="22"/>
          <w:szCs w:val="22"/>
        </w:rPr>
        <w:t>.</w:t>
      </w:r>
    </w:p>
    <w:p w14:paraId="69DA96A6" w14:textId="77777777" w:rsidR="00264277" w:rsidRPr="0038182F" w:rsidRDefault="00264277" w:rsidP="007019E6">
      <w:pPr>
        <w:pStyle w:val="ConsPlusNonformat"/>
        <w:rPr>
          <w:rFonts w:ascii="Times New Roman" w:hAnsi="Times New Roman" w:cs="Times New Roman"/>
          <w:sz w:val="22"/>
          <w:szCs w:val="22"/>
        </w:rPr>
      </w:pPr>
    </w:p>
    <w:p w14:paraId="7A788153" w14:textId="77777777" w:rsidR="00264277" w:rsidRPr="0038182F" w:rsidRDefault="00264277">
      <w:pPr>
        <w:pStyle w:val="ConsPlusNonformat"/>
        <w:jc w:val="both"/>
        <w:rPr>
          <w:rFonts w:ascii="Times New Roman" w:hAnsi="Times New Roman" w:cs="Times New Roman"/>
          <w:sz w:val="22"/>
          <w:szCs w:val="22"/>
        </w:rPr>
      </w:pPr>
    </w:p>
    <w:p w14:paraId="7C063C3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Примечание: </w:t>
      </w:r>
      <w:proofErr w:type="gramStart"/>
      <w:r w:rsidRPr="0038182F">
        <w:rPr>
          <w:rFonts w:ascii="Times New Roman" w:hAnsi="Times New Roman" w:cs="Times New Roman"/>
          <w:sz w:val="22"/>
          <w:szCs w:val="22"/>
        </w:rPr>
        <w:t>предусмотреть  места</w:t>
      </w:r>
      <w:proofErr w:type="gramEnd"/>
      <w:r w:rsidRPr="0038182F">
        <w:rPr>
          <w:rFonts w:ascii="Times New Roman" w:hAnsi="Times New Roman" w:cs="Times New Roman"/>
          <w:sz w:val="22"/>
          <w:szCs w:val="22"/>
        </w:rPr>
        <w:t xml:space="preserve">  для размещения  дополнительных элементов:</w:t>
      </w:r>
    </w:p>
    <w:p w14:paraId="43AF53D5" w14:textId="13C9A10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вывесок,</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 xml:space="preserve">информационных (рекламных) конструкций </w:t>
      </w:r>
      <w:r w:rsidR="000E0345">
        <w:rPr>
          <w:rFonts w:ascii="Times New Roman" w:hAnsi="Times New Roman" w:cs="Times New Roman"/>
          <w:sz w:val="22"/>
          <w:szCs w:val="22"/>
        </w:rPr>
        <w:t xml:space="preserve">и </w:t>
      </w:r>
      <w:r w:rsidRPr="0038182F">
        <w:rPr>
          <w:rFonts w:ascii="Times New Roman" w:hAnsi="Times New Roman" w:cs="Times New Roman"/>
          <w:sz w:val="22"/>
          <w:szCs w:val="22"/>
        </w:rPr>
        <w:t>т.д.,</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места для</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 xml:space="preserve">размещения    дополнительного    </w:t>
      </w:r>
      <w:proofErr w:type="gramStart"/>
      <w:r w:rsidRPr="0038182F">
        <w:rPr>
          <w:rFonts w:ascii="Times New Roman" w:hAnsi="Times New Roman" w:cs="Times New Roman"/>
          <w:sz w:val="22"/>
          <w:szCs w:val="22"/>
        </w:rPr>
        <w:t xml:space="preserve">оборудования:   </w:t>
      </w:r>
      <w:proofErr w:type="gramEnd"/>
      <w:r w:rsidRPr="0038182F">
        <w:rPr>
          <w:rFonts w:ascii="Times New Roman" w:hAnsi="Times New Roman" w:cs="Times New Roman"/>
          <w:sz w:val="22"/>
          <w:szCs w:val="22"/>
        </w:rPr>
        <w:t>наружных   блоков   систем</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кондиционирования  и  вентиляции и т.д., с указанием места его размещения и</w:t>
      </w:r>
      <w:r w:rsidR="007019E6">
        <w:rPr>
          <w:rFonts w:ascii="Times New Roman" w:hAnsi="Times New Roman" w:cs="Times New Roman"/>
          <w:sz w:val="22"/>
          <w:szCs w:val="22"/>
        </w:rPr>
        <w:t xml:space="preserve"> </w:t>
      </w:r>
      <w:r w:rsidRPr="0038182F">
        <w:rPr>
          <w:rFonts w:ascii="Times New Roman" w:hAnsi="Times New Roman" w:cs="Times New Roman"/>
          <w:sz w:val="22"/>
          <w:szCs w:val="22"/>
        </w:rPr>
        <w:t>геометрических размеров (габаритов).</w:t>
      </w:r>
    </w:p>
    <w:p w14:paraId="23203744" w14:textId="24843CE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Обязательно предусмотреть освещение входного узла.</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Материалы,</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применяемые</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для      изготовления      дополнительного</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элемента/</w:t>
      </w:r>
      <w:proofErr w:type="gramStart"/>
      <w:r w:rsidRPr="0038182F">
        <w:rPr>
          <w:rFonts w:ascii="Times New Roman" w:hAnsi="Times New Roman" w:cs="Times New Roman"/>
          <w:sz w:val="22"/>
          <w:szCs w:val="22"/>
        </w:rPr>
        <w:t>оборудования,  должны</w:t>
      </w:r>
      <w:proofErr w:type="gramEnd"/>
      <w:r w:rsidRPr="0038182F">
        <w:rPr>
          <w:rFonts w:ascii="Times New Roman" w:hAnsi="Times New Roman" w:cs="Times New Roman"/>
          <w:sz w:val="22"/>
          <w:szCs w:val="22"/>
        </w:rPr>
        <w:t xml:space="preserve">  выдерживать  длительный  срок  службы   без</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изменения  декоративных  и  эксплуатационных свойств с учетом климатических</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 xml:space="preserve">условий </w:t>
      </w:r>
      <w:r w:rsidR="00A1086A" w:rsidRPr="0038182F">
        <w:rPr>
          <w:rFonts w:ascii="Times New Roman" w:hAnsi="Times New Roman" w:cs="Times New Roman"/>
          <w:sz w:val="22"/>
          <w:szCs w:val="22"/>
        </w:rPr>
        <w:t>Киселевского городского округа</w:t>
      </w:r>
      <w:r w:rsidRPr="0038182F">
        <w:rPr>
          <w:rFonts w:ascii="Times New Roman" w:hAnsi="Times New Roman" w:cs="Times New Roman"/>
          <w:sz w:val="22"/>
          <w:szCs w:val="22"/>
        </w:rPr>
        <w:t>,   иметь    гарантированную   длительную</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антикоррозийную стойкость, малый вес.</w:t>
      </w:r>
    </w:p>
    <w:p w14:paraId="25F4F2E3" w14:textId="77777777" w:rsidR="00264277" w:rsidRPr="0038182F" w:rsidRDefault="00264277">
      <w:pPr>
        <w:pStyle w:val="ConsPlusNonformat"/>
        <w:jc w:val="both"/>
        <w:rPr>
          <w:rFonts w:ascii="Times New Roman" w:hAnsi="Times New Roman" w:cs="Times New Roman"/>
          <w:sz w:val="22"/>
          <w:szCs w:val="22"/>
        </w:rPr>
      </w:pPr>
    </w:p>
    <w:p w14:paraId="4116B75F" w14:textId="00203FAF" w:rsidR="00264277" w:rsidRPr="0038182F" w:rsidRDefault="00264277" w:rsidP="000E0345">
      <w:pPr>
        <w:pStyle w:val="ConsPlusNonformat"/>
        <w:rPr>
          <w:rFonts w:ascii="Times New Roman" w:hAnsi="Times New Roman" w:cs="Times New Roman"/>
          <w:sz w:val="22"/>
          <w:szCs w:val="22"/>
        </w:rPr>
      </w:pPr>
      <w:r w:rsidRPr="0038182F">
        <w:rPr>
          <w:rFonts w:ascii="Times New Roman" w:hAnsi="Times New Roman" w:cs="Times New Roman"/>
          <w:sz w:val="22"/>
          <w:szCs w:val="22"/>
        </w:rPr>
        <w:t>5. Ведомость отделочных материалов</w:t>
      </w:r>
    </w:p>
    <w:p w14:paraId="1F85873D" w14:textId="77777777" w:rsidR="00264277" w:rsidRPr="0038182F" w:rsidRDefault="00264277">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870"/>
        <w:gridCol w:w="1190"/>
        <w:gridCol w:w="2721"/>
        <w:gridCol w:w="1360"/>
        <w:gridCol w:w="1474"/>
      </w:tblGrid>
      <w:tr w:rsidR="00264277" w:rsidRPr="0038182F" w14:paraId="297BAF2C" w14:textId="77777777">
        <w:tc>
          <w:tcPr>
            <w:tcW w:w="453" w:type="dxa"/>
          </w:tcPr>
          <w:p w14:paraId="60A1ECD3"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N</w:t>
            </w:r>
          </w:p>
        </w:tc>
        <w:tc>
          <w:tcPr>
            <w:tcW w:w="1870" w:type="dxa"/>
          </w:tcPr>
          <w:p w14:paraId="3F07474C"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Элементы здания (фасада)</w:t>
            </w:r>
          </w:p>
        </w:tc>
        <w:tc>
          <w:tcPr>
            <w:tcW w:w="1190" w:type="dxa"/>
          </w:tcPr>
          <w:p w14:paraId="154716FD"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Вид отделки</w:t>
            </w:r>
          </w:p>
        </w:tc>
        <w:tc>
          <w:tcPr>
            <w:tcW w:w="2721" w:type="dxa"/>
          </w:tcPr>
          <w:p w14:paraId="63499C5C"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Колер (по RAL или TIKKURILA FACADE)</w:t>
            </w:r>
          </w:p>
        </w:tc>
        <w:tc>
          <w:tcPr>
            <w:tcW w:w="1360" w:type="dxa"/>
          </w:tcPr>
          <w:p w14:paraId="1A0054F5"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Цвет (</w:t>
            </w:r>
            <w:proofErr w:type="spellStart"/>
            <w:r w:rsidRPr="0038182F">
              <w:rPr>
                <w:rFonts w:ascii="Times New Roman" w:hAnsi="Times New Roman" w:cs="Times New Roman"/>
                <w:szCs w:val="22"/>
              </w:rPr>
              <w:t>выкраска</w:t>
            </w:r>
            <w:proofErr w:type="spellEnd"/>
            <w:r w:rsidRPr="0038182F">
              <w:rPr>
                <w:rFonts w:ascii="Times New Roman" w:hAnsi="Times New Roman" w:cs="Times New Roman"/>
                <w:szCs w:val="22"/>
              </w:rPr>
              <w:t>)</w:t>
            </w:r>
          </w:p>
        </w:tc>
        <w:tc>
          <w:tcPr>
            <w:tcW w:w="1474" w:type="dxa"/>
          </w:tcPr>
          <w:p w14:paraId="19C80530"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Примечание (описание)</w:t>
            </w:r>
          </w:p>
        </w:tc>
      </w:tr>
      <w:tr w:rsidR="00264277" w:rsidRPr="0038182F" w14:paraId="79B68485" w14:textId="77777777">
        <w:tc>
          <w:tcPr>
            <w:tcW w:w="453" w:type="dxa"/>
          </w:tcPr>
          <w:p w14:paraId="08FBEF53"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1</w:t>
            </w:r>
          </w:p>
        </w:tc>
        <w:tc>
          <w:tcPr>
            <w:tcW w:w="1870" w:type="dxa"/>
          </w:tcPr>
          <w:p w14:paraId="4418E971" w14:textId="77777777" w:rsidR="00264277" w:rsidRPr="0038182F" w:rsidRDefault="00264277">
            <w:pPr>
              <w:pStyle w:val="ConsPlusNormal"/>
              <w:rPr>
                <w:rFonts w:ascii="Times New Roman" w:hAnsi="Times New Roman" w:cs="Times New Roman"/>
                <w:szCs w:val="22"/>
              </w:rPr>
            </w:pPr>
          </w:p>
        </w:tc>
        <w:tc>
          <w:tcPr>
            <w:tcW w:w="1190" w:type="dxa"/>
          </w:tcPr>
          <w:p w14:paraId="0AC066ED" w14:textId="77777777" w:rsidR="00264277" w:rsidRPr="0038182F" w:rsidRDefault="00264277">
            <w:pPr>
              <w:pStyle w:val="ConsPlusNormal"/>
              <w:rPr>
                <w:rFonts w:ascii="Times New Roman" w:hAnsi="Times New Roman" w:cs="Times New Roman"/>
                <w:szCs w:val="22"/>
              </w:rPr>
            </w:pPr>
          </w:p>
        </w:tc>
        <w:tc>
          <w:tcPr>
            <w:tcW w:w="2721" w:type="dxa"/>
          </w:tcPr>
          <w:p w14:paraId="12394188" w14:textId="77777777" w:rsidR="00264277" w:rsidRPr="0038182F" w:rsidRDefault="00264277">
            <w:pPr>
              <w:pStyle w:val="ConsPlusNormal"/>
              <w:rPr>
                <w:rFonts w:ascii="Times New Roman" w:hAnsi="Times New Roman" w:cs="Times New Roman"/>
                <w:szCs w:val="22"/>
              </w:rPr>
            </w:pPr>
          </w:p>
        </w:tc>
        <w:tc>
          <w:tcPr>
            <w:tcW w:w="1360" w:type="dxa"/>
          </w:tcPr>
          <w:p w14:paraId="3993B10F" w14:textId="77777777" w:rsidR="00264277" w:rsidRPr="0038182F" w:rsidRDefault="00264277">
            <w:pPr>
              <w:pStyle w:val="ConsPlusNormal"/>
              <w:rPr>
                <w:rFonts w:ascii="Times New Roman" w:hAnsi="Times New Roman" w:cs="Times New Roman"/>
                <w:szCs w:val="22"/>
              </w:rPr>
            </w:pPr>
          </w:p>
        </w:tc>
        <w:tc>
          <w:tcPr>
            <w:tcW w:w="1474" w:type="dxa"/>
          </w:tcPr>
          <w:p w14:paraId="71FC5E31" w14:textId="77777777" w:rsidR="00264277" w:rsidRPr="0038182F" w:rsidRDefault="00264277">
            <w:pPr>
              <w:pStyle w:val="ConsPlusNormal"/>
              <w:rPr>
                <w:rFonts w:ascii="Times New Roman" w:hAnsi="Times New Roman" w:cs="Times New Roman"/>
                <w:szCs w:val="22"/>
              </w:rPr>
            </w:pPr>
          </w:p>
        </w:tc>
      </w:tr>
      <w:tr w:rsidR="00264277" w:rsidRPr="0038182F" w14:paraId="112E5A04" w14:textId="77777777">
        <w:tc>
          <w:tcPr>
            <w:tcW w:w="453" w:type="dxa"/>
          </w:tcPr>
          <w:p w14:paraId="6A06D2EE"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2</w:t>
            </w:r>
          </w:p>
        </w:tc>
        <w:tc>
          <w:tcPr>
            <w:tcW w:w="1870" w:type="dxa"/>
          </w:tcPr>
          <w:p w14:paraId="22D6F4F7" w14:textId="77777777" w:rsidR="00264277" w:rsidRPr="0038182F" w:rsidRDefault="00264277">
            <w:pPr>
              <w:pStyle w:val="ConsPlusNormal"/>
              <w:rPr>
                <w:rFonts w:ascii="Times New Roman" w:hAnsi="Times New Roman" w:cs="Times New Roman"/>
                <w:szCs w:val="22"/>
              </w:rPr>
            </w:pPr>
          </w:p>
        </w:tc>
        <w:tc>
          <w:tcPr>
            <w:tcW w:w="1190" w:type="dxa"/>
          </w:tcPr>
          <w:p w14:paraId="2B806EEA" w14:textId="77777777" w:rsidR="00264277" w:rsidRPr="0038182F" w:rsidRDefault="00264277">
            <w:pPr>
              <w:pStyle w:val="ConsPlusNormal"/>
              <w:rPr>
                <w:rFonts w:ascii="Times New Roman" w:hAnsi="Times New Roman" w:cs="Times New Roman"/>
                <w:szCs w:val="22"/>
              </w:rPr>
            </w:pPr>
          </w:p>
        </w:tc>
        <w:tc>
          <w:tcPr>
            <w:tcW w:w="2721" w:type="dxa"/>
          </w:tcPr>
          <w:p w14:paraId="792BCFE9" w14:textId="77777777" w:rsidR="00264277" w:rsidRPr="0038182F" w:rsidRDefault="00264277">
            <w:pPr>
              <w:pStyle w:val="ConsPlusNormal"/>
              <w:rPr>
                <w:rFonts w:ascii="Times New Roman" w:hAnsi="Times New Roman" w:cs="Times New Roman"/>
                <w:szCs w:val="22"/>
              </w:rPr>
            </w:pPr>
          </w:p>
        </w:tc>
        <w:tc>
          <w:tcPr>
            <w:tcW w:w="1360" w:type="dxa"/>
          </w:tcPr>
          <w:p w14:paraId="20D413BC" w14:textId="77777777" w:rsidR="00264277" w:rsidRPr="0038182F" w:rsidRDefault="00264277">
            <w:pPr>
              <w:pStyle w:val="ConsPlusNormal"/>
              <w:rPr>
                <w:rFonts w:ascii="Times New Roman" w:hAnsi="Times New Roman" w:cs="Times New Roman"/>
                <w:szCs w:val="22"/>
              </w:rPr>
            </w:pPr>
          </w:p>
        </w:tc>
        <w:tc>
          <w:tcPr>
            <w:tcW w:w="1474" w:type="dxa"/>
          </w:tcPr>
          <w:p w14:paraId="0305D0F8" w14:textId="77777777" w:rsidR="00264277" w:rsidRPr="0038182F" w:rsidRDefault="00264277">
            <w:pPr>
              <w:pStyle w:val="ConsPlusNormal"/>
              <w:rPr>
                <w:rFonts w:ascii="Times New Roman" w:hAnsi="Times New Roman" w:cs="Times New Roman"/>
                <w:szCs w:val="22"/>
              </w:rPr>
            </w:pPr>
          </w:p>
        </w:tc>
      </w:tr>
      <w:tr w:rsidR="00264277" w:rsidRPr="0038182F" w14:paraId="0D3627BC" w14:textId="77777777">
        <w:tc>
          <w:tcPr>
            <w:tcW w:w="453" w:type="dxa"/>
          </w:tcPr>
          <w:p w14:paraId="3A400D78"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3</w:t>
            </w:r>
          </w:p>
        </w:tc>
        <w:tc>
          <w:tcPr>
            <w:tcW w:w="1870" w:type="dxa"/>
          </w:tcPr>
          <w:p w14:paraId="4651800C" w14:textId="77777777" w:rsidR="00264277" w:rsidRPr="0038182F" w:rsidRDefault="00264277">
            <w:pPr>
              <w:pStyle w:val="ConsPlusNormal"/>
              <w:rPr>
                <w:rFonts w:ascii="Times New Roman" w:hAnsi="Times New Roman" w:cs="Times New Roman"/>
                <w:szCs w:val="22"/>
              </w:rPr>
            </w:pPr>
          </w:p>
        </w:tc>
        <w:tc>
          <w:tcPr>
            <w:tcW w:w="1190" w:type="dxa"/>
          </w:tcPr>
          <w:p w14:paraId="3FAA22D4" w14:textId="77777777" w:rsidR="00264277" w:rsidRPr="0038182F" w:rsidRDefault="00264277">
            <w:pPr>
              <w:pStyle w:val="ConsPlusNormal"/>
              <w:rPr>
                <w:rFonts w:ascii="Times New Roman" w:hAnsi="Times New Roman" w:cs="Times New Roman"/>
                <w:szCs w:val="22"/>
              </w:rPr>
            </w:pPr>
          </w:p>
        </w:tc>
        <w:tc>
          <w:tcPr>
            <w:tcW w:w="2721" w:type="dxa"/>
          </w:tcPr>
          <w:p w14:paraId="7D06EA04" w14:textId="77777777" w:rsidR="00264277" w:rsidRPr="0038182F" w:rsidRDefault="00264277">
            <w:pPr>
              <w:pStyle w:val="ConsPlusNormal"/>
              <w:rPr>
                <w:rFonts w:ascii="Times New Roman" w:hAnsi="Times New Roman" w:cs="Times New Roman"/>
                <w:szCs w:val="22"/>
              </w:rPr>
            </w:pPr>
          </w:p>
        </w:tc>
        <w:tc>
          <w:tcPr>
            <w:tcW w:w="1360" w:type="dxa"/>
          </w:tcPr>
          <w:p w14:paraId="0D4C94D7" w14:textId="77777777" w:rsidR="00264277" w:rsidRPr="0038182F" w:rsidRDefault="00264277">
            <w:pPr>
              <w:pStyle w:val="ConsPlusNormal"/>
              <w:rPr>
                <w:rFonts w:ascii="Times New Roman" w:hAnsi="Times New Roman" w:cs="Times New Roman"/>
                <w:szCs w:val="22"/>
              </w:rPr>
            </w:pPr>
          </w:p>
        </w:tc>
        <w:tc>
          <w:tcPr>
            <w:tcW w:w="1474" w:type="dxa"/>
          </w:tcPr>
          <w:p w14:paraId="4DF6B979" w14:textId="77777777" w:rsidR="00264277" w:rsidRPr="0038182F" w:rsidRDefault="00264277">
            <w:pPr>
              <w:pStyle w:val="ConsPlusNormal"/>
              <w:rPr>
                <w:rFonts w:ascii="Times New Roman" w:hAnsi="Times New Roman" w:cs="Times New Roman"/>
                <w:szCs w:val="22"/>
              </w:rPr>
            </w:pPr>
          </w:p>
        </w:tc>
      </w:tr>
    </w:tbl>
    <w:p w14:paraId="719F036D" w14:textId="77777777" w:rsidR="00264277" w:rsidRPr="0038182F" w:rsidRDefault="00264277">
      <w:pPr>
        <w:pStyle w:val="ConsPlusNormal"/>
        <w:ind w:firstLine="540"/>
        <w:jc w:val="both"/>
        <w:rPr>
          <w:rFonts w:ascii="Times New Roman" w:hAnsi="Times New Roman" w:cs="Times New Roman"/>
          <w:szCs w:val="22"/>
        </w:rPr>
      </w:pPr>
    </w:p>
    <w:p w14:paraId="23EFCE8E" w14:textId="0AEEFCB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Примечание: ведомость  отделочных материалов  должна содержать наименование</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материала  отделки,  номер  колера  по  цветовой  палитре RAL или TIKKURILA</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FACADE, эталон колера, изображение  фактуры  поверхности  элементов входных</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групп:   стены,   цоколь,   оконные   переплеты,  ступени,  козырек  двери;</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металлических  конструкций и элементов: стойки, поручни, решетки; элементов</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декоративной отделки: пилоны, колонны, фриз; других элементов, если таковые</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имеются.</w:t>
      </w:r>
    </w:p>
    <w:p w14:paraId="41D3E5AB" w14:textId="77777777" w:rsidR="00264277" w:rsidRPr="0038182F" w:rsidRDefault="00264277">
      <w:pPr>
        <w:pStyle w:val="ConsPlusNonformat"/>
        <w:jc w:val="both"/>
        <w:rPr>
          <w:rFonts w:ascii="Times New Roman" w:hAnsi="Times New Roman" w:cs="Times New Roman"/>
          <w:sz w:val="22"/>
          <w:szCs w:val="22"/>
        </w:rPr>
      </w:pPr>
    </w:p>
    <w:p w14:paraId="2710425F" w14:textId="2CCD1501" w:rsidR="00264277" w:rsidRPr="0038182F" w:rsidRDefault="00264277" w:rsidP="000E0345">
      <w:pPr>
        <w:pStyle w:val="ConsPlusNonformat"/>
        <w:rPr>
          <w:rFonts w:ascii="Times New Roman" w:hAnsi="Times New Roman" w:cs="Times New Roman"/>
          <w:sz w:val="22"/>
          <w:szCs w:val="22"/>
        </w:rPr>
      </w:pPr>
      <w:r w:rsidRPr="0038182F">
        <w:rPr>
          <w:rFonts w:ascii="Times New Roman" w:hAnsi="Times New Roman" w:cs="Times New Roman"/>
          <w:sz w:val="22"/>
          <w:szCs w:val="22"/>
        </w:rPr>
        <w:t>6. Вид входного узла с размещением осветительных приборов</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ночной подсветки и праздничной иллюминации</w:t>
      </w:r>
    </w:p>
    <w:p w14:paraId="4AB62017" w14:textId="77777777" w:rsidR="00264277" w:rsidRPr="0038182F" w:rsidRDefault="00264277">
      <w:pPr>
        <w:pStyle w:val="ConsPlusNonformat"/>
        <w:jc w:val="both"/>
        <w:rPr>
          <w:rFonts w:ascii="Times New Roman" w:hAnsi="Times New Roman" w:cs="Times New Roman"/>
          <w:sz w:val="22"/>
          <w:szCs w:val="22"/>
        </w:rPr>
      </w:pPr>
    </w:p>
    <w:p w14:paraId="57AB0592" w14:textId="09D451E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Примечание: </w:t>
      </w:r>
      <w:proofErr w:type="gramStart"/>
      <w:r w:rsidRPr="0038182F">
        <w:rPr>
          <w:rFonts w:ascii="Times New Roman" w:hAnsi="Times New Roman" w:cs="Times New Roman"/>
          <w:sz w:val="22"/>
          <w:szCs w:val="22"/>
        </w:rPr>
        <w:t>указать  тип</w:t>
      </w:r>
      <w:proofErr w:type="gramEnd"/>
      <w:r w:rsidRPr="0038182F">
        <w:rPr>
          <w:rFonts w:ascii="Times New Roman" w:hAnsi="Times New Roman" w:cs="Times New Roman"/>
          <w:sz w:val="22"/>
          <w:szCs w:val="22"/>
        </w:rPr>
        <w:t>,  вид  и технические  характеристики осветительных</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приборов.</w:t>
      </w:r>
    </w:p>
    <w:p w14:paraId="570199E3" w14:textId="77777777" w:rsidR="00264277" w:rsidRPr="0038182F" w:rsidRDefault="00264277">
      <w:pPr>
        <w:pStyle w:val="ConsPlusNonformat"/>
        <w:jc w:val="both"/>
        <w:rPr>
          <w:rFonts w:ascii="Times New Roman" w:hAnsi="Times New Roman" w:cs="Times New Roman"/>
          <w:sz w:val="22"/>
          <w:szCs w:val="22"/>
        </w:rPr>
      </w:pPr>
    </w:p>
    <w:p w14:paraId="73799039" w14:textId="52AB8913" w:rsidR="00264277" w:rsidRPr="0038182F" w:rsidRDefault="00264277" w:rsidP="000E0345">
      <w:pPr>
        <w:pStyle w:val="ConsPlusNonformat"/>
        <w:rPr>
          <w:rFonts w:ascii="Times New Roman" w:hAnsi="Times New Roman" w:cs="Times New Roman"/>
          <w:sz w:val="22"/>
          <w:szCs w:val="22"/>
        </w:rPr>
      </w:pPr>
      <w:r w:rsidRPr="0038182F">
        <w:rPr>
          <w:rFonts w:ascii="Times New Roman" w:hAnsi="Times New Roman" w:cs="Times New Roman"/>
          <w:sz w:val="22"/>
          <w:szCs w:val="22"/>
        </w:rPr>
        <w:t>7. Прочие условия</w:t>
      </w:r>
    </w:p>
    <w:p w14:paraId="199ED717" w14:textId="77777777" w:rsidR="00264277" w:rsidRPr="0038182F" w:rsidRDefault="00264277">
      <w:pPr>
        <w:pStyle w:val="ConsPlusNonformat"/>
        <w:jc w:val="both"/>
        <w:rPr>
          <w:rFonts w:ascii="Times New Roman" w:hAnsi="Times New Roman" w:cs="Times New Roman"/>
          <w:sz w:val="22"/>
          <w:szCs w:val="22"/>
        </w:rPr>
      </w:pPr>
    </w:p>
    <w:p w14:paraId="7DAE54E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7.1. Заинтересованное лицо обязуется:</w:t>
      </w:r>
    </w:p>
    <w:p w14:paraId="4CB39DD8" w14:textId="117A549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proofErr w:type="gramStart"/>
      <w:r w:rsidRPr="0038182F">
        <w:rPr>
          <w:rFonts w:ascii="Times New Roman" w:hAnsi="Times New Roman" w:cs="Times New Roman"/>
          <w:sz w:val="22"/>
          <w:szCs w:val="22"/>
        </w:rPr>
        <w:t>выполнить  работы</w:t>
      </w:r>
      <w:proofErr w:type="gramEnd"/>
      <w:r w:rsidRPr="0038182F">
        <w:rPr>
          <w:rFonts w:ascii="Times New Roman" w:hAnsi="Times New Roman" w:cs="Times New Roman"/>
          <w:sz w:val="22"/>
          <w:szCs w:val="22"/>
        </w:rPr>
        <w:t xml:space="preserve">  по  изменению  внешнего вида фасадов здания, строения,</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сооружения  в соответствии с согласованным приложением "Размещение входного</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узла встроенного, встроенно-пристроенного помещения" к паспорту;</w:t>
      </w:r>
    </w:p>
    <w:p w14:paraId="5828452D" w14:textId="4356D13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proofErr w:type="gramStart"/>
      <w:r w:rsidRPr="0038182F">
        <w:rPr>
          <w:rFonts w:ascii="Times New Roman" w:hAnsi="Times New Roman" w:cs="Times New Roman"/>
          <w:sz w:val="22"/>
          <w:szCs w:val="22"/>
        </w:rPr>
        <w:t>обеспечить  сохранность</w:t>
      </w:r>
      <w:proofErr w:type="gramEnd"/>
      <w:r w:rsidRPr="0038182F">
        <w:rPr>
          <w:rFonts w:ascii="Times New Roman" w:hAnsi="Times New Roman" w:cs="Times New Roman"/>
          <w:sz w:val="22"/>
          <w:szCs w:val="22"/>
        </w:rPr>
        <w:t xml:space="preserve"> приложения "Размещение входного узла встроенного,</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встроенно-пристроенного    помещения"    к    паспорту    как    документа,</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подтверждающего   законность  произведенных  работ  по  изменению  фасадов.</w:t>
      </w:r>
    </w:p>
    <w:p w14:paraId="78D2DDEF" w14:textId="64B1507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Наличие     приложения     "Размещение     входного    узла    встроенного,</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встроенно-</w:t>
      </w:r>
      <w:proofErr w:type="gramStart"/>
      <w:r w:rsidRPr="0038182F">
        <w:rPr>
          <w:rFonts w:ascii="Times New Roman" w:hAnsi="Times New Roman" w:cs="Times New Roman"/>
          <w:sz w:val="22"/>
          <w:szCs w:val="22"/>
        </w:rPr>
        <w:t>пристроенного  помещения</w:t>
      </w:r>
      <w:proofErr w:type="gramEnd"/>
      <w:r w:rsidRPr="0038182F">
        <w:rPr>
          <w:rFonts w:ascii="Times New Roman" w:hAnsi="Times New Roman" w:cs="Times New Roman"/>
          <w:sz w:val="22"/>
          <w:szCs w:val="22"/>
        </w:rPr>
        <w:t>"  к  паспорту  является обязательным для</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выполнения работ по изменению внешнего вида фасадов;</w:t>
      </w:r>
    </w:p>
    <w:p w14:paraId="26326B31" w14:textId="0D220522" w:rsidR="00264277"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содержать входной узел и отдельные его элементы в надлежащем состоянии, а</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также обеспечивать своевременную очистку и поддерживающий ремонт.</w:t>
      </w:r>
    </w:p>
    <w:p w14:paraId="6D2B8E4A" w14:textId="77777777" w:rsidR="000E0345" w:rsidRPr="0038182F" w:rsidRDefault="000E0345">
      <w:pPr>
        <w:pStyle w:val="ConsPlusNonformat"/>
        <w:jc w:val="both"/>
        <w:rPr>
          <w:rFonts w:ascii="Times New Roman" w:hAnsi="Times New Roman" w:cs="Times New Roman"/>
          <w:sz w:val="22"/>
          <w:szCs w:val="22"/>
        </w:rPr>
      </w:pPr>
    </w:p>
    <w:p w14:paraId="7746FDFB"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 обязанностями, указанными в настоящем пункте, ознакомлен:</w:t>
      </w:r>
    </w:p>
    <w:p w14:paraId="798A7573" w14:textId="40F29DC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w:t>
      </w:r>
      <w:r w:rsidR="000E0345">
        <w:rPr>
          <w:rFonts w:ascii="Times New Roman" w:hAnsi="Times New Roman" w:cs="Times New Roman"/>
          <w:sz w:val="22"/>
          <w:szCs w:val="22"/>
        </w:rPr>
        <w:t>___________</w:t>
      </w:r>
      <w:r w:rsidRPr="0038182F">
        <w:rPr>
          <w:rFonts w:ascii="Times New Roman" w:hAnsi="Times New Roman" w:cs="Times New Roman"/>
          <w:sz w:val="22"/>
          <w:szCs w:val="22"/>
        </w:rPr>
        <w:t>______</w:t>
      </w:r>
    </w:p>
    <w:p w14:paraId="4FC8B2F0" w14:textId="68EBFAF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(ФИО, подпись, дата)</w:t>
      </w:r>
    </w:p>
    <w:p w14:paraId="61858C4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7.2. Работы по </w:t>
      </w:r>
      <w:proofErr w:type="gramStart"/>
      <w:r w:rsidRPr="0038182F">
        <w:rPr>
          <w:rFonts w:ascii="Times New Roman" w:hAnsi="Times New Roman" w:cs="Times New Roman"/>
          <w:sz w:val="22"/>
          <w:szCs w:val="22"/>
        </w:rPr>
        <w:t>изменению  внешнего</w:t>
      </w:r>
      <w:proofErr w:type="gramEnd"/>
      <w:r w:rsidRPr="0038182F">
        <w:rPr>
          <w:rFonts w:ascii="Times New Roman" w:hAnsi="Times New Roman" w:cs="Times New Roman"/>
          <w:sz w:val="22"/>
          <w:szCs w:val="22"/>
        </w:rPr>
        <w:t xml:space="preserve">   вида   фасадов   будут   производиться</w:t>
      </w:r>
    </w:p>
    <w:p w14:paraId="5B62AF78" w14:textId="4292461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 ____________ по _______________, ______________________________________</w:t>
      </w:r>
      <w:r w:rsidR="000E0345">
        <w:rPr>
          <w:rFonts w:ascii="Times New Roman" w:hAnsi="Times New Roman" w:cs="Times New Roman"/>
          <w:sz w:val="22"/>
          <w:szCs w:val="22"/>
        </w:rPr>
        <w:t>____________</w:t>
      </w:r>
      <w:r w:rsidRPr="0038182F">
        <w:rPr>
          <w:rFonts w:ascii="Times New Roman" w:hAnsi="Times New Roman" w:cs="Times New Roman"/>
          <w:sz w:val="22"/>
          <w:szCs w:val="22"/>
        </w:rPr>
        <w:t>__</w:t>
      </w:r>
    </w:p>
    <w:p w14:paraId="73F27338"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(указать лицо, которое производит работы)</w:t>
      </w:r>
    </w:p>
    <w:p w14:paraId="373B296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Отметки о соответствии выполненных работ по изменению внешнего вида фасадов</w:t>
      </w:r>
    </w:p>
    <w:p w14:paraId="73AF0F6E" w14:textId="77777777" w:rsidR="00264277" w:rsidRPr="0038182F" w:rsidRDefault="00264277">
      <w:pPr>
        <w:pStyle w:val="ConsPlusNonformat"/>
        <w:jc w:val="both"/>
        <w:rPr>
          <w:rFonts w:ascii="Times New Roman" w:hAnsi="Times New Roman" w:cs="Times New Roman"/>
          <w:sz w:val="22"/>
          <w:szCs w:val="22"/>
        </w:rPr>
      </w:pPr>
      <w:proofErr w:type="gramStart"/>
      <w:r w:rsidRPr="0038182F">
        <w:rPr>
          <w:rFonts w:ascii="Times New Roman" w:hAnsi="Times New Roman" w:cs="Times New Roman"/>
          <w:sz w:val="22"/>
          <w:szCs w:val="22"/>
        </w:rPr>
        <w:t>паспорту  (</w:t>
      </w:r>
      <w:proofErr w:type="gramEnd"/>
      <w:r w:rsidRPr="0038182F">
        <w:rPr>
          <w:rFonts w:ascii="Times New Roman" w:hAnsi="Times New Roman" w:cs="Times New Roman"/>
          <w:sz w:val="22"/>
          <w:szCs w:val="22"/>
        </w:rPr>
        <w:t>заполняется  после  выполнения  работ по изменению внешнего вида</w:t>
      </w:r>
    </w:p>
    <w:p w14:paraId="1DEFDAB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фасадов)</w:t>
      </w:r>
    </w:p>
    <w:p w14:paraId="15A63363"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Работы по изменению фасадов выполнялись в период с ___________ по ________,</w:t>
      </w:r>
    </w:p>
    <w:p w14:paraId="240E2A71" w14:textId="6D2E39A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w:t>
      </w:r>
      <w:r w:rsidR="000E0345">
        <w:rPr>
          <w:rFonts w:ascii="Times New Roman" w:hAnsi="Times New Roman" w:cs="Times New Roman"/>
          <w:sz w:val="22"/>
          <w:szCs w:val="22"/>
        </w:rPr>
        <w:t>_________</w:t>
      </w:r>
      <w:r w:rsidRPr="0038182F">
        <w:rPr>
          <w:rFonts w:ascii="Times New Roman" w:hAnsi="Times New Roman" w:cs="Times New Roman"/>
          <w:sz w:val="22"/>
          <w:szCs w:val="22"/>
        </w:rPr>
        <w:t>____</w:t>
      </w:r>
    </w:p>
    <w:p w14:paraId="4E7F03D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(собственными силами, с привлечением подрядных организаций)</w:t>
      </w:r>
    </w:p>
    <w:p w14:paraId="79C36AA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Внешний вид фасадов (изменение) соответствует/не соответствует паспорту</w:t>
      </w:r>
    </w:p>
    <w:p w14:paraId="58DF8C2A" w14:textId="5359207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w:t>
      </w:r>
      <w:r w:rsidR="000E0345">
        <w:rPr>
          <w:rFonts w:ascii="Times New Roman" w:hAnsi="Times New Roman" w:cs="Times New Roman"/>
          <w:sz w:val="22"/>
          <w:szCs w:val="22"/>
        </w:rPr>
        <w:t>_________</w:t>
      </w:r>
      <w:r w:rsidRPr="0038182F">
        <w:rPr>
          <w:rFonts w:ascii="Times New Roman" w:hAnsi="Times New Roman" w:cs="Times New Roman"/>
          <w:sz w:val="22"/>
          <w:szCs w:val="22"/>
        </w:rPr>
        <w:t>_</w:t>
      </w:r>
    </w:p>
    <w:p w14:paraId="13111F1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(в случае несоответствия паспорту указывать меры, применяемые в отношении</w:t>
      </w:r>
    </w:p>
    <w:p w14:paraId="12E1BA0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выявленных нарушений)</w:t>
      </w:r>
    </w:p>
    <w:p w14:paraId="78AA52C4" w14:textId="0AB3ADD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Проверил ____________________________________________________/ ______</w:t>
      </w:r>
      <w:r w:rsidR="000E0345">
        <w:rPr>
          <w:rFonts w:ascii="Times New Roman" w:hAnsi="Times New Roman" w:cs="Times New Roman"/>
          <w:sz w:val="22"/>
          <w:szCs w:val="22"/>
        </w:rPr>
        <w:t>__________</w:t>
      </w:r>
      <w:r w:rsidRPr="0038182F">
        <w:rPr>
          <w:rFonts w:ascii="Times New Roman" w:hAnsi="Times New Roman" w:cs="Times New Roman"/>
          <w:sz w:val="22"/>
          <w:szCs w:val="22"/>
        </w:rPr>
        <w:t>______</w:t>
      </w:r>
    </w:p>
    <w:p w14:paraId="39361A3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(должность, ФИО лица, осуществившего проверку </w:t>
      </w:r>
      <w:proofErr w:type="gramStart"/>
      <w:r w:rsidRPr="0038182F">
        <w:rPr>
          <w:rFonts w:ascii="Times New Roman" w:hAnsi="Times New Roman" w:cs="Times New Roman"/>
          <w:sz w:val="22"/>
          <w:szCs w:val="22"/>
        </w:rPr>
        <w:t xml:space="preserve">объекта)   </w:t>
      </w:r>
      <w:proofErr w:type="gramEnd"/>
      <w:r w:rsidRPr="0038182F">
        <w:rPr>
          <w:rFonts w:ascii="Times New Roman" w:hAnsi="Times New Roman" w:cs="Times New Roman"/>
          <w:sz w:val="22"/>
          <w:szCs w:val="22"/>
        </w:rPr>
        <w:t>(подпись)</w:t>
      </w:r>
    </w:p>
    <w:p w14:paraId="6B97C6B4" w14:textId="77777777" w:rsidR="00264277" w:rsidRPr="0038182F" w:rsidRDefault="00264277">
      <w:pPr>
        <w:pStyle w:val="ConsPlusNonformat"/>
        <w:jc w:val="both"/>
        <w:rPr>
          <w:rFonts w:ascii="Times New Roman" w:hAnsi="Times New Roman" w:cs="Times New Roman"/>
          <w:sz w:val="22"/>
          <w:szCs w:val="22"/>
        </w:rPr>
      </w:pPr>
    </w:p>
    <w:p w14:paraId="38AEDFBA"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w:t>
      </w:r>
    </w:p>
    <w:p w14:paraId="27C9B19F" w14:textId="77777777" w:rsidR="00264277" w:rsidRPr="0038182F" w:rsidRDefault="00264277">
      <w:pPr>
        <w:pStyle w:val="ConsPlusNonformat"/>
        <w:jc w:val="both"/>
        <w:rPr>
          <w:rFonts w:ascii="Times New Roman" w:hAnsi="Times New Roman" w:cs="Times New Roman"/>
          <w:sz w:val="22"/>
          <w:szCs w:val="22"/>
        </w:rPr>
      </w:pPr>
    </w:p>
    <w:p w14:paraId="7FAFEC7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К паспорту прилагаются:</w:t>
      </w:r>
    </w:p>
    <w:p w14:paraId="1B0E7010" w14:textId="04FF9638"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w:t>
      </w:r>
      <w:r w:rsidR="000E0345">
        <w:rPr>
          <w:rFonts w:ascii="Times New Roman" w:hAnsi="Times New Roman" w:cs="Times New Roman"/>
          <w:sz w:val="22"/>
          <w:szCs w:val="22"/>
        </w:rPr>
        <w:t>_________</w:t>
      </w:r>
      <w:r w:rsidRPr="0038182F">
        <w:rPr>
          <w:rFonts w:ascii="Times New Roman" w:hAnsi="Times New Roman" w:cs="Times New Roman"/>
          <w:sz w:val="22"/>
          <w:szCs w:val="22"/>
        </w:rPr>
        <w:t>_________________</w:t>
      </w:r>
    </w:p>
    <w:p w14:paraId="13EDD488" w14:textId="644C129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w:t>
      </w:r>
      <w:r w:rsidR="000E0345">
        <w:rPr>
          <w:rFonts w:ascii="Times New Roman" w:hAnsi="Times New Roman" w:cs="Times New Roman"/>
          <w:sz w:val="22"/>
          <w:szCs w:val="22"/>
        </w:rPr>
        <w:t>_________</w:t>
      </w:r>
      <w:r w:rsidRPr="0038182F">
        <w:rPr>
          <w:rFonts w:ascii="Times New Roman" w:hAnsi="Times New Roman" w:cs="Times New Roman"/>
          <w:sz w:val="22"/>
          <w:szCs w:val="22"/>
        </w:rPr>
        <w:t>________________</w:t>
      </w:r>
    </w:p>
    <w:p w14:paraId="25FF1A28" w14:textId="36C740D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Заинтересованное лицо: ______________________/ _____________</w:t>
      </w:r>
      <w:r w:rsidR="000E0345">
        <w:rPr>
          <w:rFonts w:ascii="Times New Roman" w:hAnsi="Times New Roman" w:cs="Times New Roman"/>
          <w:sz w:val="22"/>
          <w:szCs w:val="22"/>
        </w:rPr>
        <w:t>____________</w:t>
      </w:r>
      <w:r w:rsidRPr="0038182F">
        <w:rPr>
          <w:rFonts w:ascii="Times New Roman" w:hAnsi="Times New Roman" w:cs="Times New Roman"/>
          <w:sz w:val="22"/>
          <w:szCs w:val="22"/>
        </w:rPr>
        <w:t>_______________</w:t>
      </w:r>
    </w:p>
    <w:p w14:paraId="469B4593"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proofErr w:type="gramStart"/>
      <w:r w:rsidRPr="0038182F">
        <w:rPr>
          <w:rFonts w:ascii="Times New Roman" w:hAnsi="Times New Roman" w:cs="Times New Roman"/>
          <w:sz w:val="22"/>
          <w:szCs w:val="22"/>
        </w:rPr>
        <w:t xml:space="preserve">подпись)   </w:t>
      </w:r>
      <w:proofErr w:type="gramEnd"/>
      <w:r w:rsidRPr="0038182F">
        <w:rPr>
          <w:rFonts w:ascii="Times New Roman" w:hAnsi="Times New Roman" w:cs="Times New Roman"/>
          <w:sz w:val="22"/>
          <w:szCs w:val="22"/>
        </w:rPr>
        <w:t xml:space="preserve">                  (ФИО)</w:t>
      </w:r>
    </w:p>
    <w:p w14:paraId="4DC8F876" w14:textId="55CF88B8"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w:t>
      </w:r>
      <w:r w:rsidR="000E0345">
        <w:rPr>
          <w:rFonts w:ascii="Times New Roman" w:hAnsi="Times New Roman" w:cs="Times New Roman"/>
          <w:sz w:val="22"/>
          <w:szCs w:val="22"/>
        </w:rPr>
        <w:t>_________</w:t>
      </w:r>
      <w:r w:rsidRPr="0038182F">
        <w:rPr>
          <w:rFonts w:ascii="Times New Roman" w:hAnsi="Times New Roman" w:cs="Times New Roman"/>
          <w:sz w:val="22"/>
          <w:szCs w:val="22"/>
        </w:rPr>
        <w:t>_____________________</w:t>
      </w:r>
    </w:p>
    <w:p w14:paraId="31F09B7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(организация, должность, ФИО)</w:t>
      </w:r>
    </w:p>
    <w:p w14:paraId="7688DA7A" w14:textId="77777777" w:rsidR="00264277" w:rsidRPr="0038182F" w:rsidRDefault="00264277">
      <w:pPr>
        <w:pStyle w:val="ConsPlusNormal"/>
        <w:ind w:firstLine="540"/>
        <w:jc w:val="both"/>
        <w:rPr>
          <w:rFonts w:ascii="Times New Roman" w:hAnsi="Times New Roman" w:cs="Times New Roman"/>
          <w:szCs w:val="22"/>
        </w:rPr>
      </w:pPr>
    </w:p>
    <w:p w14:paraId="7B3267A3" w14:textId="77777777" w:rsidR="00264277" w:rsidRPr="0038182F" w:rsidRDefault="00264277">
      <w:pPr>
        <w:pStyle w:val="ConsPlusNormal"/>
        <w:ind w:firstLine="540"/>
        <w:jc w:val="both"/>
        <w:rPr>
          <w:rFonts w:ascii="Times New Roman" w:hAnsi="Times New Roman" w:cs="Times New Roman"/>
          <w:szCs w:val="22"/>
        </w:rPr>
      </w:pPr>
    </w:p>
    <w:p w14:paraId="57BED904" w14:textId="77777777" w:rsidR="00264277" w:rsidRPr="0038182F" w:rsidRDefault="00264277">
      <w:pPr>
        <w:pStyle w:val="ConsPlusNormal"/>
        <w:ind w:firstLine="540"/>
        <w:jc w:val="both"/>
        <w:rPr>
          <w:rFonts w:ascii="Times New Roman" w:hAnsi="Times New Roman" w:cs="Times New Roman"/>
          <w:szCs w:val="22"/>
        </w:rPr>
      </w:pPr>
    </w:p>
    <w:p w14:paraId="4F985195" w14:textId="77777777" w:rsidR="00264277" w:rsidRPr="0038182F" w:rsidRDefault="00264277">
      <w:pPr>
        <w:pStyle w:val="ConsPlusNormal"/>
        <w:ind w:firstLine="540"/>
        <w:jc w:val="both"/>
        <w:rPr>
          <w:rFonts w:ascii="Times New Roman" w:hAnsi="Times New Roman" w:cs="Times New Roman"/>
          <w:szCs w:val="22"/>
        </w:rPr>
      </w:pPr>
    </w:p>
    <w:p w14:paraId="217EA6E2" w14:textId="77777777" w:rsidR="00264277" w:rsidRPr="0038182F" w:rsidRDefault="00264277">
      <w:pPr>
        <w:pStyle w:val="ConsPlusNormal"/>
        <w:ind w:firstLine="540"/>
        <w:jc w:val="both"/>
        <w:rPr>
          <w:rFonts w:ascii="Times New Roman" w:hAnsi="Times New Roman" w:cs="Times New Roman"/>
          <w:szCs w:val="22"/>
        </w:rPr>
      </w:pPr>
    </w:p>
    <w:p w14:paraId="12D4F935" w14:textId="77777777" w:rsidR="00E86D53" w:rsidRDefault="00E86D53">
      <w:pPr>
        <w:pStyle w:val="ConsPlusNormal"/>
        <w:jc w:val="right"/>
        <w:outlineLvl w:val="2"/>
        <w:rPr>
          <w:rFonts w:ascii="Times New Roman" w:hAnsi="Times New Roman" w:cs="Times New Roman"/>
          <w:szCs w:val="22"/>
        </w:rPr>
      </w:pPr>
      <w:r>
        <w:rPr>
          <w:rFonts w:ascii="Times New Roman" w:hAnsi="Times New Roman" w:cs="Times New Roman"/>
          <w:szCs w:val="22"/>
        </w:rPr>
        <w:t xml:space="preserve">  </w:t>
      </w:r>
    </w:p>
    <w:p w14:paraId="0F691636" w14:textId="77777777" w:rsidR="00E86D53" w:rsidRDefault="00E86D53">
      <w:pPr>
        <w:pStyle w:val="ConsPlusNormal"/>
        <w:jc w:val="right"/>
        <w:outlineLvl w:val="2"/>
        <w:rPr>
          <w:rFonts w:ascii="Times New Roman" w:hAnsi="Times New Roman" w:cs="Times New Roman"/>
          <w:szCs w:val="22"/>
        </w:rPr>
      </w:pPr>
    </w:p>
    <w:p w14:paraId="4D85D2AF" w14:textId="77777777" w:rsidR="00E86D53" w:rsidRDefault="00E86D53">
      <w:pPr>
        <w:pStyle w:val="ConsPlusNormal"/>
        <w:jc w:val="right"/>
        <w:outlineLvl w:val="2"/>
        <w:rPr>
          <w:rFonts w:ascii="Times New Roman" w:hAnsi="Times New Roman" w:cs="Times New Roman"/>
          <w:szCs w:val="22"/>
        </w:rPr>
      </w:pPr>
    </w:p>
    <w:p w14:paraId="21F05ED7" w14:textId="77777777" w:rsidR="00E86D53" w:rsidRDefault="00E86D53">
      <w:pPr>
        <w:pStyle w:val="ConsPlusNormal"/>
        <w:jc w:val="right"/>
        <w:outlineLvl w:val="2"/>
        <w:rPr>
          <w:rFonts w:ascii="Times New Roman" w:hAnsi="Times New Roman" w:cs="Times New Roman"/>
          <w:szCs w:val="22"/>
        </w:rPr>
      </w:pPr>
    </w:p>
    <w:p w14:paraId="1D731ABA" w14:textId="77777777" w:rsidR="00E86D53" w:rsidRDefault="00E86D53">
      <w:pPr>
        <w:pStyle w:val="ConsPlusNormal"/>
        <w:jc w:val="right"/>
        <w:outlineLvl w:val="2"/>
        <w:rPr>
          <w:rFonts w:ascii="Times New Roman" w:hAnsi="Times New Roman" w:cs="Times New Roman"/>
          <w:szCs w:val="22"/>
        </w:rPr>
      </w:pPr>
    </w:p>
    <w:p w14:paraId="63D50305" w14:textId="77777777" w:rsidR="00E86D53" w:rsidRDefault="00E86D53">
      <w:pPr>
        <w:pStyle w:val="ConsPlusNormal"/>
        <w:jc w:val="right"/>
        <w:outlineLvl w:val="2"/>
        <w:rPr>
          <w:rFonts w:ascii="Times New Roman" w:hAnsi="Times New Roman" w:cs="Times New Roman"/>
          <w:szCs w:val="22"/>
        </w:rPr>
      </w:pPr>
    </w:p>
    <w:p w14:paraId="7DE1D285" w14:textId="77777777" w:rsidR="00E86D53" w:rsidRDefault="00E86D53">
      <w:pPr>
        <w:pStyle w:val="ConsPlusNormal"/>
        <w:jc w:val="right"/>
        <w:outlineLvl w:val="2"/>
        <w:rPr>
          <w:rFonts w:ascii="Times New Roman" w:hAnsi="Times New Roman" w:cs="Times New Roman"/>
          <w:szCs w:val="22"/>
        </w:rPr>
      </w:pPr>
    </w:p>
    <w:p w14:paraId="5B56343F" w14:textId="77777777" w:rsidR="00E86D53" w:rsidRDefault="00E86D53">
      <w:pPr>
        <w:pStyle w:val="ConsPlusNormal"/>
        <w:jc w:val="right"/>
        <w:outlineLvl w:val="2"/>
        <w:rPr>
          <w:rFonts w:ascii="Times New Roman" w:hAnsi="Times New Roman" w:cs="Times New Roman"/>
          <w:szCs w:val="22"/>
        </w:rPr>
      </w:pPr>
    </w:p>
    <w:p w14:paraId="151F3F83" w14:textId="77777777" w:rsidR="00E86D53" w:rsidRDefault="00E86D53">
      <w:pPr>
        <w:pStyle w:val="ConsPlusNormal"/>
        <w:jc w:val="right"/>
        <w:outlineLvl w:val="2"/>
        <w:rPr>
          <w:rFonts w:ascii="Times New Roman" w:hAnsi="Times New Roman" w:cs="Times New Roman"/>
          <w:szCs w:val="22"/>
        </w:rPr>
      </w:pPr>
    </w:p>
    <w:p w14:paraId="6AD44A45" w14:textId="77777777" w:rsidR="00E86D53" w:rsidRDefault="00E86D53">
      <w:pPr>
        <w:pStyle w:val="ConsPlusNormal"/>
        <w:jc w:val="right"/>
        <w:outlineLvl w:val="2"/>
        <w:rPr>
          <w:rFonts w:ascii="Times New Roman" w:hAnsi="Times New Roman" w:cs="Times New Roman"/>
          <w:szCs w:val="22"/>
        </w:rPr>
      </w:pPr>
    </w:p>
    <w:p w14:paraId="6D32366B" w14:textId="77777777" w:rsidR="00E86D53" w:rsidRDefault="00E86D53">
      <w:pPr>
        <w:pStyle w:val="ConsPlusNormal"/>
        <w:jc w:val="right"/>
        <w:outlineLvl w:val="2"/>
        <w:rPr>
          <w:rFonts w:ascii="Times New Roman" w:hAnsi="Times New Roman" w:cs="Times New Roman"/>
          <w:szCs w:val="22"/>
        </w:rPr>
      </w:pPr>
    </w:p>
    <w:p w14:paraId="3A5EA2BA" w14:textId="77777777" w:rsidR="00E86D53" w:rsidRDefault="00E86D53">
      <w:pPr>
        <w:pStyle w:val="ConsPlusNormal"/>
        <w:jc w:val="right"/>
        <w:outlineLvl w:val="2"/>
        <w:rPr>
          <w:rFonts w:ascii="Times New Roman" w:hAnsi="Times New Roman" w:cs="Times New Roman"/>
          <w:szCs w:val="22"/>
        </w:rPr>
      </w:pPr>
    </w:p>
    <w:p w14:paraId="5B959D26" w14:textId="77777777" w:rsidR="00E86D53" w:rsidRDefault="00E86D53">
      <w:pPr>
        <w:pStyle w:val="ConsPlusNormal"/>
        <w:jc w:val="right"/>
        <w:outlineLvl w:val="2"/>
        <w:rPr>
          <w:rFonts w:ascii="Times New Roman" w:hAnsi="Times New Roman" w:cs="Times New Roman"/>
          <w:szCs w:val="22"/>
        </w:rPr>
      </w:pPr>
    </w:p>
    <w:p w14:paraId="15BAA402" w14:textId="77777777" w:rsidR="00E86D53" w:rsidRDefault="00E86D53">
      <w:pPr>
        <w:pStyle w:val="ConsPlusNormal"/>
        <w:jc w:val="right"/>
        <w:outlineLvl w:val="2"/>
        <w:rPr>
          <w:rFonts w:ascii="Times New Roman" w:hAnsi="Times New Roman" w:cs="Times New Roman"/>
          <w:szCs w:val="22"/>
        </w:rPr>
      </w:pPr>
    </w:p>
    <w:p w14:paraId="3432951A" w14:textId="77777777" w:rsidR="00E86D53" w:rsidRDefault="00E86D53">
      <w:pPr>
        <w:pStyle w:val="ConsPlusNormal"/>
        <w:jc w:val="right"/>
        <w:outlineLvl w:val="2"/>
        <w:rPr>
          <w:rFonts w:ascii="Times New Roman" w:hAnsi="Times New Roman" w:cs="Times New Roman"/>
          <w:szCs w:val="22"/>
        </w:rPr>
      </w:pPr>
    </w:p>
    <w:p w14:paraId="138EDF03" w14:textId="77777777" w:rsidR="00E86D53" w:rsidRDefault="00E86D53">
      <w:pPr>
        <w:pStyle w:val="ConsPlusNormal"/>
        <w:jc w:val="right"/>
        <w:outlineLvl w:val="2"/>
        <w:rPr>
          <w:rFonts w:ascii="Times New Roman" w:hAnsi="Times New Roman" w:cs="Times New Roman"/>
          <w:szCs w:val="22"/>
        </w:rPr>
      </w:pPr>
    </w:p>
    <w:p w14:paraId="6B0E4463" w14:textId="77777777" w:rsidR="00E86D53" w:rsidRDefault="00E86D53">
      <w:pPr>
        <w:pStyle w:val="ConsPlusNormal"/>
        <w:jc w:val="right"/>
        <w:outlineLvl w:val="2"/>
        <w:rPr>
          <w:rFonts w:ascii="Times New Roman" w:hAnsi="Times New Roman" w:cs="Times New Roman"/>
          <w:szCs w:val="22"/>
        </w:rPr>
      </w:pPr>
    </w:p>
    <w:p w14:paraId="1D62830D" w14:textId="77777777" w:rsidR="00E86D53" w:rsidRDefault="00E86D53">
      <w:pPr>
        <w:pStyle w:val="ConsPlusNormal"/>
        <w:jc w:val="right"/>
        <w:outlineLvl w:val="2"/>
        <w:rPr>
          <w:rFonts w:ascii="Times New Roman" w:hAnsi="Times New Roman" w:cs="Times New Roman"/>
          <w:szCs w:val="22"/>
        </w:rPr>
      </w:pPr>
    </w:p>
    <w:p w14:paraId="29287C06" w14:textId="6CFF10F9" w:rsidR="00E86D53" w:rsidRDefault="00E86D53" w:rsidP="000E0345">
      <w:pPr>
        <w:pStyle w:val="ConsPlusNormal"/>
        <w:outlineLvl w:val="2"/>
        <w:rPr>
          <w:rFonts w:ascii="Times New Roman" w:hAnsi="Times New Roman" w:cs="Times New Roman"/>
          <w:szCs w:val="22"/>
        </w:rPr>
      </w:pPr>
    </w:p>
    <w:p w14:paraId="103B1E57" w14:textId="4707A913" w:rsidR="000E0345" w:rsidRDefault="000E0345" w:rsidP="000E0345">
      <w:pPr>
        <w:pStyle w:val="ConsPlusNormal"/>
        <w:outlineLvl w:val="2"/>
        <w:rPr>
          <w:rFonts w:ascii="Times New Roman" w:hAnsi="Times New Roman" w:cs="Times New Roman"/>
          <w:szCs w:val="22"/>
        </w:rPr>
      </w:pPr>
    </w:p>
    <w:p w14:paraId="0BEE23F5" w14:textId="49E6309D" w:rsidR="000E0345" w:rsidRDefault="000E0345" w:rsidP="000E0345">
      <w:pPr>
        <w:pStyle w:val="ConsPlusNormal"/>
        <w:outlineLvl w:val="2"/>
        <w:rPr>
          <w:rFonts w:ascii="Times New Roman" w:hAnsi="Times New Roman" w:cs="Times New Roman"/>
          <w:szCs w:val="22"/>
        </w:rPr>
      </w:pPr>
    </w:p>
    <w:p w14:paraId="1EE3E33C" w14:textId="2791335D" w:rsidR="000E0345" w:rsidRDefault="000E0345" w:rsidP="000E0345">
      <w:pPr>
        <w:pStyle w:val="ConsPlusNormal"/>
        <w:outlineLvl w:val="2"/>
        <w:rPr>
          <w:rFonts w:ascii="Times New Roman" w:hAnsi="Times New Roman" w:cs="Times New Roman"/>
          <w:szCs w:val="22"/>
        </w:rPr>
      </w:pPr>
    </w:p>
    <w:p w14:paraId="086C43F7" w14:textId="3C7811A7" w:rsidR="000E0345" w:rsidRDefault="000E0345" w:rsidP="000E0345">
      <w:pPr>
        <w:pStyle w:val="ConsPlusNormal"/>
        <w:outlineLvl w:val="2"/>
        <w:rPr>
          <w:rFonts w:ascii="Times New Roman" w:hAnsi="Times New Roman" w:cs="Times New Roman"/>
          <w:szCs w:val="22"/>
        </w:rPr>
      </w:pPr>
    </w:p>
    <w:p w14:paraId="654A12FA" w14:textId="65C6DC75" w:rsidR="000E0345" w:rsidRDefault="000E0345" w:rsidP="000E0345">
      <w:pPr>
        <w:pStyle w:val="ConsPlusNormal"/>
        <w:outlineLvl w:val="2"/>
        <w:rPr>
          <w:rFonts w:ascii="Times New Roman" w:hAnsi="Times New Roman" w:cs="Times New Roman"/>
          <w:szCs w:val="22"/>
        </w:rPr>
      </w:pPr>
    </w:p>
    <w:p w14:paraId="190453F7" w14:textId="5615EDF1" w:rsidR="000E0345" w:rsidRDefault="000E0345" w:rsidP="000E0345">
      <w:pPr>
        <w:pStyle w:val="ConsPlusNormal"/>
        <w:outlineLvl w:val="2"/>
        <w:rPr>
          <w:rFonts w:ascii="Times New Roman" w:hAnsi="Times New Roman" w:cs="Times New Roman"/>
          <w:szCs w:val="22"/>
        </w:rPr>
      </w:pPr>
    </w:p>
    <w:p w14:paraId="22560DC5" w14:textId="5A5B0286" w:rsidR="000E0345" w:rsidRDefault="000E0345" w:rsidP="000E0345">
      <w:pPr>
        <w:pStyle w:val="ConsPlusNormal"/>
        <w:outlineLvl w:val="2"/>
        <w:rPr>
          <w:rFonts w:ascii="Times New Roman" w:hAnsi="Times New Roman" w:cs="Times New Roman"/>
          <w:szCs w:val="22"/>
        </w:rPr>
      </w:pPr>
    </w:p>
    <w:p w14:paraId="707CC537" w14:textId="7DA6B674" w:rsidR="000E0345" w:rsidRDefault="000E0345" w:rsidP="000E0345">
      <w:pPr>
        <w:pStyle w:val="ConsPlusNormal"/>
        <w:outlineLvl w:val="2"/>
        <w:rPr>
          <w:rFonts w:ascii="Times New Roman" w:hAnsi="Times New Roman" w:cs="Times New Roman"/>
          <w:szCs w:val="22"/>
        </w:rPr>
      </w:pPr>
    </w:p>
    <w:p w14:paraId="7FB27A7F" w14:textId="7D124BCD" w:rsidR="000E0345" w:rsidRDefault="000E0345" w:rsidP="000E0345">
      <w:pPr>
        <w:pStyle w:val="ConsPlusNormal"/>
        <w:outlineLvl w:val="2"/>
        <w:rPr>
          <w:rFonts w:ascii="Times New Roman" w:hAnsi="Times New Roman" w:cs="Times New Roman"/>
          <w:szCs w:val="22"/>
        </w:rPr>
      </w:pPr>
    </w:p>
    <w:p w14:paraId="41F2E671" w14:textId="1E7F5757" w:rsidR="000E0345" w:rsidRDefault="000E0345" w:rsidP="000E0345">
      <w:pPr>
        <w:pStyle w:val="ConsPlusNormal"/>
        <w:outlineLvl w:val="2"/>
        <w:rPr>
          <w:rFonts w:ascii="Times New Roman" w:hAnsi="Times New Roman" w:cs="Times New Roman"/>
          <w:szCs w:val="22"/>
        </w:rPr>
      </w:pPr>
    </w:p>
    <w:p w14:paraId="164679BA" w14:textId="28B8953C" w:rsidR="000E0345" w:rsidRDefault="000E0345" w:rsidP="000E0345">
      <w:pPr>
        <w:pStyle w:val="ConsPlusNormal"/>
        <w:outlineLvl w:val="2"/>
        <w:rPr>
          <w:rFonts w:ascii="Times New Roman" w:hAnsi="Times New Roman" w:cs="Times New Roman"/>
          <w:szCs w:val="22"/>
        </w:rPr>
      </w:pPr>
    </w:p>
    <w:p w14:paraId="4C41EF45" w14:textId="1885070E" w:rsidR="000E0345" w:rsidRDefault="000E0345" w:rsidP="000E0345">
      <w:pPr>
        <w:pStyle w:val="ConsPlusNormal"/>
        <w:outlineLvl w:val="2"/>
        <w:rPr>
          <w:rFonts w:ascii="Times New Roman" w:hAnsi="Times New Roman" w:cs="Times New Roman"/>
          <w:szCs w:val="22"/>
        </w:rPr>
      </w:pPr>
    </w:p>
    <w:p w14:paraId="426C6786" w14:textId="53CC4570" w:rsidR="000E0345" w:rsidRDefault="000E0345" w:rsidP="000E0345">
      <w:pPr>
        <w:pStyle w:val="ConsPlusNormal"/>
        <w:outlineLvl w:val="2"/>
        <w:rPr>
          <w:rFonts w:ascii="Times New Roman" w:hAnsi="Times New Roman" w:cs="Times New Roman"/>
          <w:szCs w:val="22"/>
        </w:rPr>
      </w:pPr>
    </w:p>
    <w:p w14:paraId="5E90B7A5" w14:textId="70E22C99" w:rsidR="000E0345" w:rsidRDefault="000E0345" w:rsidP="000E0345">
      <w:pPr>
        <w:pStyle w:val="ConsPlusNormal"/>
        <w:outlineLvl w:val="2"/>
        <w:rPr>
          <w:rFonts w:ascii="Times New Roman" w:hAnsi="Times New Roman" w:cs="Times New Roman"/>
          <w:szCs w:val="22"/>
        </w:rPr>
      </w:pPr>
    </w:p>
    <w:p w14:paraId="2FD5ECDC" w14:textId="3CEC7064" w:rsidR="000E0345" w:rsidRDefault="000E0345" w:rsidP="000E0345">
      <w:pPr>
        <w:pStyle w:val="ConsPlusNormal"/>
        <w:outlineLvl w:val="2"/>
        <w:rPr>
          <w:rFonts w:ascii="Times New Roman" w:hAnsi="Times New Roman" w:cs="Times New Roman"/>
          <w:szCs w:val="22"/>
        </w:rPr>
      </w:pPr>
    </w:p>
    <w:p w14:paraId="55A07635" w14:textId="07E3ACD8" w:rsidR="000E0345" w:rsidRDefault="000E0345" w:rsidP="000E0345">
      <w:pPr>
        <w:pStyle w:val="ConsPlusNormal"/>
        <w:outlineLvl w:val="2"/>
        <w:rPr>
          <w:rFonts w:ascii="Times New Roman" w:hAnsi="Times New Roman" w:cs="Times New Roman"/>
          <w:szCs w:val="22"/>
        </w:rPr>
      </w:pPr>
    </w:p>
    <w:p w14:paraId="446A88ED" w14:textId="4613B740" w:rsidR="000E0345" w:rsidRDefault="000E0345" w:rsidP="000E0345">
      <w:pPr>
        <w:pStyle w:val="ConsPlusNormal"/>
        <w:outlineLvl w:val="2"/>
        <w:rPr>
          <w:rFonts w:ascii="Times New Roman" w:hAnsi="Times New Roman" w:cs="Times New Roman"/>
          <w:szCs w:val="22"/>
        </w:rPr>
      </w:pPr>
    </w:p>
    <w:p w14:paraId="7D69F334" w14:textId="77777777" w:rsidR="000E0345" w:rsidRDefault="000E0345" w:rsidP="000E0345">
      <w:pPr>
        <w:pStyle w:val="ConsPlusNormal"/>
        <w:outlineLvl w:val="2"/>
        <w:rPr>
          <w:rFonts w:ascii="Times New Roman" w:hAnsi="Times New Roman" w:cs="Times New Roman"/>
          <w:szCs w:val="22"/>
        </w:rPr>
      </w:pPr>
    </w:p>
    <w:p w14:paraId="112AC32E" w14:textId="77777777" w:rsidR="00E86D53" w:rsidRDefault="00E86D53">
      <w:pPr>
        <w:pStyle w:val="ConsPlusNormal"/>
        <w:jc w:val="right"/>
        <w:outlineLvl w:val="2"/>
        <w:rPr>
          <w:rFonts w:ascii="Times New Roman" w:hAnsi="Times New Roman" w:cs="Times New Roman"/>
          <w:szCs w:val="22"/>
        </w:rPr>
      </w:pPr>
    </w:p>
    <w:p w14:paraId="308E7CC0" w14:textId="0D621575" w:rsidR="00E86D53" w:rsidRDefault="00E86D53">
      <w:pPr>
        <w:pStyle w:val="ConsPlusNormal"/>
        <w:jc w:val="right"/>
        <w:outlineLvl w:val="2"/>
        <w:rPr>
          <w:rFonts w:ascii="Times New Roman" w:hAnsi="Times New Roman" w:cs="Times New Roman"/>
          <w:szCs w:val="22"/>
        </w:rPr>
      </w:pPr>
    </w:p>
    <w:p w14:paraId="06DDF197" w14:textId="77777777" w:rsidR="00165E49" w:rsidRDefault="00165E49">
      <w:pPr>
        <w:pStyle w:val="ConsPlusNormal"/>
        <w:jc w:val="right"/>
        <w:outlineLvl w:val="2"/>
        <w:rPr>
          <w:rFonts w:ascii="Times New Roman" w:hAnsi="Times New Roman" w:cs="Times New Roman"/>
          <w:szCs w:val="22"/>
        </w:rPr>
      </w:pPr>
    </w:p>
    <w:p w14:paraId="65549EB3" w14:textId="77777777" w:rsidR="00E86D53" w:rsidRDefault="00E86D53">
      <w:pPr>
        <w:pStyle w:val="ConsPlusNormal"/>
        <w:jc w:val="right"/>
        <w:outlineLvl w:val="2"/>
        <w:rPr>
          <w:rFonts w:ascii="Times New Roman" w:hAnsi="Times New Roman" w:cs="Times New Roman"/>
          <w:szCs w:val="22"/>
        </w:rPr>
      </w:pPr>
    </w:p>
    <w:p w14:paraId="7A5927C5" w14:textId="77777777" w:rsidR="00E86D53" w:rsidRDefault="00E86D53">
      <w:pPr>
        <w:pStyle w:val="ConsPlusNormal"/>
        <w:jc w:val="right"/>
        <w:outlineLvl w:val="2"/>
        <w:rPr>
          <w:rFonts w:ascii="Times New Roman" w:hAnsi="Times New Roman" w:cs="Times New Roman"/>
          <w:szCs w:val="22"/>
        </w:rPr>
      </w:pPr>
    </w:p>
    <w:p w14:paraId="49579C3D" w14:textId="77777777" w:rsidR="00E86D53" w:rsidRDefault="00E86D53">
      <w:pPr>
        <w:pStyle w:val="ConsPlusNormal"/>
        <w:jc w:val="right"/>
        <w:outlineLvl w:val="2"/>
        <w:rPr>
          <w:rFonts w:ascii="Times New Roman" w:hAnsi="Times New Roman" w:cs="Times New Roman"/>
          <w:szCs w:val="22"/>
        </w:rPr>
      </w:pPr>
    </w:p>
    <w:p w14:paraId="4111AAC0" w14:textId="77777777" w:rsidR="00E86D53" w:rsidRDefault="00E86D53">
      <w:pPr>
        <w:pStyle w:val="ConsPlusNormal"/>
        <w:jc w:val="right"/>
        <w:outlineLvl w:val="2"/>
        <w:rPr>
          <w:rFonts w:ascii="Times New Roman" w:hAnsi="Times New Roman" w:cs="Times New Roman"/>
          <w:szCs w:val="22"/>
        </w:rPr>
      </w:pPr>
    </w:p>
    <w:p w14:paraId="5DD05261" w14:textId="77777777" w:rsidR="00264277" w:rsidRPr="0038182F" w:rsidRDefault="00264277">
      <w:pPr>
        <w:pStyle w:val="ConsPlusNormal"/>
        <w:jc w:val="right"/>
        <w:outlineLvl w:val="2"/>
        <w:rPr>
          <w:rFonts w:ascii="Times New Roman" w:hAnsi="Times New Roman" w:cs="Times New Roman"/>
          <w:szCs w:val="22"/>
        </w:rPr>
      </w:pPr>
      <w:r w:rsidRPr="0038182F">
        <w:rPr>
          <w:rFonts w:ascii="Times New Roman" w:hAnsi="Times New Roman" w:cs="Times New Roman"/>
          <w:szCs w:val="22"/>
        </w:rPr>
        <w:lastRenderedPageBreak/>
        <w:t>Приложение N 2</w:t>
      </w:r>
    </w:p>
    <w:p w14:paraId="1BF529C8"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к паспорту внешней отделки фасадов</w:t>
      </w:r>
    </w:p>
    <w:p w14:paraId="2750AFA1"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зданий, строений, сооружений</w:t>
      </w:r>
    </w:p>
    <w:p w14:paraId="5D6E8263" w14:textId="77777777" w:rsidR="00264277" w:rsidRPr="0038182F" w:rsidRDefault="00264277">
      <w:pPr>
        <w:pStyle w:val="ConsPlusNormal"/>
        <w:ind w:firstLine="540"/>
        <w:jc w:val="both"/>
        <w:rPr>
          <w:rFonts w:ascii="Times New Roman" w:hAnsi="Times New Roman" w:cs="Times New Roman"/>
          <w:szCs w:val="22"/>
        </w:rPr>
      </w:pPr>
    </w:p>
    <w:p w14:paraId="738CF411" w14:textId="0B89D74B" w:rsidR="00264277" w:rsidRPr="0038182F" w:rsidRDefault="00264277" w:rsidP="00165E49">
      <w:pPr>
        <w:pStyle w:val="ConsPlusNonformat"/>
        <w:jc w:val="center"/>
        <w:rPr>
          <w:rFonts w:ascii="Times New Roman" w:hAnsi="Times New Roman" w:cs="Times New Roman"/>
          <w:sz w:val="22"/>
          <w:szCs w:val="22"/>
        </w:rPr>
      </w:pPr>
      <w:bookmarkStart w:id="53" w:name="P4181"/>
      <w:bookmarkEnd w:id="53"/>
      <w:r w:rsidRPr="0038182F">
        <w:rPr>
          <w:rFonts w:ascii="Times New Roman" w:hAnsi="Times New Roman" w:cs="Times New Roman"/>
          <w:sz w:val="22"/>
          <w:szCs w:val="22"/>
        </w:rPr>
        <w:t>РАЗМЕЩЕНИЕ ДОПОЛНИТЕЛЬНОГО ЭЛЕМЕНТА/ОБОРУДОВАНИЯ</w:t>
      </w:r>
    </w:p>
    <w:p w14:paraId="017C23CB" w14:textId="77777777" w:rsidR="00264277" w:rsidRPr="0038182F" w:rsidRDefault="00264277">
      <w:pPr>
        <w:pStyle w:val="ConsPlusNonformat"/>
        <w:jc w:val="both"/>
        <w:rPr>
          <w:rFonts w:ascii="Times New Roman" w:hAnsi="Times New Roman" w:cs="Times New Roman"/>
          <w:sz w:val="22"/>
          <w:szCs w:val="22"/>
        </w:rPr>
      </w:pPr>
    </w:p>
    <w:p w14:paraId="1688D80C" w14:textId="52C92CB9" w:rsidR="00264277" w:rsidRPr="0038182F" w:rsidRDefault="00264277" w:rsidP="000E0345">
      <w:pPr>
        <w:pStyle w:val="ConsPlusNonformat"/>
        <w:ind w:firstLine="708"/>
        <w:jc w:val="both"/>
        <w:rPr>
          <w:rFonts w:ascii="Times New Roman" w:hAnsi="Times New Roman" w:cs="Times New Roman"/>
          <w:sz w:val="22"/>
          <w:szCs w:val="22"/>
        </w:rPr>
      </w:pPr>
      <w:r w:rsidRPr="0038182F">
        <w:rPr>
          <w:rFonts w:ascii="Times New Roman" w:hAnsi="Times New Roman" w:cs="Times New Roman"/>
          <w:sz w:val="22"/>
          <w:szCs w:val="22"/>
        </w:rPr>
        <w:t>Дополнительные элементы и оборудование: вывески, указатели, информационные</w:t>
      </w:r>
      <w:r w:rsidR="000E0345">
        <w:rPr>
          <w:rFonts w:ascii="Times New Roman" w:hAnsi="Times New Roman" w:cs="Times New Roman"/>
          <w:sz w:val="22"/>
          <w:szCs w:val="22"/>
        </w:rPr>
        <w:t xml:space="preserve"> </w:t>
      </w:r>
      <w:proofErr w:type="gramStart"/>
      <w:r w:rsidRPr="0038182F">
        <w:rPr>
          <w:rFonts w:ascii="Times New Roman" w:hAnsi="Times New Roman" w:cs="Times New Roman"/>
          <w:sz w:val="22"/>
          <w:szCs w:val="22"/>
        </w:rPr>
        <w:t>доски,  оформление</w:t>
      </w:r>
      <w:proofErr w:type="gramEnd"/>
      <w:r w:rsidRPr="0038182F">
        <w:rPr>
          <w:rFonts w:ascii="Times New Roman" w:hAnsi="Times New Roman" w:cs="Times New Roman"/>
          <w:sz w:val="22"/>
          <w:szCs w:val="22"/>
        </w:rPr>
        <w:t xml:space="preserve">  витрин,  информационные/рекламные конструкции, наружные</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блоки  систем  кондиционирования и вентиляции, вентиляционные трубопроводы,</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осветительные   приборы,   антенны,   видеокамеры   наружного   наблюдения,</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 xml:space="preserve">таксофоны,  банкоматы,  часы,  кабельные  линии,  </w:t>
      </w:r>
      <w:proofErr w:type="spellStart"/>
      <w:r w:rsidRPr="0038182F">
        <w:rPr>
          <w:rFonts w:ascii="Times New Roman" w:hAnsi="Times New Roman" w:cs="Times New Roman"/>
          <w:sz w:val="22"/>
          <w:szCs w:val="22"/>
        </w:rPr>
        <w:t>пристенные</w:t>
      </w:r>
      <w:proofErr w:type="spellEnd"/>
      <w:r w:rsidRPr="0038182F">
        <w:rPr>
          <w:rFonts w:ascii="Times New Roman" w:hAnsi="Times New Roman" w:cs="Times New Roman"/>
          <w:sz w:val="22"/>
          <w:szCs w:val="22"/>
        </w:rPr>
        <w:t xml:space="preserve"> электрощитовые</w:t>
      </w:r>
      <w:r w:rsidR="000E0345">
        <w:rPr>
          <w:rFonts w:ascii="Times New Roman" w:hAnsi="Times New Roman" w:cs="Times New Roman"/>
          <w:sz w:val="22"/>
          <w:szCs w:val="22"/>
        </w:rPr>
        <w:t>.</w:t>
      </w:r>
    </w:p>
    <w:p w14:paraId="1AD506C0" w14:textId="77777777" w:rsidR="00264277" w:rsidRPr="0038182F" w:rsidRDefault="00264277" w:rsidP="000E0345">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(нужное подчеркнуть)</w:t>
      </w:r>
    </w:p>
    <w:p w14:paraId="7970A4AD" w14:textId="2FF9B53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Адрес объекта: _____________________________________________</w:t>
      </w:r>
      <w:r w:rsidR="000E0345">
        <w:rPr>
          <w:rFonts w:ascii="Times New Roman" w:hAnsi="Times New Roman" w:cs="Times New Roman"/>
          <w:sz w:val="22"/>
          <w:szCs w:val="22"/>
        </w:rPr>
        <w:t>___________</w:t>
      </w:r>
      <w:r w:rsidRPr="0038182F">
        <w:rPr>
          <w:rFonts w:ascii="Times New Roman" w:hAnsi="Times New Roman" w:cs="Times New Roman"/>
          <w:sz w:val="22"/>
          <w:szCs w:val="22"/>
        </w:rPr>
        <w:t>_______________</w:t>
      </w:r>
    </w:p>
    <w:p w14:paraId="716A7223" w14:textId="043C65C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Заказчик: ____________________________________________________</w:t>
      </w:r>
      <w:r w:rsidR="000E0345">
        <w:rPr>
          <w:rFonts w:ascii="Times New Roman" w:hAnsi="Times New Roman" w:cs="Times New Roman"/>
          <w:sz w:val="22"/>
          <w:szCs w:val="22"/>
        </w:rPr>
        <w:t>___________</w:t>
      </w:r>
      <w:r w:rsidRPr="0038182F">
        <w:rPr>
          <w:rFonts w:ascii="Times New Roman" w:hAnsi="Times New Roman" w:cs="Times New Roman"/>
          <w:sz w:val="22"/>
          <w:szCs w:val="22"/>
        </w:rPr>
        <w:t>_____________</w:t>
      </w:r>
    </w:p>
    <w:p w14:paraId="1BA99B22" w14:textId="7C3EE10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Контактный телефон: _________________________________________</w:t>
      </w:r>
      <w:r w:rsidR="000E0345">
        <w:rPr>
          <w:rFonts w:ascii="Times New Roman" w:hAnsi="Times New Roman" w:cs="Times New Roman"/>
          <w:sz w:val="22"/>
          <w:szCs w:val="22"/>
        </w:rPr>
        <w:t>__________</w:t>
      </w:r>
      <w:r w:rsidRPr="0038182F">
        <w:rPr>
          <w:rFonts w:ascii="Times New Roman" w:hAnsi="Times New Roman" w:cs="Times New Roman"/>
          <w:sz w:val="22"/>
          <w:szCs w:val="22"/>
        </w:rPr>
        <w:t>______________</w:t>
      </w:r>
    </w:p>
    <w:p w14:paraId="54B128EA" w14:textId="77777777" w:rsidR="00264277" w:rsidRPr="0038182F" w:rsidRDefault="00264277">
      <w:pPr>
        <w:pStyle w:val="ConsPlusNonformat"/>
        <w:jc w:val="both"/>
        <w:rPr>
          <w:rFonts w:ascii="Times New Roman" w:hAnsi="Times New Roman" w:cs="Times New Roman"/>
          <w:sz w:val="22"/>
          <w:szCs w:val="22"/>
        </w:rPr>
      </w:pPr>
    </w:p>
    <w:p w14:paraId="2B7B706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p>
    <w:p w14:paraId="3992E4C6" w14:textId="134B3996" w:rsidR="00264277" w:rsidRPr="0038182F" w:rsidRDefault="00264277" w:rsidP="000E0345">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 (Изображение фрагмента фасада с размещением │</w:t>
      </w:r>
    </w:p>
    <w:p w14:paraId="535F47DC" w14:textId="47ECEEF5" w:rsidR="00264277" w:rsidRPr="0038182F" w:rsidRDefault="00264277" w:rsidP="000E0345">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    дополнительного элемента/</w:t>
      </w:r>
      <w:proofErr w:type="gramStart"/>
      <w:r w:rsidRPr="0038182F">
        <w:rPr>
          <w:rFonts w:ascii="Times New Roman" w:hAnsi="Times New Roman" w:cs="Times New Roman"/>
          <w:sz w:val="22"/>
          <w:szCs w:val="22"/>
        </w:rPr>
        <w:t xml:space="preserve">оборудования)   </w:t>
      </w:r>
      <w:proofErr w:type="gramEnd"/>
      <w:r w:rsidRPr="0038182F">
        <w:rPr>
          <w:rFonts w:ascii="Times New Roman" w:hAnsi="Times New Roman" w:cs="Times New Roman"/>
          <w:sz w:val="22"/>
          <w:szCs w:val="22"/>
        </w:rPr>
        <w:t>│</w:t>
      </w:r>
    </w:p>
    <w:p w14:paraId="0954AB2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p>
    <w:p w14:paraId="10369DAF" w14:textId="77777777" w:rsidR="00264277" w:rsidRPr="0038182F" w:rsidRDefault="00264277">
      <w:pPr>
        <w:pStyle w:val="ConsPlusNonformat"/>
        <w:jc w:val="both"/>
        <w:rPr>
          <w:rFonts w:ascii="Times New Roman" w:hAnsi="Times New Roman" w:cs="Times New Roman"/>
          <w:sz w:val="22"/>
          <w:szCs w:val="22"/>
        </w:rPr>
      </w:pPr>
    </w:p>
    <w:p w14:paraId="1A4C03FD"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СОГЛАСОВАНО:</w:t>
      </w:r>
    </w:p>
    <w:p w14:paraId="7141CA56" w14:textId="6509A84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Собственник "___" ________ 20___ г. ____________</w:t>
      </w:r>
      <w:r w:rsidR="000E0345">
        <w:rPr>
          <w:rFonts w:ascii="Times New Roman" w:hAnsi="Times New Roman" w:cs="Times New Roman"/>
          <w:sz w:val="22"/>
          <w:szCs w:val="22"/>
        </w:rPr>
        <w:t>______________________________</w:t>
      </w:r>
      <w:r w:rsidRPr="0038182F">
        <w:rPr>
          <w:rFonts w:ascii="Times New Roman" w:hAnsi="Times New Roman" w:cs="Times New Roman"/>
          <w:sz w:val="22"/>
          <w:szCs w:val="22"/>
        </w:rPr>
        <w:t>__ (ФИО)</w:t>
      </w:r>
    </w:p>
    <w:p w14:paraId="03FC45C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(подпись)</w:t>
      </w:r>
    </w:p>
    <w:p w14:paraId="000C77A6" w14:textId="65239C5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Главный архитектор города "___" ________ 20___ г. ________</w:t>
      </w:r>
      <w:r w:rsidR="000E0345">
        <w:rPr>
          <w:rFonts w:ascii="Times New Roman" w:hAnsi="Times New Roman" w:cs="Times New Roman"/>
          <w:sz w:val="22"/>
          <w:szCs w:val="22"/>
        </w:rPr>
        <w:t>_________________</w:t>
      </w:r>
      <w:r w:rsidRPr="0038182F">
        <w:rPr>
          <w:rFonts w:ascii="Times New Roman" w:hAnsi="Times New Roman" w:cs="Times New Roman"/>
          <w:sz w:val="22"/>
          <w:szCs w:val="22"/>
        </w:rPr>
        <w:t>______ (ФИО)</w:t>
      </w:r>
    </w:p>
    <w:p w14:paraId="7956C4D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(подпись)</w:t>
      </w:r>
    </w:p>
    <w:p w14:paraId="10C95188" w14:textId="6FC60EB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Начальник Управления культуры "___" ________ 20___ г. _______</w:t>
      </w:r>
      <w:r w:rsidR="000E0345">
        <w:rPr>
          <w:rFonts w:ascii="Times New Roman" w:hAnsi="Times New Roman" w:cs="Times New Roman"/>
          <w:sz w:val="22"/>
          <w:szCs w:val="22"/>
        </w:rPr>
        <w:t>________________</w:t>
      </w:r>
      <w:r w:rsidRPr="0038182F">
        <w:rPr>
          <w:rFonts w:ascii="Times New Roman" w:hAnsi="Times New Roman" w:cs="Times New Roman"/>
          <w:sz w:val="22"/>
          <w:szCs w:val="22"/>
        </w:rPr>
        <w:t>___ (ФИО)</w:t>
      </w:r>
    </w:p>
    <w:p w14:paraId="16499A2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(подпись)</w:t>
      </w:r>
    </w:p>
    <w:p w14:paraId="20ABE2E0" w14:textId="77777777" w:rsidR="00264277" w:rsidRPr="0038182F" w:rsidRDefault="00264277">
      <w:pPr>
        <w:pStyle w:val="ConsPlusNonformat"/>
        <w:jc w:val="both"/>
        <w:rPr>
          <w:rFonts w:ascii="Times New Roman" w:hAnsi="Times New Roman" w:cs="Times New Roman"/>
          <w:sz w:val="22"/>
          <w:szCs w:val="22"/>
        </w:rPr>
      </w:pPr>
    </w:p>
    <w:p w14:paraId="7D2B65E4" w14:textId="77777777" w:rsidR="00264277" w:rsidRPr="0038182F" w:rsidRDefault="00343586" w:rsidP="00A1086A">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Киселевск</w:t>
      </w:r>
      <w:r w:rsidR="00A1086A" w:rsidRPr="0038182F">
        <w:rPr>
          <w:rFonts w:ascii="Times New Roman" w:hAnsi="Times New Roman" w:cs="Times New Roman"/>
          <w:sz w:val="22"/>
          <w:szCs w:val="22"/>
        </w:rPr>
        <w:t>ий городской округ</w:t>
      </w:r>
    </w:p>
    <w:p w14:paraId="04F0D6B7" w14:textId="77777777" w:rsidR="00264277" w:rsidRPr="0038182F" w:rsidRDefault="00264277">
      <w:pPr>
        <w:pStyle w:val="ConsPlusNonformat"/>
        <w:jc w:val="both"/>
        <w:rPr>
          <w:rFonts w:ascii="Times New Roman" w:hAnsi="Times New Roman" w:cs="Times New Roman"/>
          <w:sz w:val="22"/>
          <w:szCs w:val="22"/>
        </w:rPr>
      </w:pPr>
    </w:p>
    <w:p w14:paraId="45D3D8EB" w14:textId="06B5BE12" w:rsidR="00264277" w:rsidRPr="0038182F" w:rsidRDefault="00264277" w:rsidP="000E0345">
      <w:pPr>
        <w:pStyle w:val="ConsPlusNonformat"/>
        <w:rPr>
          <w:rFonts w:ascii="Times New Roman" w:hAnsi="Times New Roman" w:cs="Times New Roman"/>
          <w:sz w:val="22"/>
          <w:szCs w:val="22"/>
        </w:rPr>
      </w:pPr>
      <w:r w:rsidRPr="0038182F">
        <w:rPr>
          <w:rFonts w:ascii="Times New Roman" w:hAnsi="Times New Roman" w:cs="Times New Roman"/>
          <w:sz w:val="22"/>
          <w:szCs w:val="22"/>
        </w:rPr>
        <w:t>1. Ситуационный план с указанием части фасада, на которой</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размещается дополнительный элемент/оборудование</w:t>
      </w:r>
      <w:r w:rsidR="000E0345">
        <w:rPr>
          <w:rFonts w:ascii="Times New Roman" w:hAnsi="Times New Roman" w:cs="Times New Roman"/>
          <w:sz w:val="22"/>
          <w:szCs w:val="22"/>
        </w:rPr>
        <w:t>.</w:t>
      </w:r>
    </w:p>
    <w:p w14:paraId="5300FA0E" w14:textId="77777777" w:rsidR="00264277" w:rsidRPr="0038182F" w:rsidRDefault="00264277" w:rsidP="000E0345">
      <w:pPr>
        <w:pStyle w:val="ConsPlusNonformat"/>
        <w:rPr>
          <w:rFonts w:ascii="Times New Roman" w:hAnsi="Times New Roman" w:cs="Times New Roman"/>
          <w:sz w:val="22"/>
          <w:szCs w:val="22"/>
        </w:rPr>
      </w:pPr>
    </w:p>
    <w:p w14:paraId="086C4A0E" w14:textId="35A61DF3" w:rsidR="00264277" w:rsidRPr="0038182F" w:rsidRDefault="00264277" w:rsidP="000E0345">
      <w:pPr>
        <w:pStyle w:val="ConsPlusNonformat"/>
        <w:rPr>
          <w:rFonts w:ascii="Times New Roman" w:hAnsi="Times New Roman" w:cs="Times New Roman"/>
          <w:sz w:val="22"/>
          <w:szCs w:val="22"/>
        </w:rPr>
      </w:pPr>
      <w:r w:rsidRPr="0038182F">
        <w:rPr>
          <w:rFonts w:ascii="Times New Roman" w:hAnsi="Times New Roman" w:cs="Times New Roman"/>
          <w:sz w:val="22"/>
          <w:szCs w:val="22"/>
        </w:rPr>
        <w:t>2. Материалы фотофиксации существующего общего внешнего вида</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 xml:space="preserve">здания, строения, </w:t>
      </w:r>
      <w:r w:rsidR="000E0345">
        <w:rPr>
          <w:rFonts w:ascii="Times New Roman" w:hAnsi="Times New Roman" w:cs="Times New Roman"/>
          <w:sz w:val="22"/>
          <w:szCs w:val="22"/>
        </w:rPr>
        <w:t>с</w:t>
      </w:r>
      <w:r w:rsidRPr="0038182F">
        <w:rPr>
          <w:rFonts w:ascii="Times New Roman" w:hAnsi="Times New Roman" w:cs="Times New Roman"/>
          <w:sz w:val="22"/>
          <w:szCs w:val="22"/>
        </w:rPr>
        <w:t>ооружения до проведения работ</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по размещению дополнительного элемента/оборудования, а также</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фрагмента фасада в месте предполагаемого размещения</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дополнительного элемента/оборудования</w:t>
      </w:r>
      <w:r w:rsidR="000E0345">
        <w:rPr>
          <w:rFonts w:ascii="Times New Roman" w:hAnsi="Times New Roman" w:cs="Times New Roman"/>
          <w:sz w:val="22"/>
          <w:szCs w:val="22"/>
        </w:rPr>
        <w:t>.</w:t>
      </w:r>
    </w:p>
    <w:p w14:paraId="40A39CD0" w14:textId="77777777" w:rsidR="00264277" w:rsidRPr="0038182F" w:rsidRDefault="00264277" w:rsidP="000E0345">
      <w:pPr>
        <w:pStyle w:val="ConsPlusNonformat"/>
        <w:rPr>
          <w:rFonts w:ascii="Times New Roman" w:hAnsi="Times New Roman" w:cs="Times New Roman"/>
          <w:sz w:val="22"/>
          <w:szCs w:val="22"/>
        </w:rPr>
      </w:pPr>
    </w:p>
    <w:p w14:paraId="205C1339" w14:textId="039FDD65" w:rsidR="00264277" w:rsidRPr="0038182F" w:rsidRDefault="00264277" w:rsidP="000E0345">
      <w:pPr>
        <w:pStyle w:val="ConsPlusNonformat"/>
        <w:rPr>
          <w:rFonts w:ascii="Times New Roman" w:hAnsi="Times New Roman" w:cs="Times New Roman"/>
          <w:sz w:val="22"/>
          <w:szCs w:val="22"/>
        </w:rPr>
      </w:pPr>
      <w:r w:rsidRPr="0038182F">
        <w:rPr>
          <w:rFonts w:ascii="Times New Roman" w:hAnsi="Times New Roman" w:cs="Times New Roman"/>
          <w:sz w:val="22"/>
          <w:szCs w:val="22"/>
        </w:rPr>
        <w:t>3. Конструкция дополнительного элемента/оборудования,</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геометрические размеры (габариты), используемые материалы (с</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обозначением цветов по RAL/</w:t>
      </w:r>
      <w:proofErr w:type="spellStart"/>
      <w:r w:rsidRPr="0038182F">
        <w:rPr>
          <w:rFonts w:ascii="Times New Roman" w:hAnsi="Times New Roman" w:cs="Times New Roman"/>
          <w:sz w:val="22"/>
          <w:szCs w:val="22"/>
        </w:rPr>
        <w:t>Oracal</w:t>
      </w:r>
      <w:proofErr w:type="spellEnd"/>
      <w:r w:rsidRPr="0038182F">
        <w:rPr>
          <w:rFonts w:ascii="Times New Roman" w:hAnsi="Times New Roman" w:cs="Times New Roman"/>
          <w:sz w:val="22"/>
          <w:szCs w:val="22"/>
        </w:rPr>
        <w:t>/</w:t>
      </w:r>
      <w:proofErr w:type="spellStart"/>
      <w:r w:rsidRPr="0038182F">
        <w:rPr>
          <w:rFonts w:ascii="Times New Roman" w:hAnsi="Times New Roman" w:cs="Times New Roman"/>
          <w:sz w:val="22"/>
          <w:szCs w:val="22"/>
        </w:rPr>
        <w:t>TikkurilaFacade</w:t>
      </w:r>
      <w:proofErr w:type="spellEnd"/>
      <w:r w:rsidRPr="0038182F">
        <w:rPr>
          <w:rFonts w:ascii="Times New Roman" w:hAnsi="Times New Roman" w:cs="Times New Roman"/>
          <w:sz w:val="22"/>
          <w:szCs w:val="22"/>
        </w:rPr>
        <w:t>), узлы</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крепления элемента/оборудования к фасаду</w:t>
      </w:r>
      <w:r w:rsidR="000E0345">
        <w:rPr>
          <w:rFonts w:ascii="Times New Roman" w:hAnsi="Times New Roman" w:cs="Times New Roman"/>
          <w:sz w:val="22"/>
          <w:szCs w:val="22"/>
        </w:rPr>
        <w:t>.</w:t>
      </w:r>
    </w:p>
    <w:p w14:paraId="075A4794" w14:textId="77777777" w:rsidR="00264277" w:rsidRPr="0038182F" w:rsidRDefault="00264277" w:rsidP="000E0345">
      <w:pPr>
        <w:pStyle w:val="ConsPlusNonformat"/>
        <w:rPr>
          <w:rFonts w:ascii="Times New Roman" w:hAnsi="Times New Roman" w:cs="Times New Roman"/>
          <w:sz w:val="22"/>
          <w:szCs w:val="22"/>
        </w:rPr>
      </w:pPr>
    </w:p>
    <w:p w14:paraId="157660CF" w14:textId="6182E030" w:rsidR="00264277" w:rsidRPr="0038182F" w:rsidRDefault="00264277" w:rsidP="000E0345">
      <w:pPr>
        <w:pStyle w:val="ConsPlusNonformat"/>
        <w:rPr>
          <w:rFonts w:ascii="Times New Roman" w:hAnsi="Times New Roman" w:cs="Times New Roman"/>
          <w:sz w:val="22"/>
          <w:szCs w:val="22"/>
        </w:rPr>
      </w:pPr>
      <w:r w:rsidRPr="0038182F">
        <w:rPr>
          <w:rFonts w:ascii="Times New Roman" w:hAnsi="Times New Roman" w:cs="Times New Roman"/>
          <w:sz w:val="22"/>
          <w:szCs w:val="22"/>
        </w:rPr>
        <w:t>4. Фасад здания с предлагаемым размещением дополнительного</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элемента/оборудования</w:t>
      </w:r>
      <w:r w:rsidR="000E0345">
        <w:rPr>
          <w:rFonts w:ascii="Times New Roman" w:hAnsi="Times New Roman" w:cs="Times New Roman"/>
          <w:sz w:val="22"/>
          <w:szCs w:val="22"/>
        </w:rPr>
        <w:t>.</w:t>
      </w:r>
    </w:p>
    <w:p w14:paraId="796CA6D5" w14:textId="77777777" w:rsidR="00264277" w:rsidRPr="0038182F" w:rsidRDefault="00264277" w:rsidP="000E0345">
      <w:pPr>
        <w:pStyle w:val="ConsPlusNonformat"/>
        <w:rPr>
          <w:rFonts w:ascii="Times New Roman" w:hAnsi="Times New Roman" w:cs="Times New Roman"/>
          <w:sz w:val="22"/>
          <w:szCs w:val="22"/>
        </w:rPr>
      </w:pPr>
    </w:p>
    <w:p w14:paraId="6A8FF991" w14:textId="6E69A992" w:rsidR="00264277" w:rsidRPr="0038182F" w:rsidRDefault="00264277" w:rsidP="000E0345">
      <w:pPr>
        <w:pStyle w:val="ConsPlusNonformat"/>
        <w:rPr>
          <w:rFonts w:ascii="Times New Roman" w:hAnsi="Times New Roman" w:cs="Times New Roman"/>
          <w:sz w:val="22"/>
          <w:szCs w:val="22"/>
        </w:rPr>
      </w:pPr>
      <w:r w:rsidRPr="0038182F">
        <w:rPr>
          <w:rFonts w:ascii="Times New Roman" w:hAnsi="Times New Roman" w:cs="Times New Roman"/>
          <w:sz w:val="22"/>
          <w:szCs w:val="22"/>
        </w:rPr>
        <w:t>5. Фрагменты фасада с предлагаемым размещением</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дополнительного элемента/оборудования в дневное и ночное</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время суток (если имеется подсветка или праздничная</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иллюминация)</w:t>
      </w:r>
      <w:r w:rsidR="000E0345">
        <w:rPr>
          <w:rFonts w:ascii="Times New Roman" w:hAnsi="Times New Roman" w:cs="Times New Roman"/>
          <w:sz w:val="22"/>
          <w:szCs w:val="22"/>
        </w:rPr>
        <w:t>.</w:t>
      </w:r>
    </w:p>
    <w:p w14:paraId="7FB56DDB" w14:textId="77777777" w:rsidR="00264277" w:rsidRPr="0038182F" w:rsidRDefault="00264277">
      <w:pPr>
        <w:pStyle w:val="ConsPlusNonformat"/>
        <w:jc w:val="both"/>
        <w:rPr>
          <w:rFonts w:ascii="Times New Roman" w:hAnsi="Times New Roman" w:cs="Times New Roman"/>
          <w:sz w:val="22"/>
          <w:szCs w:val="22"/>
        </w:rPr>
      </w:pPr>
    </w:p>
    <w:p w14:paraId="6E44795F"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Примечание: </w:t>
      </w:r>
      <w:proofErr w:type="gramStart"/>
      <w:r w:rsidRPr="0038182F">
        <w:rPr>
          <w:rFonts w:ascii="Times New Roman" w:hAnsi="Times New Roman" w:cs="Times New Roman"/>
          <w:sz w:val="22"/>
          <w:szCs w:val="22"/>
        </w:rPr>
        <w:t>указать  тип</w:t>
      </w:r>
      <w:proofErr w:type="gramEnd"/>
      <w:r w:rsidRPr="0038182F">
        <w:rPr>
          <w:rFonts w:ascii="Times New Roman" w:hAnsi="Times New Roman" w:cs="Times New Roman"/>
          <w:sz w:val="22"/>
          <w:szCs w:val="22"/>
        </w:rPr>
        <w:t>,  вид  и технические  характеристики осветительных</w:t>
      </w:r>
    </w:p>
    <w:p w14:paraId="53F1137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приборов.</w:t>
      </w:r>
    </w:p>
    <w:p w14:paraId="6283BF79" w14:textId="77777777" w:rsidR="00264277" w:rsidRPr="0038182F" w:rsidRDefault="00264277">
      <w:pPr>
        <w:pStyle w:val="ConsPlusNonformat"/>
        <w:jc w:val="both"/>
        <w:rPr>
          <w:rFonts w:ascii="Times New Roman" w:hAnsi="Times New Roman" w:cs="Times New Roman"/>
          <w:sz w:val="22"/>
          <w:szCs w:val="22"/>
        </w:rPr>
      </w:pPr>
    </w:p>
    <w:p w14:paraId="73557499" w14:textId="6C7E1A4E" w:rsidR="00264277" w:rsidRPr="0038182F" w:rsidRDefault="00264277" w:rsidP="000E0345">
      <w:pPr>
        <w:pStyle w:val="ConsPlusNonformat"/>
        <w:rPr>
          <w:rFonts w:ascii="Times New Roman" w:hAnsi="Times New Roman" w:cs="Times New Roman"/>
          <w:sz w:val="22"/>
          <w:szCs w:val="22"/>
        </w:rPr>
      </w:pPr>
      <w:r w:rsidRPr="0038182F">
        <w:rPr>
          <w:rFonts w:ascii="Times New Roman" w:hAnsi="Times New Roman" w:cs="Times New Roman"/>
          <w:sz w:val="22"/>
          <w:szCs w:val="22"/>
        </w:rPr>
        <w:t>6. Прочие условия</w:t>
      </w:r>
      <w:r w:rsidR="000E0345">
        <w:rPr>
          <w:rFonts w:ascii="Times New Roman" w:hAnsi="Times New Roman" w:cs="Times New Roman"/>
          <w:sz w:val="22"/>
          <w:szCs w:val="22"/>
        </w:rPr>
        <w:t>:</w:t>
      </w:r>
    </w:p>
    <w:p w14:paraId="30670426" w14:textId="77777777" w:rsidR="00264277" w:rsidRPr="0038182F" w:rsidRDefault="00264277">
      <w:pPr>
        <w:pStyle w:val="ConsPlusNonformat"/>
        <w:jc w:val="both"/>
        <w:rPr>
          <w:rFonts w:ascii="Times New Roman" w:hAnsi="Times New Roman" w:cs="Times New Roman"/>
          <w:sz w:val="22"/>
          <w:szCs w:val="22"/>
        </w:rPr>
      </w:pPr>
    </w:p>
    <w:p w14:paraId="7B16F54D"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6.1. Заинтересованное лицо обязуется:</w:t>
      </w:r>
    </w:p>
    <w:p w14:paraId="78C60183" w14:textId="487F9BB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proofErr w:type="gramStart"/>
      <w:r w:rsidRPr="0038182F">
        <w:rPr>
          <w:rFonts w:ascii="Times New Roman" w:hAnsi="Times New Roman" w:cs="Times New Roman"/>
          <w:sz w:val="22"/>
          <w:szCs w:val="22"/>
        </w:rPr>
        <w:t>выполнить  работы</w:t>
      </w:r>
      <w:proofErr w:type="gramEnd"/>
      <w:r w:rsidRPr="0038182F">
        <w:rPr>
          <w:rFonts w:ascii="Times New Roman" w:hAnsi="Times New Roman" w:cs="Times New Roman"/>
          <w:sz w:val="22"/>
          <w:szCs w:val="22"/>
        </w:rPr>
        <w:t xml:space="preserve">  по  размещению дополнительного элемента/оборудования в</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соответствии с согласованным документом;</w:t>
      </w:r>
    </w:p>
    <w:p w14:paraId="5B5C79F5" w14:textId="3008A80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обеспечить</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сохранность приложения "Размещение    дополнительного</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элемента/оборудования"</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 xml:space="preserve">к </w:t>
      </w:r>
      <w:r w:rsidRPr="0038182F">
        <w:rPr>
          <w:rFonts w:ascii="Times New Roman" w:hAnsi="Times New Roman" w:cs="Times New Roman"/>
          <w:sz w:val="22"/>
          <w:szCs w:val="22"/>
        </w:rPr>
        <w:lastRenderedPageBreak/>
        <w:t>паспорту как</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документа, подтверждающего</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законность произведенных работ по изменению фасадов. Наличие данного</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документа</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 xml:space="preserve">является обязательным для выполнения работ </w:t>
      </w:r>
      <w:proofErr w:type="gramStart"/>
      <w:r w:rsidRPr="0038182F">
        <w:rPr>
          <w:rFonts w:ascii="Times New Roman" w:hAnsi="Times New Roman" w:cs="Times New Roman"/>
          <w:sz w:val="22"/>
          <w:szCs w:val="22"/>
        </w:rPr>
        <w:t xml:space="preserve">по  </w:t>
      </w:r>
      <w:r w:rsidR="009929D4">
        <w:rPr>
          <w:rFonts w:ascii="Times New Roman" w:hAnsi="Times New Roman" w:cs="Times New Roman"/>
          <w:sz w:val="22"/>
          <w:szCs w:val="22"/>
        </w:rPr>
        <w:t>р</w:t>
      </w:r>
      <w:r w:rsidRPr="0038182F">
        <w:rPr>
          <w:rFonts w:ascii="Times New Roman" w:hAnsi="Times New Roman" w:cs="Times New Roman"/>
          <w:sz w:val="22"/>
          <w:szCs w:val="22"/>
        </w:rPr>
        <w:t>азмещению</w:t>
      </w:r>
      <w:proofErr w:type="gramEnd"/>
      <w:r w:rsidR="000E0345">
        <w:rPr>
          <w:rFonts w:ascii="Times New Roman" w:hAnsi="Times New Roman" w:cs="Times New Roman"/>
          <w:sz w:val="22"/>
          <w:szCs w:val="22"/>
        </w:rPr>
        <w:t xml:space="preserve"> </w:t>
      </w:r>
      <w:r w:rsidRPr="0038182F">
        <w:rPr>
          <w:rFonts w:ascii="Times New Roman" w:hAnsi="Times New Roman" w:cs="Times New Roman"/>
          <w:sz w:val="22"/>
          <w:szCs w:val="22"/>
        </w:rPr>
        <w:t>дополнительного элемента/оборудования;</w:t>
      </w:r>
    </w:p>
    <w:p w14:paraId="214A6C73" w14:textId="60DA660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содержать дополнительные элементы/оборудование в</w:t>
      </w:r>
      <w:r w:rsidR="009929D4">
        <w:rPr>
          <w:rFonts w:ascii="Times New Roman" w:hAnsi="Times New Roman" w:cs="Times New Roman"/>
          <w:sz w:val="22"/>
          <w:szCs w:val="22"/>
        </w:rPr>
        <w:t xml:space="preserve"> н</w:t>
      </w:r>
      <w:r w:rsidRPr="0038182F">
        <w:rPr>
          <w:rFonts w:ascii="Times New Roman" w:hAnsi="Times New Roman" w:cs="Times New Roman"/>
          <w:sz w:val="22"/>
          <w:szCs w:val="22"/>
        </w:rPr>
        <w:t>адлежащем состоянии, а</w:t>
      </w:r>
      <w:r w:rsidR="000E0345">
        <w:rPr>
          <w:rFonts w:ascii="Times New Roman" w:hAnsi="Times New Roman" w:cs="Times New Roman"/>
          <w:sz w:val="22"/>
          <w:szCs w:val="22"/>
        </w:rPr>
        <w:t xml:space="preserve"> </w:t>
      </w:r>
      <w:r w:rsidRPr="0038182F">
        <w:rPr>
          <w:rFonts w:ascii="Times New Roman" w:hAnsi="Times New Roman" w:cs="Times New Roman"/>
          <w:sz w:val="22"/>
          <w:szCs w:val="22"/>
        </w:rPr>
        <w:t>также обеспечивать своевременную очистку и поддерживающий ремонт.</w:t>
      </w:r>
    </w:p>
    <w:p w14:paraId="3F2F49F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 обязанностями, указанными в настоящем пункте, ознакомлен:</w:t>
      </w:r>
    </w:p>
    <w:p w14:paraId="1435B944" w14:textId="40D0B13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w:t>
      </w:r>
      <w:r w:rsidR="009929D4">
        <w:rPr>
          <w:rFonts w:ascii="Times New Roman" w:hAnsi="Times New Roman" w:cs="Times New Roman"/>
          <w:sz w:val="22"/>
          <w:szCs w:val="22"/>
        </w:rPr>
        <w:t>__________</w:t>
      </w:r>
      <w:r w:rsidRPr="0038182F">
        <w:rPr>
          <w:rFonts w:ascii="Times New Roman" w:hAnsi="Times New Roman" w:cs="Times New Roman"/>
          <w:sz w:val="22"/>
          <w:szCs w:val="22"/>
        </w:rPr>
        <w:t>________</w:t>
      </w:r>
    </w:p>
    <w:p w14:paraId="6C111714"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(ФИО, подпись, дата)</w:t>
      </w:r>
    </w:p>
    <w:p w14:paraId="66AF4F0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6.2. Работы по </w:t>
      </w:r>
      <w:proofErr w:type="gramStart"/>
      <w:r w:rsidRPr="0038182F">
        <w:rPr>
          <w:rFonts w:ascii="Times New Roman" w:hAnsi="Times New Roman" w:cs="Times New Roman"/>
          <w:sz w:val="22"/>
          <w:szCs w:val="22"/>
        </w:rPr>
        <w:t>изменению  внешнего</w:t>
      </w:r>
      <w:proofErr w:type="gramEnd"/>
      <w:r w:rsidRPr="0038182F">
        <w:rPr>
          <w:rFonts w:ascii="Times New Roman" w:hAnsi="Times New Roman" w:cs="Times New Roman"/>
          <w:sz w:val="22"/>
          <w:szCs w:val="22"/>
        </w:rPr>
        <w:t xml:space="preserve">   вида   фасадов   будут   производиться</w:t>
      </w:r>
    </w:p>
    <w:p w14:paraId="6E76B333" w14:textId="7B87870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 ____________ по _______________, _________________________________</w:t>
      </w:r>
      <w:r w:rsidR="009929D4">
        <w:rPr>
          <w:rFonts w:ascii="Times New Roman" w:hAnsi="Times New Roman" w:cs="Times New Roman"/>
          <w:sz w:val="22"/>
          <w:szCs w:val="22"/>
        </w:rPr>
        <w:t>____________</w:t>
      </w:r>
      <w:r w:rsidRPr="0038182F">
        <w:rPr>
          <w:rFonts w:ascii="Times New Roman" w:hAnsi="Times New Roman" w:cs="Times New Roman"/>
          <w:sz w:val="22"/>
          <w:szCs w:val="22"/>
        </w:rPr>
        <w:t>_______</w:t>
      </w:r>
    </w:p>
    <w:p w14:paraId="5AC5A39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(указать лицо, которое производит работы)</w:t>
      </w:r>
    </w:p>
    <w:p w14:paraId="6B20A4D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Отметки о соответствии выполненных работ по изменению внешнего вида фасадов</w:t>
      </w:r>
    </w:p>
    <w:p w14:paraId="5E611B5B" w14:textId="77777777" w:rsidR="00264277" w:rsidRPr="0038182F" w:rsidRDefault="00264277">
      <w:pPr>
        <w:pStyle w:val="ConsPlusNonformat"/>
        <w:jc w:val="both"/>
        <w:rPr>
          <w:rFonts w:ascii="Times New Roman" w:hAnsi="Times New Roman" w:cs="Times New Roman"/>
          <w:sz w:val="22"/>
          <w:szCs w:val="22"/>
        </w:rPr>
      </w:pPr>
      <w:proofErr w:type="gramStart"/>
      <w:r w:rsidRPr="0038182F">
        <w:rPr>
          <w:rFonts w:ascii="Times New Roman" w:hAnsi="Times New Roman" w:cs="Times New Roman"/>
          <w:sz w:val="22"/>
          <w:szCs w:val="22"/>
        </w:rPr>
        <w:t>паспорту  (</w:t>
      </w:r>
      <w:proofErr w:type="gramEnd"/>
      <w:r w:rsidRPr="0038182F">
        <w:rPr>
          <w:rFonts w:ascii="Times New Roman" w:hAnsi="Times New Roman" w:cs="Times New Roman"/>
          <w:sz w:val="22"/>
          <w:szCs w:val="22"/>
        </w:rPr>
        <w:t>заполняется  после  выполнения  работ по изменению внешнего вида</w:t>
      </w:r>
    </w:p>
    <w:p w14:paraId="4E635C15"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фасадов).</w:t>
      </w:r>
    </w:p>
    <w:p w14:paraId="54D06C4B"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Работы по изменению фасадов выполнялись в период с __________ по _________,</w:t>
      </w:r>
    </w:p>
    <w:p w14:paraId="5AD74AD7" w14:textId="01ABCEE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w:t>
      </w:r>
      <w:r w:rsidR="00165E49">
        <w:rPr>
          <w:rFonts w:ascii="Times New Roman" w:hAnsi="Times New Roman" w:cs="Times New Roman"/>
          <w:sz w:val="22"/>
          <w:szCs w:val="22"/>
        </w:rPr>
        <w:t>__________</w:t>
      </w:r>
      <w:r w:rsidRPr="0038182F">
        <w:rPr>
          <w:rFonts w:ascii="Times New Roman" w:hAnsi="Times New Roman" w:cs="Times New Roman"/>
          <w:sz w:val="22"/>
          <w:szCs w:val="22"/>
        </w:rPr>
        <w:t>________</w:t>
      </w:r>
    </w:p>
    <w:p w14:paraId="105F12E5" w14:textId="0D35358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2A64872D"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(собственными силами, с привлечением подрядных организаций)</w:t>
      </w:r>
    </w:p>
    <w:p w14:paraId="6DA294B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Внешний вид фасадов (изменение) соответствует/не соответствует паспорту</w:t>
      </w:r>
    </w:p>
    <w:p w14:paraId="11307313" w14:textId="258D3A1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w:t>
      </w:r>
      <w:r w:rsidR="00165E49">
        <w:rPr>
          <w:rFonts w:ascii="Times New Roman" w:hAnsi="Times New Roman" w:cs="Times New Roman"/>
          <w:sz w:val="22"/>
          <w:szCs w:val="22"/>
        </w:rPr>
        <w:t>__________</w:t>
      </w:r>
      <w:r w:rsidRPr="0038182F">
        <w:rPr>
          <w:rFonts w:ascii="Times New Roman" w:hAnsi="Times New Roman" w:cs="Times New Roman"/>
          <w:sz w:val="22"/>
          <w:szCs w:val="22"/>
        </w:rPr>
        <w:t>_____</w:t>
      </w:r>
    </w:p>
    <w:p w14:paraId="0ABB48BE"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(в случае несоответствия паспорту указывать меры, применяемые в отношении</w:t>
      </w:r>
    </w:p>
    <w:p w14:paraId="4DE2544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выявленных нарушений)</w:t>
      </w:r>
    </w:p>
    <w:p w14:paraId="7EC7E48E" w14:textId="5CBA4AC8"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Проверил ____________________________________________________/ ________</w:t>
      </w:r>
      <w:r w:rsidR="00165E49">
        <w:rPr>
          <w:rFonts w:ascii="Times New Roman" w:hAnsi="Times New Roman" w:cs="Times New Roman"/>
          <w:sz w:val="22"/>
          <w:szCs w:val="22"/>
        </w:rPr>
        <w:t>___________</w:t>
      </w:r>
      <w:r w:rsidRPr="0038182F">
        <w:rPr>
          <w:rFonts w:ascii="Times New Roman" w:hAnsi="Times New Roman" w:cs="Times New Roman"/>
          <w:sz w:val="22"/>
          <w:szCs w:val="22"/>
        </w:rPr>
        <w:t>____</w:t>
      </w:r>
    </w:p>
    <w:p w14:paraId="559827B3"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(должность, ФИО лица, осуществившего проверку </w:t>
      </w:r>
      <w:proofErr w:type="gramStart"/>
      <w:r w:rsidRPr="0038182F">
        <w:rPr>
          <w:rFonts w:ascii="Times New Roman" w:hAnsi="Times New Roman" w:cs="Times New Roman"/>
          <w:sz w:val="22"/>
          <w:szCs w:val="22"/>
        </w:rPr>
        <w:t>объекта)  (</w:t>
      </w:r>
      <w:proofErr w:type="gramEnd"/>
      <w:r w:rsidRPr="0038182F">
        <w:rPr>
          <w:rFonts w:ascii="Times New Roman" w:hAnsi="Times New Roman" w:cs="Times New Roman"/>
          <w:sz w:val="22"/>
          <w:szCs w:val="22"/>
        </w:rPr>
        <w:t>подпись)</w:t>
      </w:r>
    </w:p>
    <w:p w14:paraId="4937F1A4" w14:textId="77777777" w:rsidR="00264277" w:rsidRPr="0038182F" w:rsidRDefault="00264277">
      <w:pPr>
        <w:pStyle w:val="ConsPlusNonformat"/>
        <w:jc w:val="both"/>
        <w:rPr>
          <w:rFonts w:ascii="Times New Roman" w:hAnsi="Times New Roman" w:cs="Times New Roman"/>
          <w:sz w:val="22"/>
          <w:szCs w:val="22"/>
        </w:rPr>
      </w:pPr>
    </w:p>
    <w:p w14:paraId="023E04D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w:t>
      </w:r>
    </w:p>
    <w:p w14:paraId="204C3A92" w14:textId="77777777" w:rsidR="00264277" w:rsidRPr="0038182F" w:rsidRDefault="00264277">
      <w:pPr>
        <w:pStyle w:val="ConsPlusNonformat"/>
        <w:jc w:val="both"/>
        <w:rPr>
          <w:rFonts w:ascii="Times New Roman" w:hAnsi="Times New Roman" w:cs="Times New Roman"/>
          <w:sz w:val="22"/>
          <w:szCs w:val="22"/>
        </w:rPr>
      </w:pPr>
    </w:p>
    <w:p w14:paraId="276FA8B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К паспорту прилагаются:</w:t>
      </w:r>
    </w:p>
    <w:p w14:paraId="01A75AE2" w14:textId="27F693B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w:t>
      </w:r>
      <w:r w:rsidR="00165E49">
        <w:rPr>
          <w:rFonts w:ascii="Times New Roman" w:hAnsi="Times New Roman" w:cs="Times New Roman"/>
          <w:sz w:val="22"/>
          <w:szCs w:val="22"/>
        </w:rPr>
        <w:t>__________</w:t>
      </w:r>
      <w:r w:rsidRPr="0038182F">
        <w:rPr>
          <w:rFonts w:ascii="Times New Roman" w:hAnsi="Times New Roman" w:cs="Times New Roman"/>
          <w:sz w:val="22"/>
          <w:szCs w:val="22"/>
        </w:rPr>
        <w:t>___________</w:t>
      </w:r>
    </w:p>
    <w:p w14:paraId="0C5635A5" w14:textId="09A90D6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Заинтересованное </w:t>
      </w:r>
      <w:proofErr w:type="gramStart"/>
      <w:r w:rsidRPr="0038182F">
        <w:rPr>
          <w:rFonts w:ascii="Times New Roman" w:hAnsi="Times New Roman" w:cs="Times New Roman"/>
          <w:sz w:val="22"/>
          <w:szCs w:val="22"/>
        </w:rPr>
        <w:t>лицо:_</w:t>
      </w:r>
      <w:proofErr w:type="gramEnd"/>
      <w:r w:rsidRPr="0038182F">
        <w:rPr>
          <w:rFonts w:ascii="Times New Roman" w:hAnsi="Times New Roman" w:cs="Times New Roman"/>
          <w:sz w:val="22"/>
          <w:szCs w:val="22"/>
        </w:rPr>
        <w:t>_____________________/ _____________</w:t>
      </w:r>
      <w:r w:rsidR="00165E49">
        <w:rPr>
          <w:rFonts w:ascii="Times New Roman" w:hAnsi="Times New Roman" w:cs="Times New Roman"/>
          <w:sz w:val="22"/>
          <w:szCs w:val="22"/>
        </w:rPr>
        <w:t>____________</w:t>
      </w:r>
      <w:r w:rsidRPr="0038182F">
        <w:rPr>
          <w:rFonts w:ascii="Times New Roman" w:hAnsi="Times New Roman" w:cs="Times New Roman"/>
          <w:sz w:val="22"/>
          <w:szCs w:val="22"/>
        </w:rPr>
        <w:t>________________</w:t>
      </w:r>
    </w:p>
    <w:p w14:paraId="6254AE7E"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proofErr w:type="gramStart"/>
      <w:r w:rsidRPr="0038182F">
        <w:rPr>
          <w:rFonts w:ascii="Times New Roman" w:hAnsi="Times New Roman" w:cs="Times New Roman"/>
          <w:sz w:val="22"/>
          <w:szCs w:val="22"/>
        </w:rPr>
        <w:t xml:space="preserve">подпись)   </w:t>
      </w:r>
      <w:proofErr w:type="gramEnd"/>
      <w:r w:rsidRPr="0038182F">
        <w:rPr>
          <w:rFonts w:ascii="Times New Roman" w:hAnsi="Times New Roman" w:cs="Times New Roman"/>
          <w:sz w:val="22"/>
          <w:szCs w:val="22"/>
        </w:rPr>
        <w:t xml:space="preserve">                (ФИО)</w:t>
      </w:r>
    </w:p>
    <w:p w14:paraId="65B6FBEA" w14:textId="22E7BE9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w:t>
      </w:r>
      <w:r w:rsidR="00165E49">
        <w:rPr>
          <w:rFonts w:ascii="Times New Roman" w:hAnsi="Times New Roman" w:cs="Times New Roman"/>
          <w:sz w:val="22"/>
          <w:szCs w:val="22"/>
        </w:rPr>
        <w:t>__________</w:t>
      </w:r>
      <w:r w:rsidRPr="0038182F">
        <w:rPr>
          <w:rFonts w:ascii="Times New Roman" w:hAnsi="Times New Roman" w:cs="Times New Roman"/>
          <w:sz w:val="22"/>
          <w:szCs w:val="22"/>
        </w:rPr>
        <w:t>_____</w:t>
      </w:r>
    </w:p>
    <w:p w14:paraId="37EB23F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(организация, должность, ФИО)</w:t>
      </w:r>
    </w:p>
    <w:p w14:paraId="52CF7A0B" w14:textId="77777777" w:rsidR="00264277" w:rsidRPr="0038182F" w:rsidRDefault="00264277">
      <w:pPr>
        <w:pStyle w:val="ConsPlusNormal"/>
        <w:ind w:firstLine="540"/>
        <w:jc w:val="both"/>
        <w:rPr>
          <w:rFonts w:ascii="Times New Roman" w:hAnsi="Times New Roman" w:cs="Times New Roman"/>
          <w:szCs w:val="22"/>
        </w:rPr>
      </w:pPr>
    </w:p>
    <w:p w14:paraId="7C89E47D" w14:textId="77777777" w:rsidR="00264277" w:rsidRPr="0038182F" w:rsidRDefault="00264277">
      <w:pPr>
        <w:pStyle w:val="ConsPlusNormal"/>
        <w:ind w:firstLine="540"/>
        <w:jc w:val="both"/>
        <w:rPr>
          <w:rFonts w:ascii="Times New Roman" w:hAnsi="Times New Roman" w:cs="Times New Roman"/>
          <w:szCs w:val="22"/>
        </w:rPr>
      </w:pPr>
    </w:p>
    <w:p w14:paraId="510F9036" w14:textId="77777777" w:rsidR="00264277" w:rsidRPr="0038182F" w:rsidRDefault="00264277">
      <w:pPr>
        <w:pStyle w:val="ConsPlusNormal"/>
        <w:ind w:firstLine="540"/>
        <w:jc w:val="both"/>
        <w:rPr>
          <w:rFonts w:ascii="Times New Roman" w:hAnsi="Times New Roman" w:cs="Times New Roman"/>
          <w:szCs w:val="22"/>
        </w:rPr>
      </w:pPr>
    </w:p>
    <w:p w14:paraId="5D1C4ABF" w14:textId="2F867AAC" w:rsidR="00264277" w:rsidRDefault="00264277">
      <w:pPr>
        <w:pStyle w:val="ConsPlusNormal"/>
        <w:ind w:firstLine="540"/>
        <w:jc w:val="both"/>
        <w:rPr>
          <w:rFonts w:ascii="Times New Roman" w:hAnsi="Times New Roman" w:cs="Times New Roman"/>
          <w:szCs w:val="22"/>
        </w:rPr>
      </w:pPr>
    </w:p>
    <w:p w14:paraId="551CE296" w14:textId="502D86FB" w:rsidR="00165E49" w:rsidRDefault="00165E49">
      <w:pPr>
        <w:pStyle w:val="ConsPlusNormal"/>
        <w:ind w:firstLine="540"/>
        <w:jc w:val="both"/>
        <w:rPr>
          <w:rFonts w:ascii="Times New Roman" w:hAnsi="Times New Roman" w:cs="Times New Roman"/>
          <w:szCs w:val="22"/>
        </w:rPr>
      </w:pPr>
    </w:p>
    <w:p w14:paraId="7DA03A00" w14:textId="06DE04A5" w:rsidR="00165E49" w:rsidRDefault="00165E49">
      <w:pPr>
        <w:pStyle w:val="ConsPlusNormal"/>
        <w:ind w:firstLine="540"/>
        <w:jc w:val="both"/>
        <w:rPr>
          <w:rFonts w:ascii="Times New Roman" w:hAnsi="Times New Roman" w:cs="Times New Roman"/>
          <w:szCs w:val="22"/>
        </w:rPr>
      </w:pPr>
    </w:p>
    <w:p w14:paraId="0E64DE20" w14:textId="4EAA1D3C" w:rsidR="00165E49" w:rsidRDefault="00165E49">
      <w:pPr>
        <w:pStyle w:val="ConsPlusNormal"/>
        <w:ind w:firstLine="540"/>
        <w:jc w:val="both"/>
        <w:rPr>
          <w:rFonts w:ascii="Times New Roman" w:hAnsi="Times New Roman" w:cs="Times New Roman"/>
          <w:szCs w:val="22"/>
        </w:rPr>
      </w:pPr>
    </w:p>
    <w:p w14:paraId="6F3055B2" w14:textId="2C5471C5" w:rsidR="00165E49" w:rsidRDefault="00165E49">
      <w:pPr>
        <w:pStyle w:val="ConsPlusNormal"/>
        <w:ind w:firstLine="540"/>
        <w:jc w:val="both"/>
        <w:rPr>
          <w:rFonts w:ascii="Times New Roman" w:hAnsi="Times New Roman" w:cs="Times New Roman"/>
          <w:szCs w:val="22"/>
        </w:rPr>
      </w:pPr>
    </w:p>
    <w:p w14:paraId="3E9D5FD1" w14:textId="3671B92E" w:rsidR="00165E49" w:rsidRDefault="00165E49">
      <w:pPr>
        <w:pStyle w:val="ConsPlusNormal"/>
        <w:ind w:firstLine="540"/>
        <w:jc w:val="both"/>
        <w:rPr>
          <w:rFonts w:ascii="Times New Roman" w:hAnsi="Times New Roman" w:cs="Times New Roman"/>
          <w:szCs w:val="22"/>
        </w:rPr>
      </w:pPr>
    </w:p>
    <w:p w14:paraId="43D9F4E6" w14:textId="1B94F792" w:rsidR="00165E49" w:rsidRDefault="00165E49">
      <w:pPr>
        <w:pStyle w:val="ConsPlusNormal"/>
        <w:ind w:firstLine="540"/>
        <w:jc w:val="both"/>
        <w:rPr>
          <w:rFonts w:ascii="Times New Roman" w:hAnsi="Times New Roman" w:cs="Times New Roman"/>
          <w:szCs w:val="22"/>
        </w:rPr>
      </w:pPr>
    </w:p>
    <w:p w14:paraId="3CEA519D" w14:textId="0449C902" w:rsidR="00165E49" w:rsidRDefault="00165E49">
      <w:pPr>
        <w:pStyle w:val="ConsPlusNormal"/>
        <w:ind w:firstLine="540"/>
        <w:jc w:val="both"/>
        <w:rPr>
          <w:rFonts w:ascii="Times New Roman" w:hAnsi="Times New Roman" w:cs="Times New Roman"/>
          <w:szCs w:val="22"/>
        </w:rPr>
      </w:pPr>
    </w:p>
    <w:p w14:paraId="1DB10475" w14:textId="2B04AEDB" w:rsidR="00165E49" w:rsidRDefault="00165E49">
      <w:pPr>
        <w:pStyle w:val="ConsPlusNormal"/>
        <w:ind w:firstLine="540"/>
        <w:jc w:val="both"/>
        <w:rPr>
          <w:rFonts w:ascii="Times New Roman" w:hAnsi="Times New Roman" w:cs="Times New Roman"/>
          <w:szCs w:val="22"/>
        </w:rPr>
      </w:pPr>
    </w:p>
    <w:p w14:paraId="6DB4E3CB" w14:textId="4F93D396" w:rsidR="00165E49" w:rsidRDefault="00165E49">
      <w:pPr>
        <w:pStyle w:val="ConsPlusNormal"/>
        <w:ind w:firstLine="540"/>
        <w:jc w:val="both"/>
        <w:rPr>
          <w:rFonts w:ascii="Times New Roman" w:hAnsi="Times New Roman" w:cs="Times New Roman"/>
          <w:szCs w:val="22"/>
        </w:rPr>
      </w:pPr>
    </w:p>
    <w:p w14:paraId="7529109C" w14:textId="436F18D3" w:rsidR="00165E49" w:rsidRDefault="00165E49">
      <w:pPr>
        <w:pStyle w:val="ConsPlusNormal"/>
        <w:ind w:firstLine="540"/>
        <w:jc w:val="both"/>
        <w:rPr>
          <w:rFonts w:ascii="Times New Roman" w:hAnsi="Times New Roman" w:cs="Times New Roman"/>
          <w:szCs w:val="22"/>
        </w:rPr>
      </w:pPr>
    </w:p>
    <w:p w14:paraId="18181CB7" w14:textId="70124596" w:rsidR="00165E49" w:rsidRDefault="00165E49">
      <w:pPr>
        <w:pStyle w:val="ConsPlusNormal"/>
        <w:ind w:firstLine="540"/>
        <w:jc w:val="both"/>
        <w:rPr>
          <w:rFonts w:ascii="Times New Roman" w:hAnsi="Times New Roman" w:cs="Times New Roman"/>
          <w:szCs w:val="22"/>
        </w:rPr>
      </w:pPr>
    </w:p>
    <w:p w14:paraId="080472AC" w14:textId="2DAFE89B" w:rsidR="00165E49" w:rsidRDefault="00165E49">
      <w:pPr>
        <w:pStyle w:val="ConsPlusNormal"/>
        <w:ind w:firstLine="540"/>
        <w:jc w:val="both"/>
        <w:rPr>
          <w:rFonts w:ascii="Times New Roman" w:hAnsi="Times New Roman" w:cs="Times New Roman"/>
          <w:szCs w:val="22"/>
        </w:rPr>
      </w:pPr>
    </w:p>
    <w:p w14:paraId="507B5E05" w14:textId="27D2CC3F" w:rsidR="00165E49" w:rsidRDefault="00165E49">
      <w:pPr>
        <w:pStyle w:val="ConsPlusNormal"/>
        <w:ind w:firstLine="540"/>
        <w:jc w:val="both"/>
        <w:rPr>
          <w:rFonts w:ascii="Times New Roman" w:hAnsi="Times New Roman" w:cs="Times New Roman"/>
          <w:szCs w:val="22"/>
        </w:rPr>
      </w:pPr>
    </w:p>
    <w:p w14:paraId="5CF24BFA" w14:textId="56598D69" w:rsidR="00165E49" w:rsidRDefault="00165E49">
      <w:pPr>
        <w:pStyle w:val="ConsPlusNormal"/>
        <w:ind w:firstLine="540"/>
        <w:jc w:val="both"/>
        <w:rPr>
          <w:rFonts w:ascii="Times New Roman" w:hAnsi="Times New Roman" w:cs="Times New Roman"/>
          <w:szCs w:val="22"/>
        </w:rPr>
      </w:pPr>
    </w:p>
    <w:p w14:paraId="4492DBF2" w14:textId="510CB4D8" w:rsidR="00165E49" w:rsidRDefault="00165E49">
      <w:pPr>
        <w:pStyle w:val="ConsPlusNormal"/>
        <w:ind w:firstLine="540"/>
        <w:jc w:val="both"/>
        <w:rPr>
          <w:rFonts w:ascii="Times New Roman" w:hAnsi="Times New Roman" w:cs="Times New Roman"/>
          <w:szCs w:val="22"/>
        </w:rPr>
      </w:pPr>
    </w:p>
    <w:p w14:paraId="6F82ABD1" w14:textId="77777777" w:rsidR="00165E49" w:rsidRPr="0038182F" w:rsidRDefault="00165E49">
      <w:pPr>
        <w:pStyle w:val="ConsPlusNormal"/>
        <w:ind w:firstLine="540"/>
        <w:jc w:val="both"/>
        <w:rPr>
          <w:rFonts w:ascii="Times New Roman" w:hAnsi="Times New Roman" w:cs="Times New Roman"/>
          <w:szCs w:val="22"/>
        </w:rPr>
      </w:pPr>
    </w:p>
    <w:p w14:paraId="216C6724" w14:textId="77777777" w:rsidR="00264277" w:rsidRPr="0038182F" w:rsidRDefault="00264277">
      <w:pPr>
        <w:pStyle w:val="ConsPlusNormal"/>
        <w:ind w:firstLine="540"/>
        <w:jc w:val="both"/>
        <w:rPr>
          <w:rFonts w:ascii="Times New Roman" w:hAnsi="Times New Roman" w:cs="Times New Roman"/>
          <w:szCs w:val="22"/>
        </w:rPr>
      </w:pPr>
    </w:p>
    <w:p w14:paraId="56BD9D2E" w14:textId="77777777" w:rsidR="001817E0" w:rsidRPr="0038182F" w:rsidRDefault="001817E0">
      <w:pPr>
        <w:pStyle w:val="ConsPlusNormal"/>
        <w:ind w:firstLine="540"/>
        <w:jc w:val="both"/>
        <w:rPr>
          <w:rFonts w:ascii="Times New Roman" w:hAnsi="Times New Roman" w:cs="Times New Roman"/>
          <w:szCs w:val="22"/>
        </w:rPr>
      </w:pPr>
    </w:p>
    <w:p w14:paraId="4343C407" w14:textId="77777777" w:rsidR="001817E0" w:rsidRPr="0038182F" w:rsidRDefault="001817E0">
      <w:pPr>
        <w:pStyle w:val="ConsPlusNormal"/>
        <w:ind w:firstLine="540"/>
        <w:jc w:val="both"/>
        <w:rPr>
          <w:rFonts w:ascii="Times New Roman" w:hAnsi="Times New Roman" w:cs="Times New Roman"/>
          <w:szCs w:val="22"/>
        </w:rPr>
      </w:pPr>
    </w:p>
    <w:p w14:paraId="19C423FA" w14:textId="77777777" w:rsidR="00264277" w:rsidRPr="0038182F" w:rsidRDefault="00264277">
      <w:pPr>
        <w:pStyle w:val="ConsPlusNormal"/>
        <w:ind w:firstLine="540"/>
        <w:jc w:val="both"/>
        <w:rPr>
          <w:rFonts w:ascii="Times New Roman" w:hAnsi="Times New Roman" w:cs="Times New Roman"/>
          <w:szCs w:val="22"/>
        </w:rPr>
      </w:pPr>
    </w:p>
    <w:p w14:paraId="14A4E2B9" w14:textId="77777777" w:rsidR="00264277" w:rsidRPr="0038182F" w:rsidRDefault="00264277">
      <w:pPr>
        <w:pStyle w:val="ConsPlusNormal"/>
        <w:jc w:val="right"/>
        <w:outlineLvl w:val="1"/>
        <w:rPr>
          <w:rFonts w:ascii="Times New Roman" w:hAnsi="Times New Roman" w:cs="Times New Roman"/>
          <w:szCs w:val="22"/>
        </w:rPr>
      </w:pPr>
      <w:r w:rsidRPr="0038182F">
        <w:rPr>
          <w:rFonts w:ascii="Times New Roman" w:hAnsi="Times New Roman" w:cs="Times New Roman"/>
          <w:szCs w:val="22"/>
        </w:rPr>
        <w:lastRenderedPageBreak/>
        <w:t xml:space="preserve">Приложение N </w:t>
      </w:r>
      <w:r w:rsidR="00E21231" w:rsidRPr="0038182F">
        <w:rPr>
          <w:rFonts w:ascii="Times New Roman" w:hAnsi="Times New Roman" w:cs="Times New Roman"/>
          <w:szCs w:val="22"/>
        </w:rPr>
        <w:t>5</w:t>
      </w:r>
    </w:p>
    <w:p w14:paraId="149A8FD4"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к Правилам благоустройства</w:t>
      </w:r>
    </w:p>
    <w:p w14:paraId="088C6979"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 xml:space="preserve">территории </w:t>
      </w:r>
      <w:r w:rsidR="00CD4E5C" w:rsidRPr="0038182F">
        <w:rPr>
          <w:rFonts w:ascii="Times New Roman" w:hAnsi="Times New Roman" w:cs="Times New Roman"/>
          <w:szCs w:val="22"/>
        </w:rPr>
        <w:t>Киселевского</w:t>
      </w:r>
    </w:p>
    <w:p w14:paraId="0DB6F5F1"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городского округа</w:t>
      </w:r>
    </w:p>
    <w:p w14:paraId="3F05CDC2" w14:textId="77777777" w:rsidR="00264277" w:rsidRPr="0038182F" w:rsidRDefault="00264277">
      <w:pPr>
        <w:pStyle w:val="ConsPlusNormal"/>
        <w:ind w:firstLine="540"/>
        <w:jc w:val="both"/>
        <w:rPr>
          <w:rFonts w:ascii="Times New Roman" w:hAnsi="Times New Roman" w:cs="Times New Roman"/>
          <w:szCs w:val="22"/>
        </w:rPr>
      </w:pPr>
    </w:p>
    <w:p w14:paraId="5CB34F96" w14:textId="1953FC40" w:rsidR="00264277" w:rsidRPr="0038182F" w:rsidRDefault="00264277" w:rsidP="009929D4">
      <w:pPr>
        <w:pStyle w:val="ConsPlusNonformat"/>
        <w:jc w:val="center"/>
        <w:rPr>
          <w:rFonts w:ascii="Times New Roman" w:hAnsi="Times New Roman" w:cs="Times New Roman"/>
          <w:sz w:val="22"/>
          <w:szCs w:val="22"/>
        </w:rPr>
      </w:pPr>
      <w:bookmarkStart w:id="54" w:name="P4421"/>
      <w:bookmarkEnd w:id="54"/>
      <w:r w:rsidRPr="0038182F">
        <w:rPr>
          <w:rFonts w:ascii="Times New Roman" w:hAnsi="Times New Roman" w:cs="Times New Roman"/>
          <w:sz w:val="22"/>
          <w:szCs w:val="22"/>
        </w:rPr>
        <w:t>Акт</w:t>
      </w:r>
    </w:p>
    <w:p w14:paraId="66010B9A" w14:textId="4600DB85" w:rsidR="00264277" w:rsidRPr="0038182F" w:rsidRDefault="00264277" w:rsidP="009929D4">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по факту повреждения ________________________________</w:t>
      </w:r>
    </w:p>
    <w:p w14:paraId="5126F22E" w14:textId="29F266F8" w:rsidR="00264277" w:rsidRPr="0038182F" w:rsidRDefault="00264277" w:rsidP="009929D4">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при производстве земляных работ</w:t>
      </w:r>
    </w:p>
    <w:p w14:paraId="5E25A361" w14:textId="77777777" w:rsidR="00264277" w:rsidRPr="0038182F" w:rsidRDefault="00264277" w:rsidP="009929D4">
      <w:pPr>
        <w:pStyle w:val="ConsPlusNonformat"/>
        <w:jc w:val="center"/>
        <w:rPr>
          <w:rFonts w:ascii="Times New Roman" w:hAnsi="Times New Roman" w:cs="Times New Roman"/>
          <w:sz w:val="22"/>
          <w:szCs w:val="22"/>
        </w:rPr>
      </w:pPr>
    </w:p>
    <w:p w14:paraId="64F9A3D1" w14:textId="4008DBA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"__" ___________ 20__ г.                         </w:t>
      </w:r>
      <w:r w:rsidR="00165E49">
        <w:rPr>
          <w:rFonts w:ascii="Times New Roman" w:hAnsi="Times New Roman" w:cs="Times New Roman"/>
          <w:sz w:val="22"/>
          <w:szCs w:val="22"/>
        </w:rPr>
        <w:t xml:space="preserve">                                                </w:t>
      </w:r>
      <w:r w:rsidRPr="0038182F">
        <w:rPr>
          <w:rFonts w:ascii="Times New Roman" w:hAnsi="Times New Roman" w:cs="Times New Roman"/>
          <w:sz w:val="22"/>
          <w:szCs w:val="22"/>
        </w:rPr>
        <w:t xml:space="preserve"> </w:t>
      </w:r>
      <w:r w:rsidR="00C76325" w:rsidRPr="0038182F">
        <w:rPr>
          <w:rFonts w:ascii="Times New Roman" w:hAnsi="Times New Roman" w:cs="Times New Roman"/>
          <w:sz w:val="22"/>
          <w:szCs w:val="22"/>
        </w:rPr>
        <w:t>Киселевск</w:t>
      </w:r>
      <w:r w:rsidR="00E21231" w:rsidRPr="0038182F">
        <w:rPr>
          <w:rFonts w:ascii="Times New Roman" w:hAnsi="Times New Roman" w:cs="Times New Roman"/>
          <w:sz w:val="22"/>
          <w:szCs w:val="22"/>
        </w:rPr>
        <w:t>ий городской округ</w:t>
      </w:r>
    </w:p>
    <w:p w14:paraId="580E7220" w14:textId="77777777" w:rsidR="00264277" w:rsidRPr="0038182F" w:rsidRDefault="00264277">
      <w:pPr>
        <w:pStyle w:val="ConsPlusNonformat"/>
        <w:jc w:val="both"/>
        <w:rPr>
          <w:rFonts w:ascii="Times New Roman" w:hAnsi="Times New Roman" w:cs="Times New Roman"/>
          <w:sz w:val="22"/>
          <w:szCs w:val="22"/>
        </w:rPr>
      </w:pPr>
    </w:p>
    <w:p w14:paraId="3D3D105D" w14:textId="36D785F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Настоящий акт составлен по факту повреждения _________</w:t>
      </w:r>
      <w:r w:rsidR="00165E49">
        <w:rPr>
          <w:rFonts w:ascii="Times New Roman" w:hAnsi="Times New Roman" w:cs="Times New Roman"/>
          <w:sz w:val="22"/>
          <w:szCs w:val="22"/>
        </w:rPr>
        <w:t>____________</w:t>
      </w:r>
      <w:r w:rsidRPr="0038182F">
        <w:rPr>
          <w:rFonts w:ascii="Times New Roman" w:hAnsi="Times New Roman" w:cs="Times New Roman"/>
          <w:sz w:val="22"/>
          <w:szCs w:val="22"/>
        </w:rPr>
        <w:t>_____________________</w:t>
      </w:r>
    </w:p>
    <w:p w14:paraId="6AA99859" w14:textId="4B12B5D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w:t>
      </w:r>
      <w:r w:rsidR="00165E49">
        <w:rPr>
          <w:rFonts w:ascii="Times New Roman" w:hAnsi="Times New Roman" w:cs="Times New Roman"/>
          <w:sz w:val="22"/>
          <w:szCs w:val="22"/>
        </w:rPr>
        <w:t>_________</w:t>
      </w:r>
      <w:r w:rsidRPr="0038182F">
        <w:rPr>
          <w:rFonts w:ascii="Times New Roman" w:hAnsi="Times New Roman" w:cs="Times New Roman"/>
          <w:sz w:val="22"/>
          <w:szCs w:val="22"/>
        </w:rPr>
        <w:t>____________</w:t>
      </w:r>
    </w:p>
    <w:p w14:paraId="0746830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(указать поврежденный объект, место его нахождения)</w:t>
      </w:r>
    </w:p>
    <w:p w14:paraId="371C435C" w14:textId="421ADEF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при производстве земляных работ, выполняемых ______________________________</w:t>
      </w:r>
      <w:r w:rsidR="00165E49">
        <w:rPr>
          <w:rFonts w:ascii="Times New Roman" w:hAnsi="Times New Roman" w:cs="Times New Roman"/>
          <w:sz w:val="22"/>
          <w:szCs w:val="22"/>
        </w:rPr>
        <w:t>____________</w:t>
      </w:r>
    </w:p>
    <w:p w14:paraId="5250E84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юридического</w:t>
      </w:r>
    </w:p>
    <w:p w14:paraId="04EBCD0E" w14:textId="082DF73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65263CB8"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лица, ФИО гражданина, индивидуального предпринимателя)</w:t>
      </w:r>
    </w:p>
    <w:p w14:paraId="06F4464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 основании разрешения от "___" ____________ 20__ г. N ________, выданного</w:t>
      </w:r>
    </w:p>
    <w:p w14:paraId="6437ABD6" w14:textId="51381E3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администрацией _______________</w:t>
      </w:r>
      <w:r w:rsidR="00165E49">
        <w:rPr>
          <w:rFonts w:ascii="Times New Roman" w:hAnsi="Times New Roman" w:cs="Times New Roman"/>
          <w:sz w:val="22"/>
          <w:szCs w:val="22"/>
        </w:rPr>
        <w:t>_____________________________________________</w:t>
      </w:r>
      <w:r w:rsidRPr="0038182F">
        <w:rPr>
          <w:rFonts w:ascii="Times New Roman" w:hAnsi="Times New Roman" w:cs="Times New Roman"/>
          <w:sz w:val="22"/>
          <w:szCs w:val="22"/>
        </w:rPr>
        <w:t>_________.</w:t>
      </w:r>
    </w:p>
    <w:p w14:paraId="46C81F7C" w14:textId="38E1CA4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Заказчиком работ является ________</w:t>
      </w:r>
      <w:r w:rsidR="00165E49">
        <w:rPr>
          <w:rFonts w:ascii="Times New Roman" w:hAnsi="Times New Roman" w:cs="Times New Roman"/>
          <w:sz w:val="22"/>
          <w:szCs w:val="22"/>
        </w:rPr>
        <w:t>____________</w:t>
      </w:r>
      <w:r w:rsidRPr="0038182F">
        <w:rPr>
          <w:rFonts w:ascii="Times New Roman" w:hAnsi="Times New Roman" w:cs="Times New Roman"/>
          <w:sz w:val="22"/>
          <w:szCs w:val="22"/>
        </w:rPr>
        <w:t>_________________________________________</w:t>
      </w:r>
    </w:p>
    <w:p w14:paraId="066CC3B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юридического лица,</w:t>
      </w:r>
    </w:p>
    <w:p w14:paraId="159D445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p>
    <w:p w14:paraId="4D544115"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ФИО гражданина, индивидуального предпринимателя)</w:t>
      </w:r>
    </w:p>
    <w:p w14:paraId="34519D4B" w14:textId="729353E8"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 ходе осмотра поврежденного объекта установлено следующее: ____</w:t>
      </w:r>
      <w:r w:rsidR="00165E49">
        <w:rPr>
          <w:rFonts w:ascii="Times New Roman" w:hAnsi="Times New Roman" w:cs="Times New Roman"/>
          <w:sz w:val="22"/>
          <w:szCs w:val="22"/>
        </w:rPr>
        <w:t>_____________</w:t>
      </w:r>
      <w:r w:rsidRPr="0038182F">
        <w:rPr>
          <w:rFonts w:ascii="Times New Roman" w:hAnsi="Times New Roman" w:cs="Times New Roman"/>
          <w:sz w:val="22"/>
          <w:szCs w:val="22"/>
        </w:rPr>
        <w:t>___________</w:t>
      </w:r>
    </w:p>
    <w:p w14:paraId="3A0C17D8"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(указать</w:t>
      </w:r>
    </w:p>
    <w:p w14:paraId="7CFB8BE3" w14:textId="5154205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w:t>
      </w:r>
      <w:r w:rsidR="00165E49">
        <w:rPr>
          <w:rFonts w:ascii="Times New Roman" w:hAnsi="Times New Roman" w:cs="Times New Roman"/>
          <w:sz w:val="22"/>
          <w:szCs w:val="22"/>
        </w:rPr>
        <w:t>_________</w:t>
      </w:r>
      <w:r w:rsidRPr="0038182F">
        <w:rPr>
          <w:rFonts w:ascii="Times New Roman" w:hAnsi="Times New Roman" w:cs="Times New Roman"/>
          <w:sz w:val="22"/>
          <w:szCs w:val="22"/>
        </w:rPr>
        <w:t>__</w:t>
      </w:r>
      <w:r w:rsidR="00165E49">
        <w:rPr>
          <w:rFonts w:ascii="Times New Roman" w:hAnsi="Times New Roman" w:cs="Times New Roman"/>
          <w:sz w:val="22"/>
          <w:szCs w:val="22"/>
        </w:rPr>
        <w:t>_</w:t>
      </w:r>
    </w:p>
    <w:p w14:paraId="59327C2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причины, характер повреждения, размер причиненного ущерба, виновных лиц)</w:t>
      </w:r>
    </w:p>
    <w:p w14:paraId="00D295CE" w14:textId="511FF05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29C9AFF1" w14:textId="02CC3B7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396F7B8E" w14:textId="1003007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04E3D51D" w14:textId="13BFD5F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33735F26" w14:textId="1E754D0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6C1615AF" w14:textId="5D7FA51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Для восстановления повреждения необходимо _________________________________</w:t>
      </w:r>
      <w:r w:rsidR="00165E49">
        <w:rPr>
          <w:rFonts w:ascii="Times New Roman" w:hAnsi="Times New Roman" w:cs="Times New Roman"/>
          <w:sz w:val="22"/>
          <w:szCs w:val="22"/>
        </w:rPr>
        <w:t>___________</w:t>
      </w:r>
    </w:p>
    <w:p w14:paraId="264AD575" w14:textId="28DB289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1FEBBF2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(указать меры, необходимые для восстановления повреждения)</w:t>
      </w:r>
    </w:p>
    <w:p w14:paraId="3210DFE2" w14:textId="395B6CA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4C69BB17" w14:textId="08E9A64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0F3B40F8" w14:textId="35C437B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Исполнителем работ по восстановлению повреждения является _________________</w:t>
      </w:r>
      <w:r w:rsidR="00165E49">
        <w:rPr>
          <w:rFonts w:ascii="Times New Roman" w:hAnsi="Times New Roman" w:cs="Times New Roman"/>
          <w:sz w:val="22"/>
          <w:szCs w:val="22"/>
        </w:rPr>
        <w:t>_____________</w:t>
      </w:r>
    </w:p>
    <w:p w14:paraId="6F3814E0" w14:textId="48A6C40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5585CAB6" w14:textId="773F9E6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08BE9358" w14:textId="08DB5D2C"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Срок восстановительных работ ______________________________________________</w:t>
      </w:r>
      <w:r w:rsidR="00165E49">
        <w:rPr>
          <w:rFonts w:ascii="Times New Roman" w:hAnsi="Times New Roman" w:cs="Times New Roman"/>
          <w:sz w:val="22"/>
          <w:szCs w:val="22"/>
        </w:rPr>
        <w:t>___________</w:t>
      </w:r>
    </w:p>
    <w:p w14:paraId="122747AD" w14:textId="77777777" w:rsidR="00264277" w:rsidRPr="0038182F" w:rsidRDefault="00264277">
      <w:pPr>
        <w:pStyle w:val="ConsPlusNonformat"/>
        <w:jc w:val="both"/>
        <w:rPr>
          <w:rFonts w:ascii="Times New Roman" w:hAnsi="Times New Roman" w:cs="Times New Roman"/>
          <w:sz w:val="22"/>
          <w:szCs w:val="22"/>
        </w:rPr>
      </w:pPr>
    </w:p>
    <w:p w14:paraId="07F56DE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Настоящий акт составлен при участии:</w:t>
      </w:r>
    </w:p>
    <w:p w14:paraId="6D84DC6D" w14:textId="58CCCCF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Производитель работ _________________________________________________</w:t>
      </w:r>
      <w:r w:rsidR="00165E49">
        <w:rPr>
          <w:rFonts w:ascii="Times New Roman" w:hAnsi="Times New Roman" w:cs="Times New Roman"/>
          <w:sz w:val="22"/>
          <w:szCs w:val="22"/>
        </w:rPr>
        <w:t>___________</w:t>
      </w:r>
      <w:r w:rsidRPr="0038182F">
        <w:rPr>
          <w:rFonts w:ascii="Times New Roman" w:hAnsi="Times New Roman" w:cs="Times New Roman"/>
          <w:sz w:val="22"/>
          <w:szCs w:val="22"/>
        </w:rPr>
        <w:t>______</w:t>
      </w:r>
    </w:p>
    <w:p w14:paraId="1D092854"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должность, ФИО, подпись)</w:t>
      </w:r>
    </w:p>
    <w:p w14:paraId="035CD332" w14:textId="1B93C83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1B1ECCE1" w14:textId="3BB8FFD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Заказчик работ ____________________________________________________________</w:t>
      </w:r>
      <w:r w:rsidR="00165E49">
        <w:rPr>
          <w:rFonts w:ascii="Times New Roman" w:hAnsi="Times New Roman" w:cs="Times New Roman"/>
          <w:sz w:val="22"/>
          <w:szCs w:val="22"/>
        </w:rPr>
        <w:t>___________</w:t>
      </w:r>
    </w:p>
    <w:p w14:paraId="07A6918F"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должность, ФИО, подпись)</w:t>
      </w:r>
    </w:p>
    <w:p w14:paraId="1C2AC8CF" w14:textId="1DD9814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306666F8" w14:textId="2382859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Владелец (представитель владельца) поврежденного объекта __________________</w:t>
      </w:r>
      <w:r w:rsidR="00165E49">
        <w:rPr>
          <w:rFonts w:ascii="Times New Roman" w:hAnsi="Times New Roman" w:cs="Times New Roman"/>
          <w:sz w:val="22"/>
          <w:szCs w:val="22"/>
        </w:rPr>
        <w:t>______________</w:t>
      </w:r>
    </w:p>
    <w:p w14:paraId="638913A7" w14:textId="710B31C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1CC3EC8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должность, ФИО, подпись)</w:t>
      </w:r>
    </w:p>
    <w:p w14:paraId="23559803" w14:textId="1ADA583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Представитель администрации ______________</w:t>
      </w:r>
      <w:r w:rsidR="00E21231" w:rsidRPr="0038182F">
        <w:rPr>
          <w:rFonts w:ascii="Times New Roman" w:hAnsi="Times New Roman" w:cs="Times New Roman"/>
          <w:sz w:val="22"/>
          <w:szCs w:val="22"/>
        </w:rPr>
        <w:t>________</w:t>
      </w:r>
      <w:r w:rsidRPr="0038182F">
        <w:rPr>
          <w:rFonts w:ascii="Times New Roman" w:hAnsi="Times New Roman" w:cs="Times New Roman"/>
          <w:sz w:val="22"/>
          <w:szCs w:val="22"/>
        </w:rPr>
        <w:t>_________________________</w:t>
      </w:r>
      <w:r w:rsidR="00165E49">
        <w:rPr>
          <w:rFonts w:ascii="Times New Roman" w:hAnsi="Times New Roman" w:cs="Times New Roman"/>
          <w:sz w:val="22"/>
          <w:szCs w:val="22"/>
        </w:rPr>
        <w:t>___________</w:t>
      </w:r>
    </w:p>
    <w:p w14:paraId="25B581EF"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(должность, ФИО, подпись)</w:t>
      </w:r>
    </w:p>
    <w:p w14:paraId="3F46754E" w14:textId="78F49AC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165E49">
        <w:rPr>
          <w:rFonts w:ascii="Times New Roman" w:hAnsi="Times New Roman" w:cs="Times New Roman"/>
          <w:sz w:val="22"/>
          <w:szCs w:val="22"/>
        </w:rPr>
        <w:t>__________</w:t>
      </w:r>
    </w:p>
    <w:p w14:paraId="45306BBE" w14:textId="77777777" w:rsidR="009929D4" w:rsidRPr="0038182F" w:rsidRDefault="009929D4">
      <w:pPr>
        <w:pStyle w:val="ConsPlusNormal"/>
        <w:ind w:firstLine="540"/>
        <w:jc w:val="both"/>
        <w:rPr>
          <w:rFonts w:ascii="Times New Roman" w:hAnsi="Times New Roman" w:cs="Times New Roman"/>
          <w:szCs w:val="22"/>
        </w:rPr>
      </w:pPr>
    </w:p>
    <w:p w14:paraId="16D03C24" w14:textId="77777777" w:rsidR="00264277" w:rsidRPr="0038182F" w:rsidRDefault="00264277">
      <w:pPr>
        <w:pStyle w:val="ConsPlusNormal"/>
        <w:jc w:val="right"/>
        <w:outlineLvl w:val="1"/>
        <w:rPr>
          <w:rFonts w:ascii="Times New Roman" w:hAnsi="Times New Roman" w:cs="Times New Roman"/>
          <w:szCs w:val="22"/>
        </w:rPr>
      </w:pPr>
      <w:r w:rsidRPr="0038182F">
        <w:rPr>
          <w:rFonts w:ascii="Times New Roman" w:hAnsi="Times New Roman" w:cs="Times New Roman"/>
          <w:szCs w:val="22"/>
        </w:rPr>
        <w:lastRenderedPageBreak/>
        <w:t xml:space="preserve">Приложение N </w:t>
      </w:r>
      <w:r w:rsidR="00E21231" w:rsidRPr="0038182F">
        <w:rPr>
          <w:rFonts w:ascii="Times New Roman" w:hAnsi="Times New Roman" w:cs="Times New Roman"/>
          <w:szCs w:val="22"/>
        </w:rPr>
        <w:t>6</w:t>
      </w:r>
    </w:p>
    <w:p w14:paraId="4D9FF03E"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к Правилам благоустройства</w:t>
      </w:r>
    </w:p>
    <w:p w14:paraId="0BD05916"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 xml:space="preserve">территории </w:t>
      </w:r>
      <w:r w:rsidR="00CD4E5C" w:rsidRPr="0038182F">
        <w:rPr>
          <w:rFonts w:ascii="Times New Roman" w:hAnsi="Times New Roman" w:cs="Times New Roman"/>
          <w:szCs w:val="22"/>
        </w:rPr>
        <w:t>Киселевского</w:t>
      </w:r>
    </w:p>
    <w:p w14:paraId="52F65D4F"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городского округа</w:t>
      </w:r>
    </w:p>
    <w:p w14:paraId="50668201" w14:textId="77777777" w:rsidR="00264277" w:rsidRPr="0038182F" w:rsidRDefault="00264277">
      <w:pPr>
        <w:pStyle w:val="ConsPlusNormal"/>
        <w:ind w:firstLine="540"/>
        <w:jc w:val="both"/>
        <w:rPr>
          <w:rFonts w:ascii="Times New Roman" w:hAnsi="Times New Roman" w:cs="Times New Roman"/>
          <w:szCs w:val="22"/>
        </w:rPr>
      </w:pPr>
    </w:p>
    <w:p w14:paraId="07964632" w14:textId="77777777" w:rsidR="00264277" w:rsidRPr="0038182F" w:rsidRDefault="00E21231" w:rsidP="009929D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Г</w:t>
      </w:r>
      <w:r w:rsidR="00264277" w:rsidRPr="0038182F">
        <w:rPr>
          <w:rFonts w:ascii="Times New Roman" w:hAnsi="Times New Roman" w:cs="Times New Roman"/>
          <w:sz w:val="22"/>
          <w:szCs w:val="22"/>
        </w:rPr>
        <w:t>лав</w:t>
      </w:r>
      <w:r w:rsidRPr="0038182F">
        <w:rPr>
          <w:rFonts w:ascii="Times New Roman" w:hAnsi="Times New Roman" w:cs="Times New Roman"/>
          <w:sz w:val="22"/>
          <w:szCs w:val="22"/>
        </w:rPr>
        <w:t>е</w:t>
      </w:r>
      <w:r w:rsidR="00842994" w:rsidRPr="0038182F">
        <w:rPr>
          <w:rFonts w:ascii="Times New Roman" w:hAnsi="Times New Roman" w:cs="Times New Roman"/>
          <w:sz w:val="22"/>
          <w:szCs w:val="22"/>
        </w:rPr>
        <w:t xml:space="preserve"> </w:t>
      </w:r>
      <w:r w:rsidR="00C76325" w:rsidRPr="0038182F">
        <w:rPr>
          <w:rFonts w:ascii="Times New Roman" w:hAnsi="Times New Roman" w:cs="Times New Roman"/>
          <w:sz w:val="22"/>
          <w:szCs w:val="22"/>
        </w:rPr>
        <w:t>Киселевск</w:t>
      </w:r>
      <w:r w:rsidRPr="0038182F">
        <w:rPr>
          <w:rFonts w:ascii="Times New Roman" w:hAnsi="Times New Roman" w:cs="Times New Roman"/>
          <w:sz w:val="22"/>
          <w:szCs w:val="22"/>
        </w:rPr>
        <w:t>ого городского</w:t>
      </w:r>
      <w:r w:rsidR="00D3372F" w:rsidRPr="0038182F">
        <w:rPr>
          <w:rFonts w:ascii="Times New Roman" w:hAnsi="Times New Roman" w:cs="Times New Roman"/>
          <w:sz w:val="22"/>
          <w:szCs w:val="22"/>
        </w:rPr>
        <w:t xml:space="preserve"> округа</w:t>
      </w:r>
    </w:p>
    <w:p w14:paraId="2B0F99DF" w14:textId="77777777" w:rsidR="00264277" w:rsidRPr="0038182F" w:rsidRDefault="00264277" w:rsidP="009929D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w:t>
      </w:r>
      <w:r w:rsidR="00D3372F" w:rsidRPr="0038182F">
        <w:rPr>
          <w:rFonts w:ascii="Times New Roman" w:hAnsi="Times New Roman" w:cs="Times New Roman"/>
          <w:sz w:val="22"/>
          <w:szCs w:val="22"/>
        </w:rPr>
        <w:t>_________________________________</w:t>
      </w:r>
    </w:p>
    <w:p w14:paraId="108ED236" w14:textId="77777777" w:rsidR="00264277" w:rsidRPr="0038182F" w:rsidRDefault="00264277" w:rsidP="009929D4">
      <w:pPr>
        <w:pStyle w:val="ConsPlusNonformat"/>
        <w:jc w:val="right"/>
        <w:rPr>
          <w:rFonts w:ascii="Times New Roman" w:hAnsi="Times New Roman" w:cs="Times New Roman"/>
          <w:sz w:val="22"/>
          <w:szCs w:val="22"/>
        </w:rPr>
      </w:pPr>
    </w:p>
    <w:p w14:paraId="52231F0F" w14:textId="77777777" w:rsidR="00264277" w:rsidRPr="0038182F" w:rsidRDefault="00264277" w:rsidP="009929D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Заявитель: (для граждан и индивидуальных</w:t>
      </w:r>
    </w:p>
    <w:p w14:paraId="286B5A31" w14:textId="77777777" w:rsidR="00264277" w:rsidRPr="0038182F" w:rsidRDefault="00264277" w:rsidP="009929D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предпринимателей)</w:t>
      </w:r>
    </w:p>
    <w:p w14:paraId="396FD82D" w14:textId="77777777" w:rsidR="00264277" w:rsidRPr="0038182F" w:rsidRDefault="00264277" w:rsidP="009929D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w:t>
      </w:r>
    </w:p>
    <w:p w14:paraId="12C5100A" w14:textId="77777777" w:rsidR="00264277" w:rsidRPr="0038182F" w:rsidRDefault="00264277" w:rsidP="009929D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(ФИО)</w:t>
      </w:r>
    </w:p>
    <w:p w14:paraId="2D05135F" w14:textId="77777777" w:rsidR="00264277" w:rsidRPr="0038182F" w:rsidRDefault="00264277" w:rsidP="009929D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проживающий: ___________________________________</w:t>
      </w:r>
    </w:p>
    <w:p w14:paraId="36C4DEC8"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w:t>
      </w:r>
    </w:p>
    <w:p w14:paraId="39A36C22"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имеющий ________________________________________</w:t>
      </w:r>
    </w:p>
    <w:p w14:paraId="4D782726"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(документ, удостоверяющий личность)</w:t>
      </w:r>
    </w:p>
    <w:p w14:paraId="1582ABA2"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w:t>
      </w:r>
    </w:p>
    <w:p w14:paraId="50FF1CA0"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w:t>
      </w:r>
    </w:p>
    <w:p w14:paraId="65F9F77F"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w:t>
      </w:r>
    </w:p>
    <w:p w14:paraId="4198A704"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(контактные телефоны)</w:t>
      </w:r>
    </w:p>
    <w:p w14:paraId="184C232A"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(для юридических лиц) __________________________</w:t>
      </w:r>
    </w:p>
    <w:p w14:paraId="3BEDCC83"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w:t>
      </w:r>
    </w:p>
    <w:p w14:paraId="2CCB97A8"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(наименование)</w:t>
      </w:r>
    </w:p>
    <w:p w14:paraId="1985C83F"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w:t>
      </w:r>
    </w:p>
    <w:p w14:paraId="3C5FE5EA"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w:t>
      </w:r>
    </w:p>
    <w:p w14:paraId="4604115B"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(место нахождения)</w:t>
      </w:r>
    </w:p>
    <w:p w14:paraId="251AB79D"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в лице _________________________________________</w:t>
      </w:r>
    </w:p>
    <w:p w14:paraId="0D02B690"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w:t>
      </w:r>
    </w:p>
    <w:p w14:paraId="3C227274"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(ФИО, должность представителя, документы,</w:t>
      </w:r>
    </w:p>
    <w:p w14:paraId="108D9234"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удостоверяющие личность представителя и его</w:t>
      </w:r>
    </w:p>
    <w:p w14:paraId="222E8200"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полномочия)</w:t>
      </w:r>
    </w:p>
    <w:p w14:paraId="6D3DFACF"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w:t>
      </w:r>
    </w:p>
    <w:p w14:paraId="7DCBDBF8"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w:t>
      </w:r>
    </w:p>
    <w:p w14:paraId="10C2B434"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w:t>
      </w:r>
    </w:p>
    <w:p w14:paraId="1887F327" w14:textId="77777777" w:rsidR="00264277" w:rsidRPr="0038182F" w:rsidRDefault="00825AB4" w:rsidP="00825AB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264277" w:rsidRPr="0038182F">
        <w:rPr>
          <w:rFonts w:ascii="Times New Roman" w:hAnsi="Times New Roman" w:cs="Times New Roman"/>
          <w:sz w:val="22"/>
          <w:szCs w:val="22"/>
        </w:rPr>
        <w:t>(контактные телефоны)</w:t>
      </w:r>
    </w:p>
    <w:p w14:paraId="3287E4DA" w14:textId="77777777" w:rsidR="00264277" w:rsidRPr="0038182F" w:rsidRDefault="00264277" w:rsidP="00825AB4">
      <w:pPr>
        <w:pStyle w:val="ConsPlusNonformat"/>
        <w:jc w:val="both"/>
        <w:rPr>
          <w:rFonts w:ascii="Times New Roman" w:hAnsi="Times New Roman" w:cs="Times New Roman"/>
          <w:sz w:val="22"/>
          <w:szCs w:val="22"/>
        </w:rPr>
      </w:pPr>
    </w:p>
    <w:p w14:paraId="22635630" w14:textId="77777777" w:rsidR="00264277" w:rsidRPr="0038182F" w:rsidRDefault="00264277" w:rsidP="00825AB4">
      <w:pPr>
        <w:pStyle w:val="ConsPlusNonformat"/>
        <w:jc w:val="center"/>
        <w:rPr>
          <w:rFonts w:ascii="Times New Roman" w:hAnsi="Times New Roman" w:cs="Times New Roman"/>
          <w:sz w:val="22"/>
          <w:szCs w:val="22"/>
        </w:rPr>
      </w:pPr>
      <w:bookmarkStart w:id="55" w:name="P4513"/>
      <w:bookmarkEnd w:id="55"/>
      <w:r w:rsidRPr="0038182F">
        <w:rPr>
          <w:rFonts w:ascii="Times New Roman" w:hAnsi="Times New Roman" w:cs="Times New Roman"/>
          <w:sz w:val="22"/>
          <w:szCs w:val="22"/>
        </w:rPr>
        <w:t>Заявка</w:t>
      </w:r>
    </w:p>
    <w:p w14:paraId="57EE44DB" w14:textId="77777777" w:rsidR="00264277" w:rsidRPr="0038182F" w:rsidRDefault="00264277" w:rsidP="00825AB4">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на выдачу разрешения на производство земляных работ</w:t>
      </w:r>
    </w:p>
    <w:p w14:paraId="6AD46218" w14:textId="77777777" w:rsidR="00264277" w:rsidRPr="0038182F" w:rsidRDefault="00264277">
      <w:pPr>
        <w:pStyle w:val="ConsPlusNonformat"/>
        <w:jc w:val="both"/>
        <w:rPr>
          <w:rFonts w:ascii="Times New Roman" w:hAnsi="Times New Roman" w:cs="Times New Roman"/>
          <w:sz w:val="22"/>
          <w:szCs w:val="22"/>
        </w:rPr>
      </w:pPr>
    </w:p>
    <w:p w14:paraId="2E02A62D" w14:textId="1FD3FC2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Прошу  выдать  разрешение  на  производство земляных работ, связанных с</w:t>
      </w:r>
      <w:r w:rsidR="009423AE">
        <w:rPr>
          <w:rFonts w:ascii="Times New Roman" w:hAnsi="Times New Roman" w:cs="Times New Roman"/>
          <w:sz w:val="22"/>
          <w:szCs w:val="22"/>
        </w:rPr>
        <w:t xml:space="preserve"> </w:t>
      </w:r>
      <w:r w:rsidRPr="0038182F">
        <w:rPr>
          <w:rFonts w:ascii="Times New Roman" w:hAnsi="Times New Roman" w:cs="Times New Roman"/>
          <w:sz w:val="22"/>
          <w:szCs w:val="22"/>
        </w:rPr>
        <w:t>выполнением _________________________________________________</w:t>
      </w:r>
      <w:r w:rsidR="00D53C02">
        <w:rPr>
          <w:rFonts w:ascii="Times New Roman" w:hAnsi="Times New Roman" w:cs="Times New Roman"/>
          <w:sz w:val="22"/>
          <w:szCs w:val="22"/>
        </w:rPr>
        <w:t>_________</w:t>
      </w:r>
      <w:r w:rsidRPr="0038182F">
        <w:rPr>
          <w:rFonts w:ascii="Times New Roman" w:hAnsi="Times New Roman" w:cs="Times New Roman"/>
          <w:sz w:val="22"/>
          <w:szCs w:val="22"/>
        </w:rPr>
        <w:t>___________</w:t>
      </w:r>
      <w:r w:rsidR="009423AE">
        <w:rPr>
          <w:rFonts w:ascii="Times New Roman" w:hAnsi="Times New Roman" w:cs="Times New Roman"/>
          <w:sz w:val="22"/>
          <w:szCs w:val="22"/>
        </w:rPr>
        <w:t>_____________</w:t>
      </w:r>
      <w:r w:rsidRPr="0038182F">
        <w:rPr>
          <w:rFonts w:ascii="Times New Roman" w:hAnsi="Times New Roman" w:cs="Times New Roman"/>
          <w:sz w:val="22"/>
          <w:szCs w:val="22"/>
        </w:rPr>
        <w:t>___</w:t>
      </w:r>
    </w:p>
    <w:p w14:paraId="36ADCFB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(ремонтных, аварийных и других видов работ)</w:t>
      </w:r>
    </w:p>
    <w:p w14:paraId="450637E8" w14:textId="227C5A1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w:t>
      </w:r>
      <w:r w:rsidR="00D53C02">
        <w:rPr>
          <w:rFonts w:ascii="Times New Roman" w:hAnsi="Times New Roman" w:cs="Times New Roman"/>
          <w:sz w:val="22"/>
          <w:szCs w:val="22"/>
        </w:rPr>
        <w:t>_________</w:t>
      </w:r>
      <w:r w:rsidRPr="0038182F">
        <w:rPr>
          <w:rFonts w:ascii="Times New Roman" w:hAnsi="Times New Roman" w:cs="Times New Roman"/>
          <w:sz w:val="22"/>
          <w:szCs w:val="22"/>
        </w:rPr>
        <w:t>___</w:t>
      </w:r>
      <w:r w:rsidR="009423AE">
        <w:rPr>
          <w:rFonts w:ascii="Times New Roman" w:hAnsi="Times New Roman" w:cs="Times New Roman"/>
          <w:sz w:val="22"/>
          <w:szCs w:val="22"/>
        </w:rPr>
        <w:t>_</w:t>
      </w:r>
      <w:r w:rsidRPr="0038182F">
        <w:rPr>
          <w:rFonts w:ascii="Times New Roman" w:hAnsi="Times New Roman" w:cs="Times New Roman"/>
          <w:sz w:val="22"/>
          <w:szCs w:val="22"/>
        </w:rPr>
        <w:t>__</w:t>
      </w:r>
    </w:p>
    <w:p w14:paraId="1A9BA15D" w14:textId="17986DC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D53C02">
        <w:rPr>
          <w:rFonts w:ascii="Times New Roman" w:hAnsi="Times New Roman" w:cs="Times New Roman"/>
          <w:sz w:val="22"/>
          <w:szCs w:val="22"/>
        </w:rPr>
        <w:t>________</w:t>
      </w:r>
      <w:r w:rsidR="009423AE">
        <w:rPr>
          <w:rFonts w:ascii="Times New Roman" w:hAnsi="Times New Roman" w:cs="Times New Roman"/>
          <w:sz w:val="22"/>
          <w:szCs w:val="22"/>
        </w:rPr>
        <w:t>_</w:t>
      </w:r>
      <w:r w:rsidR="00D53C02">
        <w:rPr>
          <w:rFonts w:ascii="Times New Roman" w:hAnsi="Times New Roman" w:cs="Times New Roman"/>
          <w:sz w:val="22"/>
          <w:szCs w:val="22"/>
        </w:rPr>
        <w:t>_</w:t>
      </w:r>
    </w:p>
    <w:p w14:paraId="5F8A3DB5" w14:textId="4DB96F0C"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D53C02">
        <w:rPr>
          <w:rFonts w:ascii="Times New Roman" w:hAnsi="Times New Roman" w:cs="Times New Roman"/>
          <w:sz w:val="22"/>
          <w:szCs w:val="22"/>
        </w:rPr>
        <w:t>_________</w:t>
      </w:r>
      <w:r w:rsidR="009423AE">
        <w:rPr>
          <w:rFonts w:ascii="Times New Roman" w:hAnsi="Times New Roman" w:cs="Times New Roman"/>
          <w:sz w:val="22"/>
          <w:szCs w:val="22"/>
        </w:rPr>
        <w:t>_</w:t>
      </w:r>
    </w:p>
    <w:p w14:paraId="556E2930" w14:textId="5DE5F8D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по адресу _________________________________________________________________</w:t>
      </w:r>
      <w:r w:rsidR="00D53C02">
        <w:rPr>
          <w:rFonts w:ascii="Times New Roman" w:hAnsi="Times New Roman" w:cs="Times New Roman"/>
          <w:sz w:val="22"/>
          <w:szCs w:val="22"/>
        </w:rPr>
        <w:t>__________</w:t>
      </w:r>
      <w:r w:rsidR="009423AE">
        <w:rPr>
          <w:rFonts w:ascii="Times New Roman" w:hAnsi="Times New Roman" w:cs="Times New Roman"/>
          <w:sz w:val="22"/>
          <w:szCs w:val="22"/>
        </w:rPr>
        <w:t>_</w:t>
      </w:r>
    </w:p>
    <w:p w14:paraId="7E2EE782" w14:textId="5A878BD8"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D53C02">
        <w:rPr>
          <w:rFonts w:ascii="Times New Roman" w:hAnsi="Times New Roman" w:cs="Times New Roman"/>
          <w:sz w:val="22"/>
          <w:szCs w:val="22"/>
        </w:rPr>
        <w:t>_________</w:t>
      </w:r>
      <w:r w:rsidR="009423AE">
        <w:rPr>
          <w:rFonts w:ascii="Times New Roman" w:hAnsi="Times New Roman" w:cs="Times New Roman"/>
          <w:sz w:val="22"/>
          <w:szCs w:val="22"/>
        </w:rPr>
        <w:t>_</w:t>
      </w:r>
    </w:p>
    <w:p w14:paraId="68745498" w14:textId="1D0CCB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D53C02">
        <w:rPr>
          <w:rFonts w:ascii="Times New Roman" w:hAnsi="Times New Roman" w:cs="Times New Roman"/>
          <w:sz w:val="22"/>
          <w:szCs w:val="22"/>
        </w:rPr>
        <w:t>_________</w:t>
      </w:r>
      <w:r w:rsidR="009423AE">
        <w:rPr>
          <w:rFonts w:ascii="Times New Roman" w:hAnsi="Times New Roman" w:cs="Times New Roman"/>
          <w:sz w:val="22"/>
          <w:szCs w:val="22"/>
        </w:rPr>
        <w:t>_</w:t>
      </w:r>
    </w:p>
    <w:p w14:paraId="51DE3A7D" w14:textId="0EE6609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Лицами, ответственными за производство работ, назначены _______________</w:t>
      </w:r>
      <w:r w:rsidR="00D53C02">
        <w:rPr>
          <w:rFonts w:ascii="Times New Roman" w:hAnsi="Times New Roman" w:cs="Times New Roman"/>
          <w:sz w:val="22"/>
          <w:szCs w:val="22"/>
        </w:rPr>
        <w:t>_______________</w:t>
      </w:r>
      <w:r w:rsidR="009423AE">
        <w:rPr>
          <w:rFonts w:ascii="Times New Roman" w:hAnsi="Times New Roman" w:cs="Times New Roman"/>
          <w:sz w:val="22"/>
          <w:szCs w:val="22"/>
        </w:rPr>
        <w:t>_</w:t>
      </w:r>
    </w:p>
    <w:p w14:paraId="55769D2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w:t>
      </w:r>
    </w:p>
    <w:p w14:paraId="42770562" w14:textId="3714117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D53C02">
        <w:rPr>
          <w:rFonts w:ascii="Times New Roman" w:hAnsi="Times New Roman" w:cs="Times New Roman"/>
          <w:sz w:val="22"/>
          <w:szCs w:val="22"/>
        </w:rPr>
        <w:t>_________</w:t>
      </w:r>
      <w:r w:rsidR="009423AE">
        <w:rPr>
          <w:rFonts w:ascii="Times New Roman" w:hAnsi="Times New Roman" w:cs="Times New Roman"/>
          <w:sz w:val="22"/>
          <w:szCs w:val="22"/>
        </w:rPr>
        <w:t>_</w:t>
      </w:r>
    </w:p>
    <w:p w14:paraId="6B1646E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организации, должность, ФИО, контактные телефоны ответственных лиц)</w:t>
      </w:r>
    </w:p>
    <w:p w14:paraId="50AA347A" w14:textId="65D90D7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Основания для производства земляных работ _____________________________</w:t>
      </w:r>
      <w:r w:rsidR="00D53C02">
        <w:rPr>
          <w:rFonts w:ascii="Times New Roman" w:hAnsi="Times New Roman" w:cs="Times New Roman"/>
          <w:sz w:val="22"/>
          <w:szCs w:val="22"/>
        </w:rPr>
        <w:t>______________</w:t>
      </w:r>
    </w:p>
    <w:p w14:paraId="2CAC0736" w14:textId="52E5FAF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D53C02">
        <w:rPr>
          <w:rFonts w:ascii="Times New Roman" w:hAnsi="Times New Roman" w:cs="Times New Roman"/>
          <w:sz w:val="22"/>
          <w:szCs w:val="22"/>
        </w:rPr>
        <w:t>_________</w:t>
      </w:r>
      <w:r w:rsidR="009423AE">
        <w:rPr>
          <w:rFonts w:ascii="Times New Roman" w:hAnsi="Times New Roman" w:cs="Times New Roman"/>
          <w:sz w:val="22"/>
          <w:szCs w:val="22"/>
        </w:rPr>
        <w:t>_</w:t>
      </w:r>
    </w:p>
    <w:p w14:paraId="5E9D62C1" w14:textId="56854C3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Сроки проведения работ ________________________________________________</w:t>
      </w:r>
      <w:r w:rsidR="00D53C02">
        <w:rPr>
          <w:rFonts w:ascii="Times New Roman" w:hAnsi="Times New Roman" w:cs="Times New Roman"/>
          <w:sz w:val="22"/>
          <w:szCs w:val="22"/>
        </w:rPr>
        <w:t>_____________</w:t>
      </w:r>
    </w:p>
    <w:p w14:paraId="56E27289" w14:textId="06FF922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D53C02">
        <w:rPr>
          <w:rFonts w:ascii="Times New Roman" w:hAnsi="Times New Roman" w:cs="Times New Roman"/>
          <w:sz w:val="22"/>
          <w:szCs w:val="22"/>
        </w:rPr>
        <w:t>__________</w:t>
      </w:r>
    </w:p>
    <w:p w14:paraId="4850C53D" w14:textId="31E7044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По окончании проведения земляных работ ________________________________</w:t>
      </w:r>
      <w:r w:rsidR="00D53C02">
        <w:rPr>
          <w:rFonts w:ascii="Times New Roman" w:hAnsi="Times New Roman" w:cs="Times New Roman"/>
          <w:sz w:val="22"/>
          <w:szCs w:val="22"/>
        </w:rPr>
        <w:t>______________</w:t>
      </w:r>
    </w:p>
    <w:p w14:paraId="5DAB9C5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lastRenderedPageBreak/>
        <w:t xml:space="preserve">                                           (наименование юридического лица,</w:t>
      </w:r>
    </w:p>
    <w:p w14:paraId="1B996DA8" w14:textId="1EC23FE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w:t>
      </w:r>
      <w:r w:rsidR="00D53C02">
        <w:rPr>
          <w:rFonts w:ascii="Times New Roman" w:hAnsi="Times New Roman" w:cs="Times New Roman"/>
          <w:sz w:val="22"/>
          <w:szCs w:val="22"/>
        </w:rPr>
        <w:t>__________</w:t>
      </w:r>
      <w:r w:rsidRPr="0038182F">
        <w:rPr>
          <w:rFonts w:ascii="Times New Roman" w:hAnsi="Times New Roman" w:cs="Times New Roman"/>
          <w:sz w:val="22"/>
          <w:szCs w:val="22"/>
        </w:rPr>
        <w:t>____</w:t>
      </w:r>
    </w:p>
    <w:p w14:paraId="6810746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ФИО гражданина, индивидуального предпринимателя)</w:t>
      </w:r>
    </w:p>
    <w:p w14:paraId="5A4ECAB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 срок до "__" ___________ 20__ г. обязуется (обязуюсь) выполнить работы по</w:t>
      </w:r>
    </w:p>
    <w:p w14:paraId="1BC2CD6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восстановлению   нарушенного   благоустройства   </w:t>
      </w:r>
      <w:proofErr w:type="gramStart"/>
      <w:r w:rsidRPr="0038182F">
        <w:rPr>
          <w:rFonts w:ascii="Times New Roman" w:hAnsi="Times New Roman" w:cs="Times New Roman"/>
          <w:sz w:val="22"/>
          <w:szCs w:val="22"/>
        </w:rPr>
        <w:t>территории  с</w:t>
      </w:r>
      <w:proofErr w:type="gramEnd"/>
      <w:r w:rsidRPr="0038182F">
        <w:rPr>
          <w:rFonts w:ascii="Times New Roman" w:hAnsi="Times New Roman" w:cs="Times New Roman"/>
          <w:sz w:val="22"/>
          <w:szCs w:val="22"/>
        </w:rPr>
        <w:t xml:space="preserve">  соблюдением</w:t>
      </w:r>
    </w:p>
    <w:p w14:paraId="1B4DDD5B"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соответствующих условий.</w:t>
      </w:r>
    </w:p>
    <w:p w14:paraId="15319ABE" w14:textId="5157233C"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С</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Правилами</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 xml:space="preserve">благоустройства территории </w:t>
      </w:r>
      <w:r w:rsidR="00C76325" w:rsidRPr="0038182F">
        <w:rPr>
          <w:rFonts w:ascii="Times New Roman" w:hAnsi="Times New Roman" w:cs="Times New Roman"/>
          <w:sz w:val="22"/>
          <w:szCs w:val="22"/>
        </w:rPr>
        <w:t>Киселевск</w:t>
      </w:r>
      <w:r w:rsidR="00C351DF" w:rsidRPr="0038182F">
        <w:rPr>
          <w:rFonts w:ascii="Times New Roman" w:hAnsi="Times New Roman" w:cs="Times New Roman"/>
          <w:sz w:val="22"/>
          <w:szCs w:val="22"/>
        </w:rPr>
        <w:t>ого городского округа</w:t>
      </w:r>
      <w:r w:rsidRPr="0038182F">
        <w:rPr>
          <w:rFonts w:ascii="Times New Roman" w:hAnsi="Times New Roman" w:cs="Times New Roman"/>
          <w:sz w:val="22"/>
          <w:szCs w:val="22"/>
        </w:rPr>
        <w:t>,</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утвержденными</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Решением Совета народных</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депутатов</w:t>
      </w:r>
      <w:r w:rsidR="00C76325" w:rsidRPr="0038182F">
        <w:rPr>
          <w:rFonts w:ascii="Times New Roman" w:hAnsi="Times New Roman" w:cs="Times New Roman"/>
          <w:sz w:val="22"/>
          <w:szCs w:val="22"/>
        </w:rPr>
        <w:t xml:space="preserve"> Киселевского городского</w:t>
      </w:r>
      <w:r w:rsidR="00C351DF" w:rsidRPr="0038182F">
        <w:rPr>
          <w:rFonts w:ascii="Times New Roman" w:hAnsi="Times New Roman" w:cs="Times New Roman"/>
          <w:sz w:val="22"/>
          <w:szCs w:val="22"/>
        </w:rPr>
        <w:t xml:space="preserve"> округа </w:t>
      </w:r>
      <w:r w:rsidRPr="0038182F">
        <w:rPr>
          <w:rFonts w:ascii="Times New Roman" w:hAnsi="Times New Roman" w:cs="Times New Roman"/>
          <w:sz w:val="22"/>
          <w:szCs w:val="22"/>
        </w:rPr>
        <w:t>от ___________ N ____, ознакомлен.</w:t>
      </w:r>
    </w:p>
    <w:p w14:paraId="2B0A24B8" w14:textId="77777777" w:rsidR="00264277" w:rsidRPr="0038182F" w:rsidRDefault="00264277">
      <w:pPr>
        <w:pStyle w:val="ConsPlusNonformat"/>
        <w:jc w:val="both"/>
        <w:rPr>
          <w:rFonts w:ascii="Times New Roman" w:hAnsi="Times New Roman" w:cs="Times New Roman"/>
          <w:sz w:val="22"/>
          <w:szCs w:val="22"/>
        </w:rPr>
      </w:pPr>
    </w:p>
    <w:p w14:paraId="3F2F7B7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К заявке прилагаются следующие документы:</w:t>
      </w:r>
    </w:p>
    <w:p w14:paraId="0C0288D4" w14:textId="71CB3F5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1) копия  паспорта  гражданина или иного документа, удостоверяющего его</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личность (для   физического  лица,  индивидуального  предпринимателя, их</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представителей и представителя юридического лица);</w:t>
      </w:r>
    </w:p>
    <w:p w14:paraId="09C27426" w14:textId="4EC5D86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2) копии   Устава   и   свидетельства   </w:t>
      </w:r>
      <w:proofErr w:type="gramStart"/>
      <w:r w:rsidRPr="0038182F">
        <w:rPr>
          <w:rFonts w:ascii="Times New Roman" w:hAnsi="Times New Roman" w:cs="Times New Roman"/>
          <w:sz w:val="22"/>
          <w:szCs w:val="22"/>
        </w:rPr>
        <w:t>о  государственной</w:t>
      </w:r>
      <w:proofErr w:type="gramEnd"/>
      <w:r w:rsidRPr="0038182F">
        <w:rPr>
          <w:rFonts w:ascii="Times New Roman" w:hAnsi="Times New Roman" w:cs="Times New Roman"/>
          <w:sz w:val="22"/>
          <w:szCs w:val="22"/>
        </w:rPr>
        <w:t xml:space="preserve">  регистрации</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юридического   лица   (для   юридического   лица),  копия  свидетельства  о</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государственной  регистрации  физического  лица  в качестве индивидуального</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предпринимателя (для индивидуального предпринимателя);</w:t>
      </w:r>
    </w:p>
    <w:p w14:paraId="03EE84A4"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3) проект производства работ (рабочая документация);</w:t>
      </w:r>
    </w:p>
    <w:p w14:paraId="2722D930" w14:textId="468F568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4) </w:t>
      </w:r>
      <w:proofErr w:type="gramStart"/>
      <w:r w:rsidRPr="0038182F">
        <w:rPr>
          <w:rFonts w:ascii="Times New Roman" w:hAnsi="Times New Roman" w:cs="Times New Roman"/>
          <w:sz w:val="22"/>
          <w:szCs w:val="22"/>
        </w:rPr>
        <w:t>график  производства</w:t>
      </w:r>
      <w:proofErr w:type="gramEnd"/>
      <w:r w:rsidRPr="0038182F">
        <w:rPr>
          <w:rFonts w:ascii="Times New Roman" w:hAnsi="Times New Roman" w:cs="Times New Roman"/>
          <w:sz w:val="22"/>
          <w:szCs w:val="22"/>
        </w:rPr>
        <w:t xml:space="preserve">  работ  и  полного  восстановления  нарушенного</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дорожного покрытия, зеленых насаждений и других элементов благоустройства;</w:t>
      </w:r>
    </w:p>
    <w:p w14:paraId="445C76A5" w14:textId="7872B40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5) проект    производства    работ    по   восстановлению   нарушенного</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 xml:space="preserve">благоустройства </w:t>
      </w:r>
      <w:proofErr w:type="gramStart"/>
      <w:r w:rsidRPr="0038182F">
        <w:rPr>
          <w:rFonts w:ascii="Times New Roman" w:hAnsi="Times New Roman" w:cs="Times New Roman"/>
          <w:sz w:val="22"/>
          <w:szCs w:val="22"/>
        </w:rPr>
        <w:t xml:space="preserve">   (</w:t>
      </w:r>
      <w:proofErr w:type="gramEnd"/>
      <w:r w:rsidRPr="0038182F">
        <w:rPr>
          <w:rFonts w:ascii="Times New Roman" w:hAnsi="Times New Roman" w:cs="Times New Roman"/>
          <w:sz w:val="22"/>
          <w:szCs w:val="22"/>
        </w:rPr>
        <w:t>план   восстановления   нарушенного   благоустройства),</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включающий  в  себя  план  места  производства  работ с указанием условий и</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методов производства работ;</w:t>
      </w:r>
    </w:p>
    <w:p w14:paraId="784D063F" w14:textId="588A81C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6) </w:t>
      </w:r>
      <w:proofErr w:type="gramStart"/>
      <w:r w:rsidRPr="0038182F">
        <w:rPr>
          <w:rFonts w:ascii="Times New Roman" w:hAnsi="Times New Roman" w:cs="Times New Roman"/>
          <w:sz w:val="22"/>
          <w:szCs w:val="22"/>
        </w:rPr>
        <w:t>схему  организации</w:t>
      </w:r>
      <w:proofErr w:type="gramEnd"/>
      <w:r w:rsidRPr="0038182F">
        <w:rPr>
          <w:rFonts w:ascii="Times New Roman" w:hAnsi="Times New Roman" w:cs="Times New Roman"/>
          <w:sz w:val="22"/>
          <w:szCs w:val="22"/>
        </w:rPr>
        <w:t xml:space="preserve">  движения  транспортных  средств  и  пешеходов на</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период   проведения  ремонтных  работ  на  проезжей  части  с  расстановкой</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дорожных знаков и указателей, с указанием мест разрытий;</w:t>
      </w:r>
    </w:p>
    <w:p w14:paraId="117DB759" w14:textId="4039B3C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7) разрешение   на   снос   </w:t>
      </w:r>
      <w:proofErr w:type="gramStart"/>
      <w:r w:rsidRPr="0038182F">
        <w:rPr>
          <w:rFonts w:ascii="Times New Roman" w:hAnsi="Times New Roman" w:cs="Times New Roman"/>
          <w:sz w:val="22"/>
          <w:szCs w:val="22"/>
        </w:rPr>
        <w:t>зеленых  насаждений</w:t>
      </w:r>
      <w:proofErr w:type="gramEnd"/>
      <w:r w:rsidRPr="0038182F">
        <w:rPr>
          <w:rFonts w:ascii="Times New Roman" w:hAnsi="Times New Roman" w:cs="Times New Roman"/>
          <w:sz w:val="22"/>
          <w:szCs w:val="22"/>
        </w:rPr>
        <w:t xml:space="preserve">  (при  наличии  зеленых</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насаждений в зоне производства земляных работ и необходимости их сноса);</w:t>
      </w:r>
    </w:p>
    <w:p w14:paraId="694CE8C1" w14:textId="6414977C"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8) письменную информацию об обеспечении места проведения земляных работ</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пунктом мойки колес транспортных средств, типовыми ограждениями и дорожными</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знаками установленного образца;</w:t>
      </w:r>
    </w:p>
    <w:p w14:paraId="468A24BB"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9) копия приказа о назначении лица, ответственного за проведение работ;</w:t>
      </w:r>
    </w:p>
    <w:p w14:paraId="3CAFF3FF"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10) доверенность (при подаче заявки уполномоченным лицом).</w:t>
      </w:r>
    </w:p>
    <w:p w14:paraId="45306437" w14:textId="77777777" w:rsidR="00264277" w:rsidRPr="0038182F" w:rsidRDefault="00264277">
      <w:pPr>
        <w:pStyle w:val="ConsPlusNonformat"/>
        <w:jc w:val="both"/>
        <w:rPr>
          <w:rFonts w:ascii="Times New Roman" w:hAnsi="Times New Roman" w:cs="Times New Roman"/>
          <w:sz w:val="22"/>
          <w:szCs w:val="22"/>
        </w:rPr>
      </w:pPr>
    </w:p>
    <w:p w14:paraId="6C815F0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 ___________ 20__ года</w:t>
      </w:r>
    </w:p>
    <w:p w14:paraId="3A269F14" w14:textId="77777777" w:rsidR="00264277" w:rsidRPr="0038182F" w:rsidRDefault="00264277">
      <w:pPr>
        <w:pStyle w:val="ConsPlusNonformat"/>
        <w:jc w:val="both"/>
        <w:rPr>
          <w:rFonts w:ascii="Times New Roman" w:hAnsi="Times New Roman" w:cs="Times New Roman"/>
          <w:sz w:val="22"/>
          <w:szCs w:val="22"/>
        </w:rPr>
      </w:pPr>
    </w:p>
    <w:p w14:paraId="76B18386" w14:textId="7F2862D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 ________________ ___</w:t>
      </w:r>
      <w:r w:rsidR="009929D4">
        <w:rPr>
          <w:rFonts w:ascii="Times New Roman" w:hAnsi="Times New Roman" w:cs="Times New Roman"/>
          <w:sz w:val="22"/>
          <w:szCs w:val="22"/>
        </w:rPr>
        <w:t>________________</w:t>
      </w:r>
      <w:r w:rsidRPr="0038182F">
        <w:rPr>
          <w:rFonts w:ascii="Times New Roman" w:hAnsi="Times New Roman" w:cs="Times New Roman"/>
          <w:sz w:val="22"/>
          <w:szCs w:val="22"/>
        </w:rPr>
        <w:t>_________________</w:t>
      </w:r>
    </w:p>
    <w:p w14:paraId="130FB3E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(должность для представителя</w:t>
      </w:r>
      <w:proofErr w:type="gramStart"/>
      <w:r w:rsidRPr="0038182F">
        <w:rPr>
          <w:rFonts w:ascii="Times New Roman" w:hAnsi="Times New Roman" w:cs="Times New Roman"/>
          <w:sz w:val="22"/>
          <w:szCs w:val="22"/>
        </w:rPr>
        <w:t xml:space="preserve">   (</w:t>
      </w:r>
      <w:proofErr w:type="gramEnd"/>
      <w:r w:rsidRPr="0038182F">
        <w:rPr>
          <w:rFonts w:ascii="Times New Roman" w:hAnsi="Times New Roman" w:cs="Times New Roman"/>
          <w:sz w:val="22"/>
          <w:szCs w:val="22"/>
        </w:rPr>
        <w:t>подпись, МП)          (ФИО)</w:t>
      </w:r>
    </w:p>
    <w:p w14:paraId="5C756115"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юридического лица)</w:t>
      </w:r>
    </w:p>
    <w:p w14:paraId="1E1A5D5D" w14:textId="77777777" w:rsidR="00264277" w:rsidRPr="0038182F" w:rsidRDefault="00264277">
      <w:pPr>
        <w:pStyle w:val="ConsPlusNormal"/>
        <w:ind w:firstLine="540"/>
        <w:jc w:val="both"/>
        <w:rPr>
          <w:rFonts w:ascii="Times New Roman" w:hAnsi="Times New Roman" w:cs="Times New Roman"/>
          <w:szCs w:val="22"/>
        </w:rPr>
      </w:pPr>
    </w:p>
    <w:p w14:paraId="747C807D" w14:textId="77777777" w:rsidR="00264277" w:rsidRPr="0038182F" w:rsidRDefault="00264277">
      <w:pPr>
        <w:pStyle w:val="ConsPlusNormal"/>
        <w:ind w:firstLine="540"/>
        <w:jc w:val="both"/>
        <w:rPr>
          <w:rFonts w:ascii="Times New Roman" w:hAnsi="Times New Roman" w:cs="Times New Roman"/>
          <w:szCs w:val="22"/>
        </w:rPr>
      </w:pPr>
    </w:p>
    <w:p w14:paraId="675A3517" w14:textId="77777777" w:rsidR="00264277" w:rsidRPr="0038182F" w:rsidRDefault="00264277">
      <w:pPr>
        <w:pStyle w:val="ConsPlusNormal"/>
        <w:ind w:firstLine="540"/>
        <w:jc w:val="both"/>
        <w:rPr>
          <w:rFonts w:ascii="Times New Roman" w:hAnsi="Times New Roman" w:cs="Times New Roman"/>
          <w:szCs w:val="22"/>
        </w:rPr>
      </w:pPr>
    </w:p>
    <w:p w14:paraId="0AB3B2F6" w14:textId="77777777" w:rsidR="00264277" w:rsidRPr="0038182F" w:rsidRDefault="00264277">
      <w:pPr>
        <w:pStyle w:val="ConsPlusNormal"/>
        <w:ind w:firstLine="540"/>
        <w:jc w:val="both"/>
        <w:rPr>
          <w:rFonts w:ascii="Times New Roman" w:hAnsi="Times New Roman" w:cs="Times New Roman"/>
          <w:szCs w:val="22"/>
        </w:rPr>
      </w:pPr>
    </w:p>
    <w:p w14:paraId="2AE547A8" w14:textId="77777777" w:rsidR="00264277" w:rsidRPr="0038182F" w:rsidRDefault="00264277">
      <w:pPr>
        <w:pStyle w:val="ConsPlusNormal"/>
        <w:ind w:firstLine="540"/>
        <w:jc w:val="both"/>
        <w:rPr>
          <w:rFonts w:ascii="Times New Roman" w:hAnsi="Times New Roman" w:cs="Times New Roman"/>
          <w:szCs w:val="22"/>
        </w:rPr>
      </w:pPr>
    </w:p>
    <w:p w14:paraId="38FACC07" w14:textId="77777777" w:rsidR="0038182F" w:rsidRPr="0038182F" w:rsidRDefault="0038182F">
      <w:pPr>
        <w:pStyle w:val="ConsPlusNormal"/>
        <w:jc w:val="right"/>
        <w:outlineLvl w:val="1"/>
        <w:rPr>
          <w:rFonts w:ascii="Times New Roman" w:hAnsi="Times New Roman" w:cs="Times New Roman"/>
          <w:szCs w:val="22"/>
        </w:rPr>
      </w:pPr>
    </w:p>
    <w:p w14:paraId="0871F3C6" w14:textId="77777777" w:rsidR="0038182F" w:rsidRPr="0038182F" w:rsidRDefault="0038182F">
      <w:pPr>
        <w:pStyle w:val="ConsPlusNormal"/>
        <w:jc w:val="right"/>
        <w:outlineLvl w:val="1"/>
        <w:rPr>
          <w:rFonts w:ascii="Times New Roman" w:hAnsi="Times New Roman" w:cs="Times New Roman"/>
          <w:szCs w:val="22"/>
        </w:rPr>
      </w:pPr>
    </w:p>
    <w:p w14:paraId="16A1B47F" w14:textId="77777777" w:rsidR="0038182F" w:rsidRPr="0038182F" w:rsidRDefault="0038182F">
      <w:pPr>
        <w:pStyle w:val="ConsPlusNormal"/>
        <w:jc w:val="right"/>
        <w:outlineLvl w:val="1"/>
        <w:rPr>
          <w:rFonts w:ascii="Times New Roman" w:hAnsi="Times New Roman" w:cs="Times New Roman"/>
          <w:szCs w:val="22"/>
        </w:rPr>
      </w:pPr>
    </w:p>
    <w:p w14:paraId="54961D24" w14:textId="77777777" w:rsidR="0038182F" w:rsidRPr="0038182F" w:rsidRDefault="0038182F">
      <w:pPr>
        <w:pStyle w:val="ConsPlusNormal"/>
        <w:jc w:val="right"/>
        <w:outlineLvl w:val="1"/>
        <w:rPr>
          <w:rFonts w:ascii="Times New Roman" w:hAnsi="Times New Roman" w:cs="Times New Roman"/>
          <w:szCs w:val="22"/>
        </w:rPr>
      </w:pPr>
    </w:p>
    <w:p w14:paraId="1DE8BFFA" w14:textId="44C455C2" w:rsidR="0038182F" w:rsidRDefault="0038182F">
      <w:pPr>
        <w:pStyle w:val="ConsPlusNormal"/>
        <w:jc w:val="right"/>
        <w:outlineLvl w:val="1"/>
        <w:rPr>
          <w:rFonts w:ascii="Times New Roman" w:hAnsi="Times New Roman" w:cs="Times New Roman"/>
          <w:szCs w:val="22"/>
        </w:rPr>
      </w:pPr>
    </w:p>
    <w:p w14:paraId="3B1AD782" w14:textId="0FCA5C83" w:rsidR="009929D4" w:rsidRDefault="009929D4">
      <w:pPr>
        <w:pStyle w:val="ConsPlusNormal"/>
        <w:jc w:val="right"/>
        <w:outlineLvl w:val="1"/>
        <w:rPr>
          <w:rFonts w:ascii="Times New Roman" w:hAnsi="Times New Roman" w:cs="Times New Roman"/>
          <w:szCs w:val="22"/>
        </w:rPr>
      </w:pPr>
    </w:p>
    <w:p w14:paraId="614BCF9A" w14:textId="346821C2" w:rsidR="009929D4" w:rsidRDefault="009929D4">
      <w:pPr>
        <w:pStyle w:val="ConsPlusNormal"/>
        <w:jc w:val="right"/>
        <w:outlineLvl w:val="1"/>
        <w:rPr>
          <w:rFonts w:ascii="Times New Roman" w:hAnsi="Times New Roman" w:cs="Times New Roman"/>
          <w:szCs w:val="22"/>
        </w:rPr>
      </w:pPr>
    </w:p>
    <w:p w14:paraId="19E3EF03" w14:textId="58551045" w:rsidR="009929D4" w:rsidRDefault="009929D4">
      <w:pPr>
        <w:pStyle w:val="ConsPlusNormal"/>
        <w:jc w:val="right"/>
        <w:outlineLvl w:val="1"/>
        <w:rPr>
          <w:rFonts w:ascii="Times New Roman" w:hAnsi="Times New Roman" w:cs="Times New Roman"/>
          <w:szCs w:val="22"/>
        </w:rPr>
      </w:pPr>
    </w:p>
    <w:p w14:paraId="525DFA29" w14:textId="7A52E197" w:rsidR="009929D4" w:rsidRDefault="009929D4">
      <w:pPr>
        <w:pStyle w:val="ConsPlusNormal"/>
        <w:jc w:val="right"/>
        <w:outlineLvl w:val="1"/>
        <w:rPr>
          <w:rFonts w:ascii="Times New Roman" w:hAnsi="Times New Roman" w:cs="Times New Roman"/>
          <w:szCs w:val="22"/>
        </w:rPr>
      </w:pPr>
    </w:p>
    <w:p w14:paraId="58A550DF" w14:textId="591C4DF5" w:rsidR="009929D4" w:rsidRDefault="009929D4">
      <w:pPr>
        <w:pStyle w:val="ConsPlusNormal"/>
        <w:jc w:val="right"/>
        <w:outlineLvl w:val="1"/>
        <w:rPr>
          <w:rFonts w:ascii="Times New Roman" w:hAnsi="Times New Roman" w:cs="Times New Roman"/>
          <w:szCs w:val="22"/>
        </w:rPr>
      </w:pPr>
    </w:p>
    <w:p w14:paraId="7015E570" w14:textId="77777777" w:rsidR="0038182F" w:rsidRPr="0038182F" w:rsidRDefault="0038182F" w:rsidP="00D53C02">
      <w:pPr>
        <w:pStyle w:val="ConsPlusNormal"/>
        <w:outlineLvl w:val="1"/>
        <w:rPr>
          <w:rFonts w:ascii="Times New Roman" w:hAnsi="Times New Roman" w:cs="Times New Roman"/>
          <w:szCs w:val="22"/>
        </w:rPr>
      </w:pPr>
    </w:p>
    <w:p w14:paraId="130FE97C" w14:textId="77777777" w:rsidR="0038182F" w:rsidRPr="0038182F" w:rsidRDefault="0038182F">
      <w:pPr>
        <w:pStyle w:val="ConsPlusNormal"/>
        <w:jc w:val="right"/>
        <w:outlineLvl w:val="1"/>
        <w:rPr>
          <w:rFonts w:ascii="Times New Roman" w:hAnsi="Times New Roman" w:cs="Times New Roman"/>
          <w:szCs w:val="22"/>
        </w:rPr>
      </w:pPr>
    </w:p>
    <w:p w14:paraId="647CEDD2" w14:textId="77777777" w:rsidR="0038182F" w:rsidRPr="0038182F" w:rsidRDefault="0038182F">
      <w:pPr>
        <w:pStyle w:val="ConsPlusNormal"/>
        <w:jc w:val="right"/>
        <w:outlineLvl w:val="1"/>
        <w:rPr>
          <w:rFonts w:ascii="Times New Roman" w:hAnsi="Times New Roman" w:cs="Times New Roman"/>
          <w:szCs w:val="22"/>
        </w:rPr>
      </w:pPr>
    </w:p>
    <w:p w14:paraId="27BC7ED6" w14:textId="77777777" w:rsidR="00264277" w:rsidRPr="0038182F" w:rsidRDefault="00264277">
      <w:pPr>
        <w:pStyle w:val="ConsPlusNormal"/>
        <w:jc w:val="right"/>
        <w:outlineLvl w:val="1"/>
        <w:rPr>
          <w:rFonts w:ascii="Times New Roman" w:hAnsi="Times New Roman" w:cs="Times New Roman"/>
          <w:szCs w:val="22"/>
        </w:rPr>
      </w:pPr>
      <w:r w:rsidRPr="0038182F">
        <w:rPr>
          <w:rFonts w:ascii="Times New Roman" w:hAnsi="Times New Roman" w:cs="Times New Roman"/>
          <w:szCs w:val="22"/>
        </w:rPr>
        <w:lastRenderedPageBreak/>
        <w:t xml:space="preserve">Приложение N </w:t>
      </w:r>
      <w:r w:rsidR="00E86D53">
        <w:rPr>
          <w:rFonts w:ascii="Times New Roman" w:hAnsi="Times New Roman" w:cs="Times New Roman"/>
          <w:szCs w:val="22"/>
        </w:rPr>
        <w:t>7</w:t>
      </w:r>
    </w:p>
    <w:p w14:paraId="055AA0A7"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к Правилам благоустройства</w:t>
      </w:r>
    </w:p>
    <w:p w14:paraId="00D1D008"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 xml:space="preserve">территории </w:t>
      </w:r>
      <w:r w:rsidR="00CD4E5C" w:rsidRPr="0038182F">
        <w:rPr>
          <w:rFonts w:ascii="Times New Roman" w:hAnsi="Times New Roman" w:cs="Times New Roman"/>
          <w:szCs w:val="22"/>
        </w:rPr>
        <w:t>Киселевского</w:t>
      </w:r>
    </w:p>
    <w:p w14:paraId="0C268093"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городского округа</w:t>
      </w:r>
    </w:p>
    <w:p w14:paraId="3C1F4DB0" w14:textId="77777777" w:rsidR="00264277" w:rsidRPr="0038182F" w:rsidRDefault="00264277">
      <w:pPr>
        <w:pStyle w:val="ConsPlusNormal"/>
        <w:ind w:firstLine="540"/>
        <w:jc w:val="both"/>
        <w:rPr>
          <w:rFonts w:ascii="Times New Roman" w:hAnsi="Times New Roman" w:cs="Times New Roman"/>
          <w:szCs w:val="22"/>
        </w:rPr>
      </w:pPr>
    </w:p>
    <w:p w14:paraId="17F42674" w14:textId="4B6527CE" w:rsidR="00264277" w:rsidRPr="0038182F" w:rsidRDefault="00264277" w:rsidP="009929D4">
      <w:pPr>
        <w:pStyle w:val="ConsPlusNonformat"/>
        <w:jc w:val="center"/>
        <w:rPr>
          <w:rFonts w:ascii="Times New Roman" w:hAnsi="Times New Roman" w:cs="Times New Roman"/>
          <w:sz w:val="22"/>
          <w:szCs w:val="22"/>
        </w:rPr>
      </w:pPr>
      <w:bookmarkStart w:id="56" w:name="P4585"/>
      <w:bookmarkEnd w:id="56"/>
      <w:r w:rsidRPr="0038182F">
        <w:rPr>
          <w:rFonts w:ascii="Times New Roman" w:hAnsi="Times New Roman" w:cs="Times New Roman"/>
          <w:sz w:val="22"/>
          <w:szCs w:val="22"/>
        </w:rPr>
        <w:t>Разрешение N ______</w:t>
      </w:r>
    </w:p>
    <w:p w14:paraId="0C73F348" w14:textId="02B4D5E4" w:rsidR="00264277" w:rsidRPr="0038182F" w:rsidRDefault="00264277" w:rsidP="009929D4">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на производство земляных работ</w:t>
      </w:r>
    </w:p>
    <w:p w14:paraId="5748BB0A" w14:textId="77777777" w:rsidR="00264277" w:rsidRPr="0038182F" w:rsidRDefault="00264277">
      <w:pPr>
        <w:pStyle w:val="ConsPlusNonformat"/>
        <w:jc w:val="both"/>
        <w:rPr>
          <w:rFonts w:ascii="Times New Roman" w:hAnsi="Times New Roman" w:cs="Times New Roman"/>
          <w:sz w:val="22"/>
          <w:szCs w:val="22"/>
        </w:rPr>
      </w:pPr>
    </w:p>
    <w:p w14:paraId="1C3C5D14" w14:textId="5E32BFF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"__" ___________ 20__ г.                      </w:t>
      </w:r>
      <w:r w:rsidR="009423AE">
        <w:rPr>
          <w:rFonts w:ascii="Times New Roman" w:hAnsi="Times New Roman" w:cs="Times New Roman"/>
          <w:sz w:val="22"/>
          <w:szCs w:val="22"/>
        </w:rPr>
        <w:t xml:space="preserve">                                                   </w:t>
      </w:r>
      <w:r w:rsidRPr="0038182F">
        <w:rPr>
          <w:rFonts w:ascii="Times New Roman" w:hAnsi="Times New Roman" w:cs="Times New Roman"/>
          <w:sz w:val="22"/>
          <w:szCs w:val="22"/>
        </w:rPr>
        <w:t xml:space="preserve">  </w:t>
      </w:r>
      <w:r w:rsidR="00C76325" w:rsidRPr="0038182F">
        <w:rPr>
          <w:rFonts w:ascii="Times New Roman" w:hAnsi="Times New Roman" w:cs="Times New Roman"/>
          <w:sz w:val="22"/>
          <w:szCs w:val="22"/>
        </w:rPr>
        <w:t>Киселевск</w:t>
      </w:r>
      <w:r w:rsidR="00C351DF" w:rsidRPr="0038182F">
        <w:rPr>
          <w:rFonts w:ascii="Times New Roman" w:hAnsi="Times New Roman" w:cs="Times New Roman"/>
          <w:sz w:val="22"/>
          <w:szCs w:val="22"/>
        </w:rPr>
        <w:t>ий городской округ</w:t>
      </w:r>
    </w:p>
    <w:p w14:paraId="52CB9810" w14:textId="77777777" w:rsidR="00264277" w:rsidRPr="0038182F" w:rsidRDefault="00264277">
      <w:pPr>
        <w:pStyle w:val="ConsPlusNonformat"/>
        <w:jc w:val="both"/>
        <w:rPr>
          <w:rFonts w:ascii="Times New Roman" w:hAnsi="Times New Roman" w:cs="Times New Roman"/>
          <w:sz w:val="22"/>
          <w:szCs w:val="22"/>
        </w:rPr>
      </w:pPr>
    </w:p>
    <w:p w14:paraId="679588CF" w14:textId="43D88D0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Настоящее разрешение выдано _______________________________</w:t>
      </w:r>
      <w:r w:rsidR="009929D4">
        <w:rPr>
          <w:rFonts w:ascii="Times New Roman" w:hAnsi="Times New Roman" w:cs="Times New Roman"/>
          <w:sz w:val="22"/>
          <w:szCs w:val="22"/>
        </w:rPr>
        <w:t>__________</w:t>
      </w:r>
      <w:r w:rsidRPr="0038182F">
        <w:rPr>
          <w:rFonts w:ascii="Times New Roman" w:hAnsi="Times New Roman" w:cs="Times New Roman"/>
          <w:sz w:val="22"/>
          <w:szCs w:val="22"/>
        </w:rPr>
        <w:t>________________</w:t>
      </w:r>
    </w:p>
    <w:p w14:paraId="6EAE55B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юридического лица,</w:t>
      </w:r>
    </w:p>
    <w:p w14:paraId="311B82F5" w14:textId="2BBA902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w:t>
      </w:r>
      <w:r w:rsidR="009929D4">
        <w:rPr>
          <w:rFonts w:ascii="Times New Roman" w:hAnsi="Times New Roman" w:cs="Times New Roman"/>
          <w:sz w:val="22"/>
          <w:szCs w:val="22"/>
        </w:rPr>
        <w:t>_________</w:t>
      </w:r>
      <w:r w:rsidRPr="0038182F">
        <w:rPr>
          <w:rFonts w:ascii="Times New Roman" w:hAnsi="Times New Roman" w:cs="Times New Roman"/>
          <w:sz w:val="22"/>
          <w:szCs w:val="22"/>
        </w:rPr>
        <w:t>______________</w:t>
      </w:r>
    </w:p>
    <w:p w14:paraId="077BC873"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ФИО физического лица, индивидуального предпринимателя)</w:t>
      </w:r>
    </w:p>
    <w:p w14:paraId="32C59648" w14:textId="2CCEFC2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 право проведения земляных работ, связанных с выполнением _______</w:t>
      </w:r>
      <w:r w:rsidR="009929D4">
        <w:rPr>
          <w:rFonts w:ascii="Times New Roman" w:hAnsi="Times New Roman" w:cs="Times New Roman"/>
          <w:sz w:val="22"/>
          <w:szCs w:val="22"/>
        </w:rPr>
        <w:t>_____________</w:t>
      </w:r>
      <w:r w:rsidRPr="0038182F">
        <w:rPr>
          <w:rFonts w:ascii="Times New Roman" w:hAnsi="Times New Roman" w:cs="Times New Roman"/>
          <w:sz w:val="22"/>
          <w:szCs w:val="22"/>
        </w:rPr>
        <w:t>________</w:t>
      </w:r>
    </w:p>
    <w:p w14:paraId="61230BF7" w14:textId="6476AB1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w:t>
      </w:r>
      <w:r w:rsidR="009929D4">
        <w:rPr>
          <w:rFonts w:ascii="Times New Roman" w:hAnsi="Times New Roman" w:cs="Times New Roman"/>
          <w:sz w:val="22"/>
          <w:szCs w:val="22"/>
        </w:rPr>
        <w:t>_________</w:t>
      </w:r>
      <w:r w:rsidRPr="0038182F">
        <w:rPr>
          <w:rFonts w:ascii="Times New Roman" w:hAnsi="Times New Roman" w:cs="Times New Roman"/>
          <w:sz w:val="22"/>
          <w:szCs w:val="22"/>
        </w:rPr>
        <w:t>_____________</w:t>
      </w:r>
    </w:p>
    <w:p w14:paraId="188EEB55"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(вид работ, адрес производства работ, размер раскопки)</w:t>
      </w:r>
    </w:p>
    <w:p w14:paraId="3DE6E53C" w14:textId="6421419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w:t>
      </w:r>
      <w:r w:rsidR="009929D4">
        <w:rPr>
          <w:rFonts w:ascii="Times New Roman" w:hAnsi="Times New Roman" w:cs="Times New Roman"/>
          <w:sz w:val="22"/>
          <w:szCs w:val="22"/>
        </w:rPr>
        <w:t>_________</w:t>
      </w:r>
      <w:r w:rsidRPr="0038182F">
        <w:rPr>
          <w:rFonts w:ascii="Times New Roman" w:hAnsi="Times New Roman" w:cs="Times New Roman"/>
          <w:sz w:val="22"/>
          <w:szCs w:val="22"/>
        </w:rPr>
        <w:t>____________</w:t>
      </w:r>
    </w:p>
    <w:p w14:paraId="5DF501F7" w14:textId="2DFCBFF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w:t>
      </w:r>
      <w:r w:rsidR="009929D4">
        <w:rPr>
          <w:rFonts w:ascii="Times New Roman" w:hAnsi="Times New Roman" w:cs="Times New Roman"/>
          <w:sz w:val="22"/>
          <w:szCs w:val="22"/>
        </w:rPr>
        <w:t>_________</w:t>
      </w:r>
      <w:r w:rsidRPr="0038182F">
        <w:rPr>
          <w:rFonts w:ascii="Times New Roman" w:hAnsi="Times New Roman" w:cs="Times New Roman"/>
          <w:sz w:val="22"/>
          <w:szCs w:val="22"/>
        </w:rPr>
        <w:t>______________</w:t>
      </w:r>
    </w:p>
    <w:p w14:paraId="1B595266" w14:textId="29CCAC6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Заказчиком земляных работ является </w:t>
      </w:r>
    </w:p>
    <w:p w14:paraId="4CBADB96" w14:textId="1920344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w:t>
      </w:r>
      <w:r w:rsidR="009929D4">
        <w:rPr>
          <w:rFonts w:ascii="Times New Roman" w:hAnsi="Times New Roman" w:cs="Times New Roman"/>
          <w:sz w:val="22"/>
          <w:szCs w:val="22"/>
        </w:rPr>
        <w:t>_________</w:t>
      </w:r>
      <w:r w:rsidRPr="0038182F">
        <w:rPr>
          <w:rFonts w:ascii="Times New Roman" w:hAnsi="Times New Roman" w:cs="Times New Roman"/>
          <w:sz w:val="22"/>
          <w:szCs w:val="22"/>
        </w:rPr>
        <w:t>_________</w:t>
      </w:r>
    </w:p>
    <w:p w14:paraId="3786DCBD"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ФИО, место нахождения, место жительства)</w:t>
      </w:r>
    </w:p>
    <w:p w14:paraId="4BCF10EE" w14:textId="134165E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Производителем земляных работ является ____________________________</w:t>
      </w:r>
      <w:r w:rsidR="009929D4">
        <w:rPr>
          <w:rFonts w:ascii="Times New Roman" w:hAnsi="Times New Roman" w:cs="Times New Roman"/>
          <w:sz w:val="22"/>
          <w:szCs w:val="22"/>
        </w:rPr>
        <w:t>___________</w:t>
      </w:r>
      <w:r w:rsidRPr="0038182F">
        <w:rPr>
          <w:rFonts w:ascii="Times New Roman" w:hAnsi="Times New Roman" w:cs="Times New Roman"/>
          <w:sz w:val="22"/>
          <w:szCs w:val="22"/>
        </w:rPr>
        <w:t>________</w:t>
      </w:r>
    </w:p>
    <w:p w14:paraId="61C9653B" w14:textId="6751BE6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w:t>
      </w:r>
      <w:r w:rsidR="009929D4">
        <w:rPr>
          <w:rFonts w:ascii="Times New Roman" w:hAnsi="Times New Roman" w:cs="Times New Roman"/>
          <w:sz w:val="22"/>
          <w:szCs w:val="22"/>
        </w:rPr>
        <w:t>_________</w:t>
      </w:r>
      <w:r w:rsidRPr="0038182F">
        <w:rPr>
          <w:rFonts w:ascii="Times New Roman" w:hAnsi="Times New Roman" w:cs="Times New Roman"/>
          <w:sz w:val="22"/>
          <w:szCs w:val="22"/>
        </w:rPr>
        <w:t>________</w:t>
      </w:r>
    </w:p>
    <w:p w14:paraId="063D826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ФИО, место нахождения, место жительства)</w:t>
      </w:r>
    </w:p>
    <w:p w14:paraId="00C111A0" w14:textId="2DE28E9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Ответственными за проведение земляных работ являются ________________</w:t>
      </w:r>
      <w:r w:rsidR="009929D4">
        <w:rPr>
          <w:rFonts w:ascii="Times New Roman" w:hAnsi="Times New Roman" w:cs="Times New Roman"/>
          <w:sz w:val="22"/>
          <w:szCs w:val="22"/>
        </w:rPr>
        <w:t>____________</w:t>
      </w:r>
      <w:r w:rsidRPr="0038182F">
        <w:rPr>
          <w:rFonts w:ascii="Times New Roman" w:hAnsi="Times New Roman" w:cs="Times New Roman"/>
          <w:sz w:val="22"/>
          <w:szCs w:val="22"/>
        </w:rPr>
        <w:t>______</w:t>
      </w:r>
    </w:p>
    <w:p w14:paraId="09CDD6EF" w14:textId="3B3DE32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w:t>
      </w:r>
      <w:r w:rsidR="009929D4">
        <w:rPr>
          <w:rFonts w:ascii="Times New Roman" w:hAnsi="Times New Roman" w:cs="Times New Roman"/>
          <w:sz w:val="22"/>
          <w:szCs w:val="22"/>
        </w:rPr>
        <w:t>_________</w:t>
      </w:r>
      <w:r w:rsidRPr="0038182F">
        <w:rPr>
          <w:rFonts w:ascii="Times New Roman" w:hAnsi="Times New Roman" w:cs="Times New Roman"/>
          <w:sz w:val="22"/>
          <w:szCs w:val="22"/>
        </w:rPr>
        <w:t>_____</w:t>
      </w:r>
    </w:p>
    <w:p w14:paraId="38BB3DF5"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(должность, ФИО)</w:t>
      </w:r>
    </w:p>
    <w:p w14:paraId="0244A8A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Разрешение выдано на срок:</w:t>
      </w:r>
    </w:p>
    <w:p w14:paraId="1F06B2C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 "__" ___________ 20__ г. до "__" ___________ 20__ г.</w:t>
      </w:r>
    </w:p>
    <w:p w14:paraId="5F0591A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При    производстве    земляных    работ   и   восстановлении   нарушенного</w:t>
      </w:r>
    </w:p>
    <w:p w14:paraId="73B0985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благоустройства необходимо выполнение следующих условий:</w:t>
      </w:r>
    </w:p>
    <w:p w14:paraId="58D12D0D" w14:textId="33AE2C7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1. _________________________________________________________________</w:t>
      </w:r>
      <w:r w:rsidR="009929D4">
        <w:rPr>
          <w:rFonts w:ascii="Times New Roman" w:hAnsi="Times New Roman" w:cs="Times New Roman"/>
          <w:sz w:val="22"/>
          <w:szCs w:val="22"/>
        </w:rPr>
        <w:t>__________</w:t>
      </w:r>
      <w:r w:rsidRPr="0038182F">
        <w:rPr>
          <w:rFonts w:ascii="Times New Roman" w:hAnsi="Times New Roman" w:cs="Times New Roman"/>
          <w:sz w:val="22"/>
          <w:szCs w:val="22"/>
        </w:rPr>
        <w:t>_______</w:t>
      </w:r>
    </w:p>
    <w:p w14:paraId="6BBA37D8" w14:textId="6D6CF01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2. _____________________________________________________________________</w:t>
      </w:r>
      <w:r w:rsidR="009929D4">
        <w:rPr>
          <w:rFonts w:ascii="Times New Roman" w:hAnsi="Times New Roman" w:cs="Times New Roman"/>
          <w:sz w:val="22"/>
          <w:szCs w:val="22"/>
        </w:rPr>
        <w:t>__________</w:t>
      </w:r>
      <w:r w:rsidRPr="0038182F">
        <w:rPr>
          <w:rFonts w:ascii="Times New Roman" w:hAnsi="Times New Roman" w:cs="Times New Roman"/>
          <w:sz w:val="22"/>
          <w:szCs w:val="22"/>
        </w:rPr>
        <w:t>___</w:t>
      </w:r>
    </w:p>
    <w:p w14:paraId="61FD376D" w14:textId="5B4A189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3. _____________________________________________________________________</w:t>
      </w:r>
      <w:r w:rsidR="009929D4">
        <w:rPr>
          <w:rFonts w:ascii="Times New Roman" w:hAnsi="Times New Roman" w:cs="Times New Roman"/>
          <w:sz w:val="22"/>
          <w:szCs w:val="22"/>
        </w:rPr>
        <w:t>__________</w:t>
      </w:r>
      <w:r w:rsidRPr="0038182F">
        <w:rPr>
          <w:rFonts w:ascii="Times New Roman" w:hAnsi="Times New Roman" w:cs="Times New Roman"/>
          <w:sz w:val="22"/>
          <w:szCs w:val="22"/>
        </w:rPr>
        <w:t>___</w:t>
      </w:r>
    </w:p>
    <w:p w14:paraId="4A444868"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Действие настоящего разрешения продлено на срок:</w:t>
      </w:r>
    </w:p>
    <w:p w14:paraId="389AA8A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 "__" ___________ 20__ г. до "__" ___________ 20__ г.</w:t>
      </w:r>
    </w:p>
    <w:p w14:paraId="20440314" w14:textId="69CB57F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Вызов представителя</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администрации _____</w:t>
      </w:r>
      <w:r w:rsidR="00C351DF" w:rsidRPr="0038182F">
        <w:rPr>
          <w:rFonts w:ascii="Times New Roman" w:hAnsi="Times New Roman" w:cs="Times New Roman"/>
          <w:sz w:val="22"/>
          <w:szCs w:val="22"/>
        </w:rPr>
        <w:t>_________</w:t>
      </w:r>
      <w:r w:rsidRPr="0038182F">
        <w:rPr>
          <w:rFonts w:ascii="Times New Roman" w:hAnsi="Times New Roman" w:cs="Times New Roman"/>
          <w:sz w:val="22"/>
          <w:szCs w:val="22"/>
        </w:rPr>
        <w:t>______________________</w:t>
      </w:r>
      <w:r w:rsidR="009929D4">
        <w:rPr>
          <w:rFonts w:ascii="Times New Roman" w:hAnsi="Times New Roman" w:cs="Times New Roman"/>
          <w:sz w:val="22"/>
          <w:szCs w:val="22"/>
        </w:rPr>
        <w:t>___________</w:t>
      </w:r>
      <w:r w:rsidRPr="0038182F">
        <w:rPr>
          <w:rFonts w:ascii="Times New Roman" w:hAnsi="Times New Roman" w:cs="Times New Roman"/>
          <w:sz w:val="22"/>
          <w:szCs w:val="22"/>
        </w:rPr>
        <w:t>_____</w:t>
      </w:r>
    </w:p>
    <w:p w14:paraId="6C36E0E4" w14:textId="445B75D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w:t>
      </w:r>
      <w:r w:rsidR="009929D4">
        <w:rPr>
          <w:rFonts w:ascii="Times New Roman" w:hAnsi="Times New Roman" w:cs="Times New Roman"/>
          <w:sz w:val="22"/>
          <w:szCs w:val="22"/>
        </w:rPr>
        <w:t>_________</w:t>
      </w:r>
      <w:r w:rsidRPr="0038182F">
        <w:rPr>
          <w:rFonts w:ascii="Times New Roman" w:hAnsi="Times New Roman" w:cs="Times New Roman"/>
          <w:sz w:val="22"/>
          <w:szCs w:val="22"/>
        </w:rPr>
        <w:t>_______</w:t>
      </w:r>
    </w:p>
    <w:p w14:paraId="105E87BD"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(должность, ФИО)</w:t>
      </w:r>
    </w:p>
    <w:p w14:paraId="6B954AD6" w14:textId="405551D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осуществляется   посредством   направления   телефонограммы  по  следующему</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телефону: ______________________________________________________</w:t>
      </w:r>
      <w:r w:rsidR="009929D4">
        <w:rPr>
          <w:rFonts w:ascii="Times New Roman" w:hAnsi="Times New Roman" w:cs="Times New Roman"/>
          <w:sz w:val="22"/>
          <w:szCs w:val="22"/>
        </w:rPr>
        <w:t>__________</w:t>
      </w:r>
      <w:r w:rsidRPr="0038182F">
        <w:rPr>
          <w:rFonts w:ascii="Times New Roman" w:hAnsi="Times New Roman" w:cs="Times New Roman"/>
          <w:sz w:val="22"/>
          <w:szCs w:val="22"/>
        </w:rPr>
        <w:t>_________</w:t>
      </w:r>
      <w:r w:rsidR="00B63842">
        <w:rPr>
          <w:rFonts w:ascii="Times New Roman" w:hAnsi="Times New Roman" w:cs="Times New Roman"/>
          <w:sz w:val="22"/>
          <w:szCs w:val="22"/>
        </w:rPr>
        <w:t>__________</w:t>
      </w:r>
      <w:r w:rsidRPr="0038182F">
        <w:rPr>
          <w:rFonts w:ascii="Times New Roman" w:hAnsi="Times New Roman" w:cs="Times New Roman"/>
          <w:sz w:val="22"/>
          <w:szCs w:val="22"/>
        </w:rPr>
        <w:t>__</w:t>
      </w:r>
    </w:p>
    <w:p w14:paraId="424864CE" w14:textId="55AEE34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Проведение земляных работ и восстановление нарушенного благоустройства</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должны  осуществляться в соответствии с требованиями Правил благоустройства</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 xml:space="preserve">территории </w:t>
      </w:r>
      <w:r w:rsidR="00842994" w:rsidRPr="0038182F">
        <w:rPr>
          <w:rFonts w:ascii="Times New Roman" w:hAnsi="Times New Roman" w:cs="Times New Roman"/>
          <w:sz w:val="22"/>
          <w:szCs w:val="22"/>
        </w:rPr>
        <w:t>Киселевского городского округа</w:t>
      </w:r>
      <w:r w:rsidRPr="0038182F">
        <w:rPr>
          <w:rFonts w:ascii="Times New Roman" w:hAnsi="Times New Roman" w:cs="Times New Roman"/>
          <w:sz w:val="22"/>
          <w:szCs w:val="22"/>
        </w:rPr>
        <w:t>, нарушение которых влечет за собой</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привлечение</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виновного лица к административной ответственности, и с</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соблюдением</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условий,</w:t>
      </w:r>
      <w:r w:rsidR="009929D4">
        <w:rPr>
          <w:rFonts w:ascii="Times New Roman" w:hAnsi="Times New Roman" w:cs="Times New Roman"/>
          <w:sz w:val="22"/>
          <w:szCs w:val="22"/>
        </w:rPr>
        <w:t xml:space="preserve"> </w:t>
      </w:r>
      <w:r w:rsidRPr="0038182F">
        <w:rPr>
          <w:rFonts w:ascii="Times New Roman" w:hAnsi="Times New Roman" w:cs="Times New Roman"/>
          <w:sz w:val="22"/>
          <w:szCs w:val="22"/>
        </w:rPr>
        <w:t>указанных в настоящем разрешении.</w:t>
      </w:r>
    </w:p>
    <w:p w14:paraId="6E4FF9A4" w14:textId="77777777" w:rsidR="00C351DF" w:rsidRPr="0038182F" w:rsidRDefault="00C351DF">
      <w:pPr>
        <w:pStyle w:val="ConsPlusNonformat"/>
        <w:jc w:val="both"/>
        <w:rPr>
          <w:rFonts w:ascii="Times New Roman" w:hAnsi="Times New Roman" w:cs="Times New Roman"/>
          <w:sz w:val="22"/>
          <w:szCs w:val="22"/>
        </w:rPr>
      </w:pPr>
    </w:p>
    <w:p w14:paraId="0D28FB5F" w14:textId="77777777" w:rsidR="00264277" w:rsidRPr="0038182F" w:rsidRDefault="00C351DF">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Г</w:t>
      </w:r>
      <w:r w:rsidR="00264277" w:rsidRPr="0038182F">
        <w:rPr>
          <w:rFonts w:ascii="Times New Roman" w:hAnsi="Times New Roman" w:cs="Times New Roman"/>
          <w:sz w:val="22"/>
          <w:szCs w:val="22"/>
        </w:rPr>
        <w:t>лав</w:t>
      </w:r>
      <w:r w:rsidRPr="0038182F">
        <w:rPr>
          <w:rFonts w:ascii="Times New Roman" w:hAnsi="Times New Roman" w:cs="Times New Roman"/>
          <w:sz w:val="22"/>
          <w:szCs w:val="22"/>
        </w:rPr>
        <w:t>а</w:t>
      </w:r>
      <w:r w:rsidR="00842994" w:rsidRPr="0038182F">
        <w:rPr>
          <w:rFonts w:ascii="Times New Roman" w:hAnsi="Times New Roman" w:cs="Times New Roman"/>
          <w:sz w:val="22"/>
          <w:szCs w:val="22"/>
        </w:rPr>
        <w:t xml:space="preserve"> </w:t>
      </w:r>
      <w:r w:rsidRPr="0038182F">
        <w:rPr>
          <w:rFonts w:ascii="Times New Roman" w:hAnsi="Times New Roman" w:cs="Times New Roman"/>
          <w:sz w:val="22"/>
          <w:szCs w:val="22"/>
        </w:rPr>
        <w:t>Киселевского городского округа</w:t>
      </w:r>
    </w:p>
    <w:p w14:paraId="78402979" w14:textId="43A7E77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w:t>
      </w:r>
      <w:r w:rsidR="009929D4">
        <w:rPr>
          <w:rFonts w:ascii="Times New Roman" w:hAnsi="Times New Roman" w:cs="Times New Roman"/>
          <w:sz w:val="22"/>
          <w:szCs w:val="22"/>
        </w:rPr>
        <w:t>_________</w:t>
      </w:r>
      <w:r w:rsidRPr="0038182F">
        <w:rPr>
          <w:rFonts w:ascii="Times New Roman" w:hAnsi="Times New Roman" w:cs="Times New Roman"/>
          <w:sz w:val="22"/>
          <w:szCs w:val="22"/>
        </w:rPr>
        <w:t>_____________________</w:t>
      </w:r>
    </w:p>
    <w:p w14:paraId="50840F7A"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(подпись, расшифровка подписи)</w:t>
      </w:r>
    </w:p>
    <w:p w14:paraId="7552935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МП</w:t>
      </w:r>
    </w:p>
    <w:p w14:paraId="7BEC1AAB"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Проведение земляных работ согласовано:</w:t>
      </w:r>
    </w:p>
    <w:p w14:paraId="2BC801D7" w14:textId="1630AAB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w:t>
      </w:r>
      <w:r w:rsidR="009929D4">
        <w:rPr>
          <w:rFonts w:ascii="Times New Roman" w:hAnsi="Times New Roman" w:cs="Times New Roman"/>
          <w:sz w:val="22"/>
          <w:szCs w:val="22"/>
        </w:rPr>
        <w:t>_________</w:t>
      </w:r>
      <w:r w:rsidRPr="0038182F">
        <w:rPr>
          <w:rFonts w:ascii="Times New Roman" w:hAnsi="Times New Roman" w:cs="Times New Roman"/>
          <w:sz w:val="22"/>
          <w:szCs w:val="22"/>
        </w:rPr>
        <w:t>__________</w:t>
      </w:r>
    </w:p>
    <w:p w14:paraId="32FB685A"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должность, ФИО, подпись)</w:t>
      </w:r>
    </w:p>
    <w:p w14:paraId="4816825F" w14:textId="0ED02FFD" w:rsidR="009929D4" w:rsidRDefault="00264277" w:rsidP="009929D4">
      <w:pPr>
        <w:pStyle w:val="ConsPlusNonformat"/>
        <w:jc w:val="both"/>
        <w:rPr>
          <w:rFonts w:ascii="Times New Roman" w:hAnsi="Times New Roman" w:cs="Times New Roman"/>
          <w:szCs w:val="22"/>
        </w:rPr>
      </w:pPr>
      <w:r w:rsidRPr="0038182F">
        <w:rPr>
          <w:rFonts w:ascii="Times New Roman" w:hAnsi="Times New Roman" w:cs="Times New Roman"/>
          <w:sz w:val="22"/>
          <w:szCs w:val="22"/>
        </w:rPr>
        <w:t>________________________________________________________________</w:t>
      </w:r>
      <w:r w:rsidR="009929D4">
        <w:rPr>
          <w:rFonts w:ascii="Times New Roman" w:hAnsi="Times New Roman" w:cs="Times New Roman"/>
          <w:sz w:val="22"/>
          <w:szCs w:val="22"/>
        </w:rPr>
        <w:t>_________</w:t>
      </w:r>
      <w:r w:rsidRPr="0038182F">
        <w:rPr>
          <w:rFonts w:ascii="Times New Roman" w:hAnsi="Times New Roman" w:cs="Times New Roman"/>
          <w:sz w:val="22"/>
          <w:szCs w:val="22"/>
        </w:rPr>
        <w:t>_________</w:t>
      </w:r>
      <w:r w:rsidR="009929D4">
        <w:rPr>
          <w:rFonts w:ascii="Times New Roman" w:hAnsi="Times New Roman" w:cs="Times New Roman"/>
          <w:sz w:val="22"/>
          <w:szCs w:val="22"/>
        </w:rPr>
        <w:t>__</w:t>
      </w:r>
    </w:p>
    <w:p w14:paraId="307C2B9E" w14:textId="77777777" w:rsidR="009929D4" w:rsidRPr="0038182F" w:rsidRDefault="009929D4">
      <w:pPr>
        <w:pStyle w:val="ConsPlusNormal"/>
        <w:ind w:firstLine="540"/>
        <w:jc w:val="both"/>
        <w:rPr>
          <w:rFonts w:ascii="Times New Roman" w:hAnsi="Times New Roman" w:cs="Times New Roman"/>
          <w:szCs w:val="22"/>
        </w:rPr>
      </w:pPr>
    </w:p>
    <w:p w14:paraId="6AFDE48E" w14:textId="77777777" w:rsidR="00264277" w:rsidRPr="0038182F" w:rsidRDefault="00264277">
      <w:pPr>
        <w:pStyle w:val="ConsPlusNormal"/>
        <w:jc w:val="right"/>
        <w:outlineLvl w:val="1"/>
        <w:rPr>
          <w:rFonts w:ascii="Times New Roman" w:hAnsi="Times New Roman" w:cs="Times New Roman"/>
          <w:szCs w:val="22"/>
        </w:rPr>
      </w:pPr>
      <w:r w:rsidRPr="0038182F">
        <w:rPr>
          <w:rFonts w:ascii="Times New Roman" w:hAnsi="Times New Roman" w:cs="Times New Roman"/>
          <w:szCs w:val="22"/>
        </w:rPr>
        <w:lastRenderedPageBreak/>
        <w:t xml:space="preserve">Приложение N </w:t>
      </w:r>
      <w:r w:rsidR="00C351DF" w:rsidRPr="0038182F">
        <w:rPr>
          <w:rFonts w:ascii="Times New Roman" w:hAnsi="Times New Roman" w:cs="Times New Roman"/>
          <w:szCs w:val="22"/>
        </w:rPr>
        <w:t>8</w:t>
      </w:r>
    </w:p>
    <w:p w14:paraId="293617AB"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к Правилам благоустройства</w:t>
      </w:r>
    </w:p>
    <w:p w14:paraId="1B36CD2C"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 xml:space="preserve">территории </w:t>
      </w:r>
      <w:r w:rsidR="00CD4E5C" w:rsidRPr="0038182F">
        <w:rPr>
          <w:rFonts w:ascii="Times New Roman" w:hAnsi="Times New Roman" w:cs="Times New Roman"/>
          <w:szCs w:val="22"/>
        </w:rPr>
        <w:t>Киселевского</w:t>
      </w:r>
    </w:p>
    <w:p w14:paraId="2069C07E"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городского округа</w:t>
      </w:r>
    </w:p>
    <w:p w14:paraId="140A5B65" w14:textId="77777777" w:rsidR="00264277" w:rsidRPr="0038182F" w:rsidRDefault="00264277">
      <w:pPr>
        <w:pStyle w:val="ConsPlusNormal"/>
        <w:ind w:firstLine="540"/>
        <w:jc w:val="both"/>
        <w:rPr>
          <w:rFonts w:ascii="Times New Roman" w:hAnsi="Times New Roman" w:cs="Times New Roman"/>
          <w:szCs w:val="22"/>
        </w:rPr>
      </w:pPr>
    </w:p>
    <w:p w14:paraId="6C60FF51" w14:textId="26A20FB0" w:rsidR="00264277" w:rsidRPr="0038182F" w:rsidRDefault="00264277" w:rsidP="009929D4">
      <w:pPr>
        <w:pStyle w:val="ConsPlusNonformat"/>
        <w:jc w:val="center"/>
        <w:rPr>
          <w:rFonts w:ascii="Times New Roman" w:hAnsi="Times New Roman" w:cs="Times New Roman"/>
          <w:sz w:val="22"/>
          <w:szCs w:val="22"/>
        </w:rPr>
      </w:pPr>
      <w:bookmarkStart w:id="57" w:name="P4645"/>
      <w:bookmarkEnd w:id="57"/>
      <w:r w:rsidRPr="0038182F">
        <w:rPr>
          <w:rFonts w:ascii="Times New Roman" w:hAnsi="Times New Roman" w:cs="Times New Roman"/>
          <w:sz w:val="22"/>
          <w:szCs w:val="22"/>
        </w:rPr>
        <w:t>АКТ</w:t>
      </w:r>
    </w:p>
    <w:p w14:paraId="602FA728" w14:textId="32408AC3" w:rsidR="00264277" w:rsidRPr="0038182F" w:rsidRDefault="00264277" w:rsidP="009929D4">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приемки работ по восстановлению нарушенного благоустройства</w:t>
      </w:r>
    </w:p>
    <w:p w14:paraId="1F2C968E" w14:textId="71181AAD" w:rsidR="00264277" w:rsidRPr="0038182F" w:rsidRDefault="00264277" w:rsidP="009929D4">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после производства земляных работ</w:t>
      </w:r>
    </w:p>
    <w:p w14:paraId="0C988414" w14:textId="77777777" w:rsidR="00264277" w:rsidRPr="0038182F" w:rsidRDefault="00264277">
      <w:pPr>
        <w:pStyle w:val="ConsPlusNonformat"/>
        <w:jc w:val="both"/>
        <w:rPr>
          <w:rFonts w:ascii="Times New Roman" w:hAnsi="Times New Roman" w:cs="Times New Roman"/>
          <w:sz w:val="22"/>
          <w:szCs w:val="22"/>
        </w:rPr>
      </w:pPr>
    </w:p>
    <w:p w14:paraId="520FB97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"__" ___________ 20__ г.                       </w:t>
      </w:r>
      <w:r w:rsidR="00C76325" w:rsidRPr="0038182F">
        <w:rPr>
          <w:rFonts w:ascii="Times New Roman" w:hAnsi="Times New Roman" w:cs="Times New Roman"/>
          <w:sz w:val="22"/>
          <w:szCs w:val="22"/>
        </w:rPr>
        <w:t>Киселевск</w:t>
      </w:r>
      <w:r w:rsidR="00C351DF" w:rsidRPr="0038182F">
        <w:rPr>
          <w:rFonts w:ascii="Times New Roman" w:hAnsi="Times New Roman" w:cs="Times New Roman"/>
          <w:sz w:val="22"/>
          <w:szCs w:val="22"/>
        </w:rPr>
        <w:t>ий городской округ</w:t>
      </w:r>
    </w:p>
    <w:p w14:paraId="404B385D" w14:textId="77777777" w:rsidR="00264277" w:rsidRPr="0038182F" w:rsidRDefault="00264277">
      <w:pPr>
        <w:pStyle w:val="ConsPlusNonformat"/>
        <w:jc w:val="both"/>
        <w:rPr>
          <w:rFonts w:ascii="Times New Roman" w:hAnsi="Times New Roman" w:cs="Times New Roman"/>
          <w:sz w:val="22"/>
          <w:szCs w:val="22"/>
        </w:rPr>
      </w:pPr>
    </w:p>
    <w:p w14:paraId="20BE26B9" w14:textId="22627AFD" w:rsidR="00264277" w:rsidRPr="0038182F" w:rsidRDefault="00264277">
      <w:pPr>
        <w:pStyle w:val="ConsPlusNonformat"/>
        <w:jc w:val="both"/>
        <w:rPr>
          <w:rFonts w:ascii="Times New Roman" w:hAnsi="Times New Roman" w:cs="Times New Roman"/>
          <w:sz w:val="22"/>
          <w:szCs w:val="22"/>
        </w:rPr>
      </w:pPr>
      <w:proofErr w:type="gramStart"/>
      <w:r w:rsidRPr="0038182F">
        <w:rPr>
          <w:rFonts w:ascii="Times New Roman" w:hAnsi="Times New Roman" w:cs="Times New Roman"/>
          <w:sz w:val="22"/>
          <w:szCs w:val="22"/>
        </w:rPr>
        <w:t>Мы,  нижеподписавшиеся</w:t>
      </w:r>
      <w:proofErr w:type="gramEnd"/>
      <w:r w:rsidRPr="0038182F">
        <w:rPr>
          <w:rFonts w:ascii="Times New Roman" w:hAnsi="Times New Roman" w:cs="Times New Roman"/>
          <w:sz w:val="22"/>
          <w:szCs w:val="22"/>
        </w:rPr>
        <w:t>,   произвели   осмотр   элементов  благоустройства,</w:t>
      </w:r>
    </w:p>
    <w:p w14:paraId="39E04001" w14:textId="77777777" w:rsidR="00264277" w:rsidRPr="0038182F" w:rsidRDefault="00264277">
      <w:pPr>
        <w:pStyle w:val="ConsPlusNonformat"/>
        <w:jc w:val="both"/>
        <w:rPr>
          <w:rFonts w:ascii="Times New Roman" w:hAnsi="Times New Roman" w:cs="Times New Roman"/>
          <w:sz w:val="22"/>
          <w:szCs w:val="22"/>
        </w:rPr>
      </w:pPr>
      <w:proofErr w:type="gramStart"/>
      <w:r w:rsidRPr="0038182F">
        <w:rPr>
          <w:rFonts w:ascii="Times New Roman" w:hAnsi="Times New Roman" w:cs="Times New Roman"/>
          <w:sz w:val="22"/>
          <w:szCs w:val="22"/>
        </w:rPr>
        <w:t>восстановленных  после</w:t>
      </w:r>
      <w:proofErr w:type="gramEnd"/>
      <w:r w:rsidRPr="0038182F">
        <w:rPr>
          <w:rFonts w:ascii="Times New Roman" w:hAnsi="Times New Roman" w:cs="Times New Roman"/>
          <w:sz w:val="22"/>
          <w:szCs w:val="22"/>
        </w:rPr>
        <w:t xml:space="preserve">  производства земляных работ на основании разрешения</w:t>
      </w:r>
    </w:p>
    <w:p w14:paraId="6B043410" w14:textId="12B5BA8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от "__" ___________ 20__ г. N ____ по адресу: ____________________________</w:t>
      </w:r>
      <w:r w:rsidR="009929D4">
        <w:rPr>
          <w:rFonts w:ascii="Times New Roman" w:hAnsi="Times New Roman" w:cs="Times New Roman"/>
          <w:sz w:val="22"/>
          <w:szCs w:val="22"/>
        </w:rPr>
        <w:t>_______________</w:t>
      </w:r>
      <w:r w:rsidRPr="0038182F">
        <w:rPr>
          <w:rFonts w:ascii="Times New Roman" w:hAnsi="Times New Roman" w:cs="Times New Roman"/>
          <w:sz w:val="22"/>
          <w:szCs w:val="22"/>
        </w:rPr>
        <w:t>,</w:t>
      </w:r>
    </w:p>
    <w:p w14:paraId="1B4E3184" w14:textId="5095EAE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w:t>
      </w:r>
      <w:r w:rsidR="009929D4">
        <w:rPr>
          <w:rFonts w:ascii="Times New Roman" w:hAnsi="Times New Roman" w:cs="Times New Roman"/>
          <w:sz w:val="22"/>
          <w:szCs w:val="22"/>
        </w:rPr>
        <w:t>________</w:t>
      </w:r>
      <w:r w:rsidRPr="0038182F">
        <w:rPr>
          <w:rFonts w:ascii="Times New Roman" w:hAnsi="Times New Roman" w:cs="Times New Roman"/>
          <w:sz w:val="22"/>
          <w:szCs w:val="22"/>
        </w:rPr>
        <w:t>_</w:t>
      </w:r>
    </w:p>
    <w:p w14:paraId="03FC5BC6" w14:textId="4EE9714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По   результатам   осмотра   установлено   следующее   состояние   объектов</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благоустройства:</w:t>
      </w:r>
    </w:p>
    <w:p w14:paraId="16133E4E" w14:textId="0A64C678"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1. Проезжая  часть, тротуары, иные сооружения, имеющие асфальтовое или иное</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покрытие ___________________________________________________________</w:t>
      </w:r>
      <w:r w:rsidR="009929D4">
        <w:rPr>
          <w:rFonts w:ascii="Times New Roman" w:hAnsi="Times New Roman" w:cs="Times New Roman"/>
          <w:sz w:val="22"/>
          <w:szCs w:val="22"/>
        </w:rPr>
        <w:t>________</w:t>
      </w:r>
      <w:r w:rsidRPr="0038182F">
        <w:rPr>
          <w:rFonts w:ascii="Times New Roman" w:hAnsi="Times New Roman" w:cs="Times New Roman"/>
          <w:sz w:val="22"/>
          <w:szCs w:val="22"/>
        </w:rPr>
        <w:t>_______</w:t>
      </w:r>
      <w:r w:rsidR="00B63842">
        <w:rPr>
          <w:rFonts w:ascii="Times New Roman" w:hAnsi="Times New Roman" w:cs="Times New Roman"/>
          <w:sz w:val="22"/>
          <w:szCs w:val="22"/>
        </w:rPr>
        <w:t>___________</w:t>
      </w:r>
    </w:p>
    <w:p w14:paraId="7B49F44C" w14:textId="483A31E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w:t>
      </w:r>
      <w:r w:rsidR="009929D4">
        <w:rPr>
          <w:rFonts w:ascii="Times New Roman" w:hAnsi="Times New Roman" w:cs="Times New Roman"/>
          <w:sz w:val="22"/>
          <w:szCs w:val="22"/>
        </w:rPr>
        <w:t>________</w:t>
      </w:r>
      <w:r w:rsidRPr="0038182F">
        <w:rPr>
          <w:rFonts w:ascii="Times New Roman" w:hAnsi="Times New Roman" w:cs="Times New Roman"/>
          <w:sz w:val="22"/>
          <w:szCs w:val="22"/>
        </w:rPr>
        <w:t>__________</w:t>
      </w:r>
      <w:r w:rsidR="00B63842">
        <w:rPr>
          <w:rFonts w:ascii="Times New Roman" w:hAnsi="Times New Roman" w:cs="Times New Roman"/>
          <w:sz w:val="22"/>
          <w:szCs w:val="22"/>
        </w:rPr>
        <w:t>__</w:t>
      </w:r>
    </w:p>
    <w:p w14:paraId="5F2E1021" w14:textId="641D8E7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2. Планировка территории __________________________________________</w:t>
      </w:r>
      <w:r w:rsidR="009929D4">
        <w:rPr>
          <w:rFonts w:ascii="Times New Roman" w:hAnsi="Times New Roman" w:cs="Times New Roman"/>
          <w:sz w:val="22"/>
          <w:szCs w:val="22"/>
        </w:rPr>
        <w:t>__________</w:t>
      </w:r>
      <w:r w:rsidRPr="0038182F">
        <w:rPr>
          <w:rFonts w:ascii="Times New Roman" w:hAnsi="Times New Roman" w:cs="Times New Roman"/>
          <w:sz w:val="22"/>
          <w:szCs w:val="22"/>
        </w:rPr>
        <w:t>________</w:t>
      </w:r>
      <w:r w:rsidR="00B63842">
        <w:rPr>
          <w:rFonts w:ascii="Times New Roman" w:hAnsi="Times New Roman" w:cs="Times New Roman"/>
          <w:sz w:val="22"/>
          <w:szCs w:val="22"/>
        </w:rPr>
        <w:t>_</w:t>
      </w:r>
    </w:p>
    <w:p w14:paraId="052D9A08" w14:textId="54E059F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3. Бордюрный камень _______________________________________________________</w:t>
      </w:r>
      <w:r w:rsidR="009929D4">
        <w:rPr>
          <w:rFonts w:ascii="Times New Roman" w:hAnsi="Times New Roman" w:cs="Times New Roman"/>
          <w:sz w:val="22"/>
          <w:szCs w:val="22"/>
        </w:rPr>
        <w:t>_________</w:t>
      </w:r>
      <w:r w:rsidR="00B63842">
        <w:rPr>
          <w:rFonts w:ascii="Times New Roman" w:hAnsi="Times New Roman" w:cs="Times New Roman"/>
          <w:sz w:val="22"/>
          <w:szCs w:val="22"/>
        </w:rPr>
        <w:t>_</w:t>
      </w:r>
    </w:p>
    <w:p w14:paraId="417AE8CB" w14:textId="3C28392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4. Зеленые насаждения (кусты, деревья), газоны ____________________________</w:t>
      </w:r>
      <w:r w:rsidR="009929D4">
        <w:rPr>
          <w:rFonts w:ascii="Times New Roman" w:hAnsi="Times New Roman" w:cs="Times New Roman"/>
          <w:sz w:val="22"/>
          <w:szCs w:val="22"/>
        </w:rPr>
        <w:t>______________</w:t>
      </w:r>
      <w:r w:rsidR="00B63842">
        <w:rPr>
          <w:rFonts w:ascii="Times New Roman" w:hAnsi="Times New Roman" w:cs="Times New Roman"/>
          <w:sz w:val="22"/>
          <w:szCs w:val="22"/>
        </w:rPr>
        <w:t>_</w:t>
      </w:r>
    </w:p>
    <w:p w14:paraId="23417CF4" w14:textId="0B8A5E5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w:t>
      </w:r>
      <w:r w:rsidR="009929D4">
        <w:rPr>
          <w:rFonts w:ascii="Times New Roman" w:hAnsi="Times New Roman" w:cs="Times New Roman"/>
          <w:sz w:val="22"/>
          <w:szCs w:val="22"/>
        </w:rPr>
        <w:t>________</w:t>
      </w:r>
      <w:r w:rsidRPr="0038182F">
        <w:rPr>
          <w:rFonts w:ascii="Times New Roman" w:hAnsi="Times New Roman" w:cs="Times New Roman"/>
          <w:sz w:val="22"/>
          <w:szCs w:val="22"/>
        </w:rPr>
        <w:t>____</w:t>
      </w:r>
      <w:r w:rsidR="00B63842">
        <w:rPr>
          <w:rFonts w:ascii="Times New Roman" w:hAnsi="Times New Roman" w:cs="Times New Roman"/>
          <w:sz w:val="22"/>
          <w:szCs w:val="22"/>
        </w:rPr>
        <w:t>__</w:t>
      </w:r>
    </w:p>
    <w:p w14:paraId="226361E0" w14:textId="12FAE0B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9929D4">
        <w:rPr>
          <w:rFonts w:ascii="Times New Roman" w:hAnsi="Times New Roman" w:cs="Times New Roman"/>
          <w:sz w:val="22"/>
          <w:szCs w:val="22"/>
        </w:rPr>
        <w:t>______</w:t>
      </w:r>
      <w:r w:rsidR="00B63842">
        <w:rPr>
          <w:rFonts w:ascii="Times New Roman" w:hAnsi="Times New Roman" w:cs="Times New Roman"/>
          <w:sz w:val="22"/>
          <w:szCs w:val="22"/>
        </w:rPr>
        <w:t>__</w:t>
      </w:r>
      <w:r w:rsidR="009929D4">
        <w:rPr>
          <w:rFonts w:ascii="Times New Roman" w:hAnsi="Times New Roman" w:cs="Times New Roman"/>
          <w:sz w:val="22"/>
          <w:szCs w:val="22"/>
        </w:rPr>
        <w:t>__</w:t>
      </w:r>
    </w:p>
    <w:p w14:paraId="59AEA1EB" w14:textId="53E3D90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5. Малые архитектурные формы (детские площадки, клумбы и др.) _____________</w:t>
      </w:r>
      <w:r w:rsidR="009929D4">
        <w:rPr>
          <w:rFonts w:ascii="Times New Roman" w:hAnsi="Times New Roman" w:cs="Times New Roman"/>
          <w:sz w:val="22"/>
          <w:szCs w:val="22"/>
        </w:rPr>
        <w:t>________</w:t>
      </w:r>
      <w:r w:rsidR="00B63842">
        <w:rPr>
          <w:rFonts w:ascii="Times New Roman" w:hAnsi="Times New Roman" w:cs="Times New Roman"/>
          <w:sz w:val="22"/>
          <w:szCs w:val="22"/>
        </w:rPr>
        <w:t>__</w:t>
      </w:r>
      <w:r w:rsidR="009929D4">
        <w:rPr>
          <w:rFonts w:ascii="Times New Roman" w:hAnsi="Times New Roman" w:cs="Times New Roman"/>
          <w:sz w:val="22"/>
          <w:szCs w:val="22"/>
        </w:rPr>
        <w:t>____</w:t>
      </w:r>
    </w:p>
    <w:p w14:paraId="1B86A285" w14:textId="115006E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w:t>
      </w:r>
      <w:r w:rsidR="009929D4">
        <w:rPr>
          <w:rFonts w:ascii="Times New Roman" w:hAnsi="Times New Roman" w:cs="Times New Roman"/>
          <w:sz w:val="22"/>
          <w:szCs w:val="22"/>
        </w:rPr>
        <w:t>______</w:t>
      </w:r>
      <w:r w:rsidR="00B63842">
        <w:rPr>
          <w:rFonts w:ascii="Times New Roman" w:hAnsi="Times New Roman" w:cs="Times New Roman"/>
          <w:sz w:val="22"/>
          <w:szCs w:val="22"/>
        </w:rPr>
        <w:t>__</w:t>
      </w:r>
      <w:r w:rsidR="009929D4">
        <w:rPr>
          <w:rFonts w:ascii="Times New Roman" w:hAnsi="Times New Roman" w:cs="Times New Roman"/>
          <w:sz w:val="22"/>
          <w:szCs w:val="22"/>
        </w:rPr>
        <w:t>__</w:t>
      </w:r>
      <w:r w:rsidRPr="0038182F">
        <w:rPr>
          <w:rFonts w:ascii="Times New Roman" w:hAnsi="Times New Roman" w:cs="Times New Roman"/>
          <w:sz w:val="22"/>
          <w:szCs w:val="22"/>
        </w:rPr>
        <w:t>____</w:t>
      </w:r>
    </w:p>
    <w:p w14:paraId="17157C3F" w14:textId="77B1DD8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6. Металлические и другие виды ограждений ________________________________</w:t>
      </w:r>
      <w:r w:rsidR="009929D4">
        <w:rPr>
          <w:rFonts w:ascii="Times New Roman" w:hAnsi="Times New Roman" w:cs="Times New Roman"/>
          <w:sz w:val="22"/>
          <w:szCs w:val="22"/>
        </w:rPr>
        <w:t>_____</w:t>
      </w:r>
      <w:r w:rsidR="00B63842">
        <w:rPr>
          <w:rFonts w:ascii="Times New Roman" w:hAnsi="Times New Roman" w:cs="Times New Roman"/>
          <w:sz w:val="22"/>
          <w:szCs w:val="22"/>
        </w:rPr>
        <w:t>_</w:t>
      </w:r>
      <w:r w:rsidR="009929D4">
        <w:rPr>
          <w:rFonts w:ascii="Times New Roman" w:hAnsi="Times New Roman" w:cs="Times New Roman"/>
          <w:sz w:val="22"/>
          <w:szCs w:val="22"/>
        </w:rPr>
        <w:t>______</w:t>
      </w:r>
      <w:r w:rsidRPr="0038182F">
        <w:rPr>
          <w:rFonts w:ascii="Times New Roman" w:hAnsi="Times New Roman" w:cs="Times New Roman"/>
          <w:sz w:val="22"/>
          <w:szCs w:val="22"/>
        </w:rPr>
        <w:t>_</w:t>
      </w:r>
    </w:p>
    <w:p w14:paraId="2E4C2BA5" w14:textId="44F8331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w:t>
      </w:r>
      <w:r w:rsidR="009929D4">
        <w:rPr>
          <w:rFonts w:ascii="Times New Roman" w:hAnsi="Times New Roman" w:cs="Times New Roman"/>
          <w:sz w:val="22"/>
          <w:szCs w:val="22"/>
        </w:rPr>
        <w:t>___</w:t>
      </w:r>
      <w:r w:rsidR="00B63842">
        <w:rPr>
          <w:rFonts w:ascii="Times New Roman" w:hAnsi="Times New Roman" w:cs="Times New Roman"/>
          <w:sz w:val="22"/>
          <w:szCs w:val="22"/>
        </w:rPr>
        <w:t>__</w:t>
      </w:r>
      <w:r w:rsidR="009929D4">
        <w:rPr>
          <w:rFonts w:ascii="Times New Roman" w:hAnsi="Times New Roman" w:cs="Times New Roman"/>
          <w:sz w:val="22"/>
          <w:szCs w:val="22"/>
        </w:rPr>
        <w:t>_____</w:t>
      </w:r>
      <w:r w:rsidRPr="0038182F">
        <w:rPr>
          <w:rFonts w:ascii="Times New Roman" w:hAnsi="Times New Roman" w:cs="Times New Roman"/>
          <w:sz w:val="22"/>
          <w:szCs w:val="22"/>
        </w:rPr>
        <w:t>____</w:t>
      </w:r>
    </w:p>
    <w:p w14:paraId="3B33199B" w14:textId="0E5C139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7. Иное _______________________________________________________________</w:t>
      </w:r>
      <w:r w:rsidR="009929D4">
        <w:rPr>
          <w:rFonts w:ascii="Times New Roman" w:hAnsi="Times New Roman" w:cs="Times New Roman"/>
          <w:sz w:val="22"/>
          <w:szCs w:val="22"/>
        </w:rPr>
        <w:t>__</w:t>
      </w:r>
      <w:r w:rsidR="00B63842">
        <w:rPr>
          <w:rFonts w:ascii="Times New Roman" w:hAnsi="Times New Roman" w:cs="Times New Roman"/>
          <w:sz w:val="22"/>
          <w:szCs w:val="22"/>
        </w:rPr>
        <w:t>__</w:t>
      </w:r>
      <w:r w:rsidR="009929D4">
        <w:rPr>
          <w:rFonts w:ascii="Times New Roman" w:hAnsi="Times New Roman" w:cs="Times New Roman"/>
          <w:sz w:val="22"/>
          <w:szCs w:val="22"/>
        </w:rPr>
        <w:t>_______</w:t>
      </w:r>
      <w:r w:rsidRPr="0038182F">
        <w:rPr>
          <w:rFonts w:ascii="Times New Roman" w:hAnsi="Times New Roman" w:cs="Times New Roman"/>
          <w:sz w:val="22"/>
          <w:szCs w:val="22"/>
        </w:rPr>
        <w:t>____</w:t>
      </w:r>
    </w:p>
    <w:p w14:paraId="326A1FC8" w14:textId="27147D4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w:t>
      </w:r>
      <w:r w:rsidR="00B63842">
        <w:rPr>
          <w:rFonts w:ascii="Times New Roman" w:hAnsi="Times New Roman" w:cs="Times New Roman"/>
          <w:sz w:val="22"/>
          <w:szCs w:val="22"/>
        </w:rPr>
        <w:t>__</w:t>
      </w:r>
      <w:r w:rsidRPr="0038182F">
        <w:rPr>
          <w:rFonts w:ascii="Times New Roman" w:hAnsi="Times New Roman" w:cs="Times New Roman"/>
          <w:sz w:val="22"/>
          <w:szCs w:val="22"/>
        </w:rPr>
        <w:t>____</w:t>
      </w:r>
      <w:r w:rsidR="009929D4">
        <w:rPr>
          <w:rFonts w:ascii="Times New Roman" w:hAnsi="Times New Roman" w:cs="Times New Roman"/>
          <w:sz w:val="22"/>
          <w:szCs w:val="22"/>
        </w:rPr>
        <w:t>________</w:t>
      </w:r>
      <w:r w:rsidRPr="0038182F">
        <w:rPr>
          <w:rFonts w:ascii="Times New Roman" w:hAnsi="Times New Roman" w:cs="Times New Roman"/>
          <w:sz w:val="22"/>
          <w:szCs w:val="22"/>
        </w:rPr>
        <w:t>_</w:t>
      </w:r>
    </w:p>
    <w:p w14:paraId="58748FFF" w14:textId="73A0889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Выводы  о соответствии (несоответствии) работ по восстановлению нарушенного</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 xml:space="preserve">благоустройства   требованиям   Правил  благоустройства  территории  </w:t>
      </w:r>
      <w:r w:rsidR="00842994" w:rsidRPr="0038182F">
        <w:rPr>
          <w:rFonts w:ascii="Times New Roman" w:hAnsi="Times New Roman" w:cs="Times New Roman"/>
          <w:sz w:val="22"/>
          <w:szCs w:val="22"/>
        </w:rPr>
        <w:t>Киселевского городского округа</w:t>
      </w:r>
      <w:r w:rsidRPr="0038182F">
        <w:rPr>
          <w:rFonts w:ascii="Times New Roman" w:hAnsi="Times New Roman" w:cs="Times New Roman"/>
          <w:sz w:val="22"/>
          <w:szCs w:val="22"/>
        </w:rPr>
        <w:t xml:space="preserve"> и соблюдении (несоблюдении) условий, указанных в разрешении на</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проведение земляных работ _____________________________________________</w:t>
      </w:r>
      <w:r w:rsidR="00B53C11">
        <w:rPr>
          <w:rFonts w:ascii="Times New Roman" w:hAnsi="Times New Roman" w:cs="Times New Roman"/>
          <w:sz w:val="22"/>
          <w:szCs w:val="22"/>
        </w:rPr>
        <w:t>___________</w:t>
      </w:r>
      <w:r w:rsidRPr="0038182F">
        <w:rPr>
          <w:rFonts w:ascii="Times New Roman" w:hAnsi="Times New Roman" w:cs="Times New Roman"/>
          <w:sz w:val="22"/>
          <w:szCs w:val="22"/>
        </w:rPr>
        <w:t>___</w:t>
      </w:r>
      <w:r w:rsidR="00B63842">
        <w:rPr>
          <w:rFonts w:ascii="Times New Roman" w:hAnsi="Times New Roman" w:cs="Times New Roman"/>
          <w:sz w:val="22"/>
          <w:szCs w:val="22"/>
        </w:rPr>
        <w:t>_________________________</w:t>
      </w:r>
      <w:r w:rsidRPr="0038182F">
        <w:rPr>
          <w:rFonts w:ascii="Times New Roman" w:hAnsi="Times New Roman" w:cs="Times New Roman"/>
          <w:sz w:val="22"/>
          <w:szCs w:val="22"/>
        </w:rPr>
        <w:t>_</w:t>
      </w:r>
    </w:p>
    <w:p w14:paraId="0AC5079A" w14:textId="66252F2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w:t>
      </w:r>
    </w:p>
    <w:p w14:paraId="43C149E1" w14:textId="1A5A8AE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w:t>
      </w:r>
    </w:p>
    <w:p w14:paraId="693C19A6" w14:textId="76BC647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w:t>
      </w:r>
    </w:p>
    <w:p w14:paraId="41B0D823" w14:textId="4D4B76DB" w:rsidR="00264277"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___________________</w:t>
      </w:r>
    </w:p>
    <w:p w14:paraId="631B85F3" w14:textId="77777777" w:rsidR="00B53C11" w:rsidRPr="0038182F" w:rsidRDefault="00B53C11">
      <w:pPr>
        <w:pStyle w:val="ConsPlusNonformat"/>
        <w:jc w:val="both"/>
        <w:rPr>
          <w:rFonts w:ascii="Times New Roman" w:hAnsi="Times New Roman" w:cs="Times New Roman"/>
          <w:sz w:val="22"/>
          <w:szCs w:val="22"/>
        </w:rPr>
      </w:pPr>
    </w:p>
    <w:p w14:paraId="693224CD" w14:textId="3E7F01B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Оценка качества работ по восстановлению благоустройства _______</w:t>
      </w:r>
      <w:r w:rsidR="00B53C11">
        <w:rPr>
          <w:rFonts w:ascii="Times New Roman" w:hAnsi="Times New Roman" w:cs="Times New Roman"/>
          <w:sz w:val="22"/>
          <w:szCs w:val="22"/>
        </w:rPr>
        <w:t>______________</w:t>
      </w:r>
      <w:r w:rsidRPr="0038182F">
        <w:rPr>
          <w:rFonts w:ascii="Times New Roman" w:hAnsi="Times New Roman" w:cs="Times New Roman"/>
          <w:sz w:val="22"/>
          <w:szCs w:val="22"/>
        </w:rPr>
        <w:t>____________</w:t>
      </w:r>
    </w:p>
    <w:p w14:paraId="43BAC7A8" w14:textId="77777777" w:rsidR="00264277" w:rsidRPr="0038182F" w:rsidRDefault="00264277">
      <w:pPr>
        <w:pStyle w:val="ConsPlusNonformat"/>
        <w:jc w:val="both"/>
        <w:rPr>
          <w:rFonts w:ascii="Times New Roman" w:hAnsi="Times New Roman" w:cs="Times New Roman"/>
          <w:sz w:val="22"/>
          <w:szCs w:val="22"/>
        </w:rPr>
      </w:pPr>
    </w:p>
    <w:p w14:paraId="6F8A432F" w14:textId="13FE0B9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Производитель работ _________________________________________</w:t>
      </w:r>
      <w:r w:rsidR="00B53C11">
        <w:rPr>
          <w:rFonts w:ascii="Times New Roman" w:hAnsi="Times New Roman" w:cs="Times New Roman"/>
          <w:sz w:val="22"/>
          <w:szCs w:val="22"/>
        </w:rPr>
        <w:t>___________</w:t>
      </w:r>
      <w:r w:rsidRPr="0038182F">
        <w:rPr>
          <w:rFonts w:ascii="Times New Roman" w:hAnsi="Times New Roman" w:cs="Times New Roman"/>
          <w:sz w:val="22"/>
          <w:szCs w:val="22"/>
        </w:rPr>
        <w:t>______________</w:t>
      </w:r>
    </w:p>
    <w:p w14:paraId="26404309" w14:textId="6EEAEE7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должность, ФИО, подпись)</w:t>
      </w:r>
    </w:p>
    <w:p w14:paraId="0A58658C" w14:textId="77777777" w:rsidR="00264277" w:rsidRPr="0038182F" w:rsidRDefault="00264277">
      <w:pPr>
        <w:pStyle w:val="ConsPlusNonformat"/>
        <w:jc w:val="both"/>
        <w:rPr>
          <w:rFonts w:ascii="Times New Roman" w:hAnsi="Times New Roman" w:cs="Times New Roman"/>
          <w:sz w:val="22"/>
          <w:szCs w:val="22"/>
        </w:rPr>
      </w:pPr>
    </w:p>
    <w:p w14:paraId="7C3C64F4" w14:textId="52AE4FB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Заказчик работ ____________________________________________________</w:t>
      </w:r>
      <w:r w:rsidR="00B53C11">
        <w:rPr>
          <w:rFonts w:ascii="Times New Roman" w:hAnsi="Times New Roman" w:cs="Times New Roman"/>
          <w:sz w:val="22"/>
          <w:szCs w:val="22"/>
        </w:rPr>
        <w:t>___________</w:t>
      </w:r>
      <w:r w:rsidRPr="0038182F">
        <w:rPr>
          <w:rFonts w:ascii="Times New Roman" w:hAnsi="Times New Roman" w:cs="Times New Roman"/>
          <w:sz w:val="22"/>
          <w:szCs w:val="22"/>
        </w:rPr>
        <w:t>________</w:t>
      </w:r>
    </w:p>
    <w:p w14:paraId="33F9CE3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должность, ФИО, подпись)</w:t>
      </w:r>
    </w:p>
    <w:p w14:paraId="1078AABA" w14:textId="77777777" w:rsidR="00B53C11" w:rsidRDefault="00B53C11">
      <w:pPr>
        <w:pStyle w:val="ConsPlusNonformat"/>
        <w:jc w:val="both"/>
        <w:rPr>
          <w:rFonts w:ascii="Times New Roman" w:hAnsi="Times New Roman" w:cs="Times New Roman"/>
          <w:sz w:val="22"/>
          <w:szCs w:val="22"/>
        </w:rPr>
      </w:pPr>
    </w:p>
    <w:p w14:paraId="1168EB46" w14:textId="4674941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Представитель владельца земельного участка (объекта благоустройства) __</w:t>
      </w:r>
      <w:r w:rsidR="00B53C11">
        <w:rPr>
          <w:rFonts w:ascii="Times New Roman" w:hAnsi="Times New Roman" w:cs="Times New Roman"/>
          <w:sz w:val="22"/>
          <w:szCs w:val="22"/>
        </w:rPr>
        <w:t>________________</w:t>
      </w:r>
      <w:r w:rsidRPr="0038182F">
        <w:rPr>
          <w:rFonts w:ascii="Times New Roman" w:hAnsi="Times New Roman" w:cs="Times New Roman"/>
          <w:sz w:val="22"/>
          <w:szCs w:val="22"/>
        </w:rPr>
        <w:t>____</w:t>
      </w:r>
    </w:p>
    <w:p w14:paraId="0116A75D" w14:textId="30BB555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_____________</w:t>
      </w:r>
    </w:p>
    <w:p w14:paraId="5D1F407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должность, ФИО, подпись)</w:t>
      </w:r>
    </w:p>
    <w:p w14:paraId="12F949D0" w14:textId="24AE83E5"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w:t>
      </w:r>
    </w:p>
    <w:p w14:paraId="00916611" w14:textId="1983086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w:t>
      </w:r>
    </w:p>
    <w:p w14:paraId="650541D0" w14:textId="573C2D9C"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___________</w:t>
      </w:r>
    </w:p>
    <w:p w14:paraId="55FC1EA8" w14:textId="77777777" w:rsidR="00B53C11" w:rsidRDefault="00B53C11">
      <w:pPr>
        <w:pStyle w:val="ConsPlusNonformat"/>
        <w:jc w:val="both"/>
        <w:rPr>
          <w:rFonts w:ascii="Times New Roman" w:hAnsi="Times New Roman" w:cs="Times New Roman"/>
          <w:sz w:val="22"/>
          <w:szCs w:val="22"/>
        </w:rPr>
      </w:pPr>
    </w:p>
    <w:p w14:paraId="15BAA5C7" w14:textId="1AA0E64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Представитель администрации ______________</w:t>
      </w:r>
      <w:r w:rsidR="00C351DF" w:rsidRPr="0038182F">
        <w:rPr>
          <w:rFonts w:ascii="Times New Roman" w:hAnsi="Times New Roman" w:cs="Times New Roman"/>
          <w:sz w:val="22"/>
          <w:szCs w:val="22"/>
        </w:rPr>
        <w:t>________</w:t>
      </w:r>
      <w:r w:rsidRPr="0038182F">
        <w:rPr>
          <w:rFonts w:ascii="Times New Roman" w:hAnsi="Times New Roman" w:cs="Times New Roman"/>
          <w:sz w:val="22"/>
          <w:szCs w:val="22"/>
        </w:rPr>
        <w:t>_________</w:t>
      </w:r>
      <w:r w:rsidR="00B53C11">
        <w:rPr>
          <w:rFonts w:ascii="Times New Roman" w:hAnsi="Times New Roman" w:cs="Times New Roman"/>
          <w:sz w:val="22"/>
          <w:szCs w:val="22"/>
        </w:rPr>
        <w:t>___________</w:t>
      </w:r>
      <w:r w:rsidRPr="0038182F">
        <w:rPr>
          <w:rFonts w:ascii="Times New Roman" w:hAnsi="Times New Roman" w:cs="Times New Roman"/>
          <w:sz w:val="22"/>
          <w:szCs w:val="22"/>
        </w:rPr>
        <w:t>________________</w:t>
      </w:r>
    </w:p>
    <w:p w14:paraId="4135840A" w14:textId="2582BBDC" w:rsidR="00264277" w:rsidRPr="00B53C11" w:rsidRDefault="00264277" w:rsidP="00B53C11">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(должность, ФИО, подпись</w:t>
      </w:r>
      <w:r w:rsidR="00B53C11">
        <w:rPr>
          <w:rFonts w:ascii="Times New Roman" w:hAnsi="Times New Roman" w:cs="Times New Roman"/>
          <w:sz w:val="22"/>
          <w:szCs w:val="22"/>
        </w:rPr>
        <w:t>)</w:t>
      </w:r>
    </w:p>
    <w:p w14:paraId="3D174202" w14:textId="77777777" w:rsidR="00264277" w:rsidRPr="0038182F" w:rsidRDefault="00264277">
      <w:pPr>
        <w:pStyle w:val="ConsPlusNormal"/>
        <w:ind w:firstLine="540"/>
        <w:jc w:val="both"/>
        <w:rPr>
          <w:rFonts w:ascii="Times New Roman" w:hAnsi="Times New Roman" w:cs="Times New Roman"/>
          <w:szCs w:val="22"/>
        </w:rPr>
      </w:pPr>
    </w:p>
    <w:p w14:paraId="404C206B" w14:textId="77777777" w:rsidR="00264277" w:rsidRPr="0038182F" w:rsidRDefault="00264277">
      <w:pPr>
        <w:pStyle w:val="ConsPlusNormal"/>
        <w:jc w:val="right"/>
        <w:outlineLvl w:val="1"/>
        <w:rPr>
          <w:rFonts w:ascii="Times New Roman" w:hAnsi="Times New Roman" w:cs="Times New Roman"/>
          <w:szCs w:val="22"/>
        </w:rPr>
      </w:pPr>
      <w:r w:rsidRPr="0038182F">
        <w:rPr>
          <w:rFonts w:ascii="Times New Roman" w:hAnsi="Times New Roman" w:cs="Times New Roman"/>
          <w:szCs w:val="22"/>
        </w:rPr>
        <w:lastRenderedPageBreak/>
        <w:t xml:space="preserve">Приложение N </w:t>
      </w:r>
      <w:r w:rsidR="00C351DF" w:rsidRPr="0038182F">
        <w:rPr>
          <w:rFonts w:ascii="Times New Roman" w:hAnsi="Times New Roman" w:cs="Times New Roman"/>
          <w:szCs w:val="22"/>
        </w:rPr>
        <w:t>9</w:t>
      </w:r>
    </w:p>
    <w:p w14:paraId="43846C9B"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к Правилам благоустройства</w:t>
      </w:r>
    </w:p>
    <w:p w14:paraId="4A4757F1"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 xml:space="preserve">территории </w:t>
      </w:r>
      <w:r w:rsidR="00CD4E5C" w:rsidRPr="0038182F">
        <w:rPr>
          <w:rFonts w:ascii="Times New Roman" w:hAnsi="Times New Roman" w:cs="Times New Roman"/>
          <w:szCs w:val="22"/>
        </w:rPr>
        <w:t>Киселевского</w:t>
      </w:r>
    </w:p>
    <w:p w14:paraId="2E058607"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городского округа</w:t>
      </w:r>
    </w:p>
    <w:p w14:paraId="24F38D57" w14:textId="77777777" w:rsidR="00264277" w:rsidRPr="0038182F" w:rsidRDefault="00264277">
      <w:pPr>
        <w:pStyle w:val="ConsPlusNormal"/>
        <w:ind w:firstLine="540"/>
        <w:jc w:val="both"/>
        <w:rPr>
          <w:rFonts w:ascii="Times New Roman" w:hAnsi="Times New Roman" w:cs="Times New Roman"/>
          <w:szCs w:val="22"/>
        </w:rPr>
      </w:pPr>
    </w:p>
    <w:p w14:paraId="2E82116E" w14:textId="236DB8E5" w:rsidR="00264277" w:rsidRPr="0038182F" w:rsidRDefault="00264277" w:rsidP="00B53C11">
      <w:pPr>
        <w:pStyle w:val="ConsPlusNonformat"/>
        <w:jc w:val="center"/>
        <w:rPr>
          <w:rFonts w:ascii="Times New Roman" w:hAnsi="Times New Roman" w:cs="Times New Roman"/>
          <w:sz w:val="22"/>
          <w:szCs w:val="22"/>
        </w:rPr>
      </w:pPr>
      <w:bookmarkStart w:id="58" w:name="P4705"/>
      <w:bookmarkEnd w:id="58"/>
      <w:r w:rsidRPr="0038182F">
        <w:rPr>
          <w:rFonts w:ascii="Times New Roman" w:hAnsi="Times New Roman" w:cs="Times New Roman"/>
          <w:sz w:val="22"/>
          <w:szCs w:val="22"/>
        </w:rPr>
        <w:t>Разрешение на пересадку (обрезку) зеленых насаждений N _____</w:t>
      </w:r>
    </w:p>
    <w:p w14:paraId="4EE38619" w14:textId="77777777" w:rsidR="00264277" w:rsidRPr="0038182F" w:rsidRDefault="00264277">
      <w:pPr>
        <w:pStyle w:val="ConsPlusNonformat"/>
        <w:jc w:val="both"/>
        <w:rPr>
          <w:rFonts w:ascii="Times New Roman" w:hAnsi="Times New Roman" w:cs="Times New Roman"/>
          <w:sz w:val="22"/>
          <w:szCs w:val="22"/>
        </w:rPr>
      </w:pPr>
    </w:p>
    <w:p w14:paraId="099C3E75" w14:textId="5C3EC4AC"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"__" ___________ 20__ г.                      </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 xml:space="preserve">  </w:t>
      </w:r>
      <w:r w:rsidR="00C76325" w:rsidRPr="0038182F">
        <w:rPr>
          <w:rFonts w:ascii="Times New Roman" w:hAnsi="Times New Roman" w:cs="Times New Roman"/>
          <w:sz w:val="22"/>
          <w:szCs w:val="22"/>
        </w:rPr>
        <w:t>Киселевск</w:t>
      </w:r>
      <w:r w:rsidR="00C351DF" w:rsidRPr="0038182F">
        <w:rPr>
          <w:rFonts w:ascii="Times New Roman" w:hAnsi="Times New Roman" w:cs="Times New Roman"/>
          <w:sz w:val="22"/>
          <w:szCs w:val="22"/>
        </w:rPr>
        <w:t>ий городской округ</w:t>
      </w:r>
    </w:p>
    <w:p w14:paraId="4A14CC05" w14:textId="77777777" w:rsidR="00264277" w:rsidRPr="0038182F" w:rsidRDefault="00264277">
      <w:pPr>
        <w:pStyle w:val="ConsPlusNonformat"/>
        <w:jc w:val="both"/>
        <w:rPr>
          <w:rFonts w:ascii="Times New Roman" w:hAnsi="Times New Roman" w:cs="Times New Roman"/>
          <w:sz w:val="22"/>
          <w:szCs w:val="22"/>
        </w:rPr>
      </w:pPr>
    </w:p>
    <w:p w14:paraId="1AE3BA87" w14:textId="5C03F79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 связи с _______________________________________________</w:t>
      </w:r>
      <w:r w:rsidR="00B53C11">
        <w:rPr>
          <w:rFonts w:ascii="Times New Roman" w:hAnsi="Times New Roman" w:cs="Times New Roman"/>
          <w:sz w:val="22"/>
          <w:szCs w:val="22"/>
        </w:rPr>
        <w:t>___________</w:t>
      </w:r>
      <w:r w:rsidRPr="0038182F">
        <w:rPr>
          <w:rFonts w:ascii="Times New Roman" w:hAnsi="Times New Roman" w:cs="Times New Roman"/>
          <w:sz w:val="22"/>
          <w:szCs w:val="22"/>
        </w:rPr>
        <w:t>__________________</w:t>
      </w:r>
    </w:p>
    <w:p w14:paraId="2D77974C" w14:textId="3256C08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w:t>
      </w:r>
    </w:p>
    <w:p w14:paraId="5FF418A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(указать причину пересадки (обрезки) зеленых насаждений и место их</w:t>
      </w:r>
    </w:p>
    <w:p w14:paraId="32636510" w14:textId="6F4FCC9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53C11">
        <w:rPr>
          <w:rFonts w:ascii="Times New Roman" w:hAnsi="Times New Roman" w:cs="Times New Roman"/>
          <w:sz w:val="22"/>
          <w:szCs w:val="22"/>
        </w:rPr>
        <w:t>__________</w:t>
      </w:r>
    </w:p>
    <w:p w14:paraId="2A28E3D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нахождения)</w:t>
      </w:r>
    </w:p>
    <w:p w14:paraId="7DB97E73" w14:textId="1233519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_____________</w:t>
      </w:r>
    </w:p>
    <w:p w14:paraId="50350FB1" w14:textId="7644796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w:t>
      </w:r>
    </w:p>
    <w:p w14:paraId="1EA7D45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(номер, дата платежного документа, сумма)</w:t>
      </w:r>
    </w:p>
    <w:p w14:paraId="2789DBAF" w14:textId="75C6275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1. Разрешить ______________________________________________________________</w:t>
      </w:r>
      <w:r w:rsidR="00B53C11">
        <w:rPr>
          <w:rFonts w:ascii="Times New Roman" w:hAnsi="Times New Roman" w:cs="Times New Roman"/>
          <w:sz w:val="22"/>
          <w:szCs w:val="22"/>
        </w:rPr>
        <w:t>___________</w:t>
      </w:r>
    </w:p>
    <w:p w14:paraId="6EBD8663"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ФИО физического лица,</w:t>
      </w:r>
    </w:p>
    <w:p w14:paraId="77D97E8B" w14:textId="5229DA1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53C11">
        <w:rPr>
          <w:rFonts w:ascii="Times New Roman" w:hAnsi="Times New Roman" w:cs="Times New Roman"/>
          <w:sz w:val="22"/>
          <w:szCs w:val="22"/>
        </w:rPr>
        <w:t>__________</w:t>
      </w:r>
    </w:p>
    <w:p w14:paraId="6DD8A0FD"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индивидуального предпринимателя)</w:t>
      </w:r>
    </w:p>
    <w:p w14:paraId="2AA50BEA" w14:textId="65188BF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пересадку (обрезку) зеленых насаждений в количестве и состоянии ___________</w:t>
      </w:r>
      <w:r w:rsidR="00B53C11">
        <w:rPr>
          <w:rFonts w:ascii="Times New Roman" w:hAnsi="Times New Roman" w:cs="Times New Roman"/>
          <w:sz w:val="22"/>
          <w:szCs w:val="22"/>
        </w:rPr>
        <w:t>_______________</w:t>
      </w:r>
    </w:p>
    <w:p w14:paraId="18C6C92E" w14:textId="4393109D" w:rsidR="00264277" w:rsidRPr="0038182F" w:rsidRDefault="00B53C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w:t>
      </w:r>
      <w:r w:rsidR="00264277" w:rsidRPr="0038182F">
        <w:rPr>
          <w:rFonts w:ascii="Times New Roman" w:hAnsi="Times New Roman" w:cs="Times New Roman"/>
          <w:sz w:val="22"/>
          <w:szCs w:val="22"/>
        </w:rPr>
        <w:t>___________________________________________________________________________</w:t>
      </w:r>
    </w:p>
    <w:p w14:paraId="1D20B3E4" w14:textId="5C954EA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_________________________________________________________________</w:t>
      </w:r>
    </w:p>
    <w:p w14:paraId="0AA204ED" w14:textId="177F846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 следующем порядке 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______________________________________________________</w:t>
      </w:r>
    </w:p>
    <w:p w14:paraId="04A3BC70" w14:textId="62EC259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w:t>
      </w:r>
      <w:r w:rsidR="00B53C11">
        <w:rPr>
          <w:rFonts w:ascii="Times New Roman" w:hAnsi="Times New Roman" w:cs="Times New Roman"/>
          <w:sz w:val="22"/>
          <w:szCs w:val="22"/>
        </w:rPr>
        <w:t>_________</w:t>
      </w:r>
      <w:r w:rsidRPr="0038182F">
        <w:rPr>
          <w:rFonts w:ascii="Times New Roman" w:hAnsi="Times New Roman" w:cs="Times New Roman"/>
          <w:sz w:val="22"/>
          <w:szCs w:val="22"/>
        </w:rPr>
        <w:t>_____________________________________________</w:t>
      </w:r>
    </w:p>
    <w:p w14:paraId="1880BAFB"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2. </w:t>
      </w:r>
      <w:proofErr w:type="gramStart"/>
      <w:r w:rsidRPr="0038182F">
        <w:rPr>
          <w:rFonts w:ascii="Times New Roman" w:hAnsi="Times New Roman" w:cs="Times New Roman"/>
          <w:sz w:val="22"/>
          <w:szCs w:val="22"/>
        </w:rPr>
        <w:t>Произвести  уборку</w:t>
      </w:r>
      <w:proofErr w:type="gramEnd"/>
      <w:r w:rsidRPr="0038182F">
        <w:rPr>
          <w:rFonts w:ascii="Times New Roman" w:hAnsi="Times New Roman" w:cs="Times New Roman"/>
          <w:sz w:val="22"/>
          <w:szCs w:val="22"/>
        </w:rPr>
        <w:t xml:space="preserve">  земельного участка и вывоз древесных остатков в срок</w:t>
      </w:r>
    </w:p>
    <w:p w14:paraId="1D91DBB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до "__" ___________ 20__ г.</w:t>
      </w:r>
    </w:p>
    <w:p w14:paraId="7FA5EB17" w14:textId="77777777" w:rsidR="00264277" w:rsidRPr="0038182F" w:rsidRDefault="00264277">
      <w:pPr>
        <w:pStyle w:val="ConsPlusNonformat"/>
        <w:jc w:val="both"/>
        <w:rPr>
          <w:rFonts w:ascii="Times New Roman" w:hAnsi="Times New Roman" w:cs="Times New Roman"/>
          <w:sz w:val="22"/>
          <w:szCs w:val="22"/>
        </w:rPr>
      </w:pPr>
    </w:p>
    <w:p w14:paraId="0FD21C5B" w14:textId="6D8D01C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О   дате   </w:t>
      </w:r>
      <w:proofErr w:type="gramStart"/>
      <w:r w:rsidRPr="0038182F">
        <w:rPr>
          <w:rFonts w:ascii="Times New Roman" w:hAnsi="Times New Roman" w:cs="Times New Roman"/>
          <w:sz w:val="22"/>
          <w:szCs w:val="22"/>
        </w:rPr>
        <w:t>проведения  работ</w:t>
      </w:r>
      <w:proofErr w:type="gramEnd"/>
      <w:r w:rsidRPr="0038182F">
        <w:rPr>
          <w:rFonts w:ascii="Times New Roman" w:hAnsi="Times New Roman" w:cs="Times New Roman"/>
          <w:sz w:val="22"/>
          <w:szCs w:val="22"/>
        </w:rPr>
        <w:t xml:space="preserve">  по  пересадке  (обрезке)  зеленых  насаждений</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 xml:space="preserve">предварительно  уведомить  представителя </w:t>
      </w:r>
      <w:r w:rsidR="001A7379" w:rsidRPr="0038182F">
        <w:rPr>
          <w:rFonts w:ascii="Times New Roman" w:hAnsi="Times New Roman" w:cs="Times New Roman"/>
          <w:sz w:val="22"/>
          <w:szCs w:val="22"/>
        </w:rPr>
        <w:t>МКУ «</w:t>
      </w:r>
      <w:r w:rsidRPr="0038182F">
        <w:rPr>
          <w:rFonts w:ascii="Times New Roman" w:hAnsi="Times New Roman" w:cs="Times New Roman"/>
          <w:sz w:val="22"/>
          <w:szCs w:val="22"/>
        </w:rPr>
        <w:t>Управлени</w:t>
      </w:r>
      <w:r w:rsidR="001A7379" w:rsidRPr="0038182F">
        <w:rPr>
          <w:rFonts w:ascii="Times New Roman" w:hAnsi="Times New Roman" w:cs="Times New Roman"/>
          <w:sz w:val="22"/>
          <w:szCs w:val="22"/>
        </w:rPr>
        <w:t>е по б</w:t>
      </w:r>
      <w:r w:rsidRPr="0038182F">
        <w:rPr>
          <w:rFonts w:ascii="Times New Roman" w:hAnsi="Times New Roman" w:cs="Times New Roman"/>
          <w:sz w:val="22"/>
          <w:szCs w:val="22"/>
        </w:rPr>
        <w:t>лагоустройств</w:t>
      </w:r>
      <w:r w:rsidR="001A7379" w:rsidRPr="0038182F">
        <w:rPr>
          <w:rFonts w:ascii="Times New Roman" w:hAnsi="Times New Roman" w:cs="Times New Roman"/>
          <w:sz w:val="22"/>
          <w:szCs w:val="22"/>
        </w:rPr>
        <w:t>у»</w:t>
      </w:r>
      <w:r w:rsidR="00842994" w:rsidRPr="0038182F">
        <w:rPr>
          <w:rFonts w:ascii="Times New Roman" w:hAnsi="Times New Roman" w:cs="Times New Roman"/>
          <w:sz w:val="22"/>
          <w:szCs w:val="22"/>
        </w:rPr>
        <w:t xml:space="preserve"> </w:t>
      </w:r>
      <w:r w:rsidRPr="0038182F">
        <w:rPr>
          <w:rFonts w:ascii="Times New Roman" w:hAnsi="Times New Roman" w:cs="Times New Roman"/>
          <w:sz w:val="22"/>
          <w:szCs w:val="22"/>
        </w:rPr>
        <w:t xml:space="preserve">путем направления телефонограммы по телефону_________________ не </w:t>
      </w:r>
      <w:r w:rsidR="00C76325" w:rsidRPr="0038182F">
        <w:rPr>
          <w:rFonts w:ascii="Times New Roman" w:hAnsi="Times New Roman" w:cs="Times New Roman"/>
          <w:sz w:val="22"/>
          <w:szCs w:val="22"/>
        </w:rPr>
        <w:t>позднее,</w:t>
      </w:r>
      <w:r w:rsidRPr="0038182F">
        <w:rPr>
          <w:rFonts w:ascii="Times New Roman" w:hAnsi="Times New Roman" w:cs="Times New Roman"/>
          <w:sz w:val="22"/>
          <w:szCs w:val="22"/>
        </w:rPr>
        <w:t xml:space="preserve"> чем за три дня до назначенной даты.</w:t>
      </w:r>
    </w:p>
    <w:p w14:paraId="0A969951" w14:textId="77777777" w:rsidR="00264277" w:rsidRPr="0038182F" w:rsidRDefault="00264277">
      <w:pPr>
        <w:pStyle w:val="ConsPlusNonformat"/>
        <w:jc w:val="both"/>
        <w:rPr>
          <w:rFonts w:ascii="Times New Roman" w:hAnsi="Times New Roman" w:cs="Times New Roman"/>
          <w:sz w:val="22"/>
          <w:szCs w:val="22"/>
        </w:rPr>
      </w:pPr>
    </w:p>
    <w:p w14:paraId="4E846C20" w14:textId="77777777" w:rsidR="00842994" w:rsidRPr="0038182F" w:rsidRDefault="001A7379" w:rsidP="00842994">
      <w:pPr>
        <w:pStyle w:val="ConsPlusNonformat"/>
        <w:rPr>
          <w:rFonts w:ascii="Times New Roman" w:hAnsi="Times New Roman" w:cs="Times New Roman"/>
          <w:sz w:val="22"/>
          <w:szCs w:val="22"/>
        </w:rPr>
      </w:pPr>
      <w:r w:rsidRPr="0038182F">
        <w:rPr>
          <w:rFonts w:ascii="Times New Roman" w:hAnsi="Times New Roman" w:cs="Times New Roman"/>
          <w:sz w:val="22"/>
          <w:szCs w:val="22"/>
        </w:rPr>
        <w:t>Директор</w:t>
      </w:r>
      <w:r w:rsidR="00842994" w:rsidRPr="0038182F">
        <w:rPr>
          <w:rFonts w:ascii="Times New Roman" w:hAnsi="Times New Roman" w:cs="Times New Roman"/>
          <w:sz w:val="22"/>
          <w:szCs w:val="22"/>
        </w:rPr>
        <w:t xml:space="preserve"> МКУ </w:t>
      </w:r>
      <w:r w:rsidRPr="0038182F">
        <w:rPr>
          <w:rFonts w:ascii="Times New Roman" w:hAnsi="Times New Roman" w:cs="Times New Roman"/>
          <w:sz w:val="22"/>
          <w:szCs w:val="22"/>
        </w:rPr>
        <w:t>«</w:t>
      </w:r>
      <w:r w:rsidR="00264277" w:rsidRPr="0038182F">
        <w:rPr>
          <w:rFonts w:ascii="Times New Roman" w:hAnsi="Times New Roman" w:cs="Times New Roman"/>
          <w:sz w:val="22"/>
          <w:szCs w:val="22"/>
        </w:rPr>
        <w:t>Управлени</w:t>
      </w:r>
      <w:r w:rsidRPr="0038182F">
        <w:rPr>
          <w:rFonts w:ascii="Times New Roman" w:hAnsi="Times New Roman" w:cs="Times New Roman"/>
          <w:sz w:val="22"/>
          <w:szCs w:val="22"/>
        </w:rPr>
        <w:t>е по благоустройству»</w:t>
      </w:r>
      <w:r w:rsidR="00842994" w:rsidRPr="0038182F">
        <w:rPr>
          <w:rFonts w:ascii="Times New Roman" w:hAnsi="Times New Roman" w:cs="Times New Roman"/>
          <w:sz w:val="22"/>
          <w:szCs w:val="22"/>
        </w:rPr>
        <w:t xml:space="preserve">                </w:t>
      </w:r>
    </w:p>
    <w:p w14:paraId="4934EE34" w14:textId="47EE0175" w:rsidR="00264277" w:rsidRPr="0038182F" w:rsidRDefault="001A7379" w:rsidP="00842994">
      <w:pPr>
        <w:pStyle w:val="ConsPlusNonformat"/>
        <w:rPr>
          <w:rFonts w:ascii="Times New Roman" w:hAnsi="Times New Roman" w:cs="Times New Roman"/>
          <w:sz w:val="22"/>
          <w:szCs w:val="22"/>
        </w:rPr>
      </w:pPr>
      <w:r w:rsidRPr="0038182F">
        <w:rPr>
          <w:rFonts w:ascii="Times New Roman" w:hAnsi="Times New Roman" w:cs="Times New Roman"/>
          <w:sz w:val="22"/>
          <w:szCs w:val="22"/>
        </w:rPr>
        <w:t>_________</w:t>
      </w:r>
      <w:r w:rsidR="00264277" w:rsidRPr="0038182F">
        <w:rPr>
          <w:rFonts w:ascii="Times New Roman" w:hAnsi="Times New Roman" w:cs="Times New Roman"/>
          <w:sz w:val="22"/>
          <w:szCs w:val="22"/>
        </w:rPr>
        <w:t>___________________________</w:t>
      </w:r>
      <w:r w:rsidR="00B53C11">
        <w:rPr>
          <w:rFonts w:ascii="Times New Roman" w:hAnsi="Times New Roman" w:cs="Times New Roman"/>
          <w:sz w:val="22"/>
          <w:szCs w:val="22"/>
        </w:rPr>
        <w:t>_________________________________________________</w:t>
      </w:r>
    </w:p>
    <w:p w14:paraId="2059BFB9" w14:textId="711FF61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proofErr w:type="gramStart"/>
      <w:r w:rsidRPr="0038182F">
        <w:rPr>
          <w:rFonts w:ascii="Times New Roman" w:hAnsi="Times New Roman" w:cs="Times New Roman"/>
          <w:sz w:val="22"/>
          <w:szCs w:val="22"/>
        </w:rPr>
        <w:t>подпись,</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 xml:space="preserve"> расшифровка</w:t>
      </w:r>
      <w:proofErr w:type="gramEnd"/>
      <w:r w:rsidRPr="0038182F">
        <w:rPr>
          <w:rFonts w:ascii="Times New Roman" w:hAnsi="Times New Roman" w:cs="Times New Roman"/>
          <w:sz w:val="22"/>
          <w:szCs w:val="22"/>
        </w:rPr>
        <w:t xml:space="preserve"> подписи)</w:t>
      </w:r>
    </w:p>
    <w:p w14:paraId="2E1CDD65"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МП</w:t>
      </w:r>
    </w:p>
    <w:p w14:paraId="24664695" w14:textId="77777777" w:rsidR="00264277" w:rsidRPr="0038182F" w:rsidRDefault="00264277">
      <w:pPr>
        <w:pStyle w:val="ConsPlusNormal"/>
        <w:ind w:firstLine="540"/>
        <w:jc w:val="both"/>
        <w:rPr>
          <w:rFonts w:ascii="Times New Roman" w:hAnsi="Times New Roman" w:cs="Times New Roman"/>
          <w:szCs w:val="22"/>
        </w:rPr>
      </w:pPr>
    </w:p>
    <w:p w14:paraId="02AE8246" w14:textId="77777777" w:rsidR="00264277" w:rsidRPr="0038182F" w:rsidRDefault="00264277">
      <w:pPr>
        <w:pStyle w:val="ConsPlusNormal"/>
        <w:ind w:firstLine="540"/>
        <w:jc w:val="both"/>
        <w:rPr>
          <w:rFonts w:ascii="Times New Roman" w:hAnsi="Times New Roman" w:cs="Times New Roman"/>
          <w:szCs w:val="22"/>
        </w:rPr>
      </w:pPr>
    </w:p>
    <w:p w14:paraId="7BC8571F" w14:textId="77777777" w:rsidR="00264277" w:rsidRPr="0038182F" w:rsidRDefault="00264277">
      <w:pPr>
        <w:pStyle w:val="ConsPlusNormal"/>
        <w:ind w:firstLine="540"/>
        <w:jc w:val="both"/>
        <w:rPr>
          <w:rFonts w:ascii="Times New Roman" w:hAnsi="Times New Roman" w:cs="Times New Roman"/>
          <w:szCs w:val="22"/>
        </w:rPr>
      </w:pPr>
    </w:p>
    <w:p w14:paraId="4FC33A19" w14:textId="77777777" w:rsidR="00264277" w:rsidRPr="0038182F" w:rsidRDefault="00264277">
      <w:pPr>
        <w:pStyle w:val="ConsPlusNormal"/>
        <w:ind w:firstLine="540"/>
        <w:jc w:val="both"/>
        <w:rPr>
          <w:rFonts w:ascii="Times New Roman" w:hAnsi="Times New Roman" w:cs="Times New Roman"/>
          <w:szCs w:val="22"/>
        </w:rPr>
      </w:pPr>
    </w:p>
    <w:p w14:paraId="0F98A8FA" w14:textId="77777777" w:rsidR="00264277" w:rsidRPr="0038182F" w:rsidRDefault="00264277">
      <w:pPr>
        <w:pStyle w:val="ConsPlusNormal"/>
        <w:ind w:firstLine="540"/>
        <w:jc w:val="both"/>
        <w:rPr>
          <w:rFonts w:ascii="Times New Roman" w:hAnsi="Times New Roman" w:cs="Times New Roman"/>
          <w:szCs w:val="22"/>
        </w:rPr>
      </w:pPr>
    </w:p>
    <w:p w14:paraId="6E9734C4" w14:textId="77777777" w:rsidR="0038182F" w:rsidRPr="0038182F" w:rsidRDefault="0038182F">
      <w:pPr>
        <w:pStyle w:val="ConsPlusNormal"/>
        <w:jc w:val="right"/>
        <w:outlineLvl w:val="1"/>
        <w:rPr>
          <w:rFonts w:ascii="Times New Roman" w:hAnsi="Times New Roman" w:cs="Times New Roman"/>
          <w:szCs w:val="22"/>
        </w:rPr>
      </w:pPr>
    </w:p>
    <w:p w14:paraId="39D03B04" w14:textId="77777777" w:rsidR="0038182F" w:rsidRPr="0038182F" w:rsidRDefault="0038182F">
      <w:pPr>
        <w:pStyle w:val="ConsPlusNormal"/>
        <w:jc w:val="right"/>
        <w:outlineLvl w:val="1"/>
        <w:rPr>
          <w:rFonts w:ascii="Times New Roman" w:hAnsi="Times New Roman" w:cs="Times New Roman"/>
          <w:szCs w:val="22"/>
        </w:rPr>
      </w:pPr>
    </w:p>
    <w:p w14:paraId="0474CD04" w14:textId="77777777" w:rsidR="0038182F" w:rsidRPr="0038182F" w:rsidRDefault="0038182F">
      <w:pPr>
        <w:pStyle w:val="ConsPlusNormal"/>
        <w:jc w:val="right"/>
        <w:outlineLvl w:val="1"/>
        <w:rPr>
          <w:rFonts w:ascii="Times New Roman" w:hAnsi="Times New Roman" w:cs="Times New Roman"/>
          <w:szCs w:val="22"/>
        </w:rPr>
      </w:pPr>
    </w:p>
    <w:p w14:paraId="0FE9CDA6" w14:textId="77777777" w:rsidR="0038182F" w:rsidRPr="0038182F" w:rsidRDefault="0038182F">
      <w:pPr>
        <w:pStyle w:val="ConsPlusNormal"/>
        <w:jc w:val="right"/>
        <w:outlineLvl w:val="1"/>
        <w:rPr>
          <w:rFonts w:ascii="Times New Roman" w:hAnsi="Times New Roman" w:cs="Times New Roman"/>
          <w:szCs w:val="22"/>
        </w:rPr>
      </w:pPr>
    </w:p>
    <w:p w14:paraId="17831FD1" w14:textId="77777777" w:rsidR="0038182F" w:rsidRPr="0038182F" w:rsidRDefault="0038182F">
      <w:pPr>
        <w:pStyle w:val="ConsPlusNormal"/>
        <w:jc w:val="right"/>
        <w:outlineLvl w:val="1"/>
        <w:rPr>
          <w:rFonts w:ascii="Times New Roman" w:hAnsi="Times New Roman" w:cs="Times New Roman"/>
          <w:szCs w:val="22"/>
        </w:rPr>
      </w:pPr>
    </w:p>
    <w:p w14:paraId="1C68457B" w14:textId="77777777" w:rsidR="0038182F" w:rsidRPr="0038182F" w:rsidRDefault="0038182F">
      <w:pPr>
        <w:pStyle w:val="ConsPlusNormal"/>
        <w:jc w:val="right"/>
        <w:outlineLvl w:val="1"/>
        <w:rPr>
          <w:rFonts w:ascii="Times New Roman" w:hAnsi="Times New Roman" w:cs="Times New Roman"/>
          <w:szCs w:val="22"/>
        </w:rPr>
      </w:pPr>
    </w:p>
    <w:p w14:paraId="673E4E22" w14:textId="77777777" w:rsidR="0038182F" w:rsidRPr="0038182F" w:rsidRDefault="0038182F">
      <w:pPr>
        <w:pStyle w:val="ConsPlusNormal"/>
        <w:jc w:val="right"/>
        <w:outlineLvl w:val="1"/>
        <w:rPr>
          <w:rFonts w:ascii="Times New Roman" w:hAnsi="Times New Roman" w:cs="Times New Roman"/>
          <w:szCs w:val="22"/>
        </w:rPr>
      </w:pPr>
    </w:p>
    <w:p w14:paraId="5C484F02" w14:textId="77777777" w:rsidR="0038182F" w:rsidRPr="0038182F" w:rsidRDefault="0038182F">
      <w:pPr>
        <w:pStyle w:val="ConsPlusNormal"/>
        <w:jc w:val="right"/>
        <w:outlineLvl w:val="1"/>
        <w:rPr>
          <w:rFonts w:ascii="Times New Roman" w:hAnsi="Times New Roman" w:cs="Times New Roman"/>
          <w:szCs w:val="22"/>
        </w:rPr>
      </w:pPr>
    </w:p>
    <w:p w14:paraId="5D0BE5B4" w14:textId="77777777" w:rsidR="0038182F" w:rsidRPr="0038182F" w:rsidRDefault="0038182F">
      <w:pPr>
        <w:pStyle w:val="ConsPlusNormal"/>
        <w:jc w:val="right"/>
        <w:outlineLvl w:val="1"/>
        <w:rPr>
          <w:rFonts w:ascii="Times New Roman" w:hAnsi="Times New Roman" w:cs="Times New Roman"/>
          <w:szCs w:val="22"/>
        </w:rPr>
      </w:pPr>
    </w:p>
    <w:p w14:paraId="2C780C66" w14:textId="77777777" w:rsidR="0038182F" w:rsidRPr="0038182F" w:rsidRDefault="0038182F">
      <w:pPr>
        <w:pStyle w:val="ConsPlusNormal"/>
        <w:jc w:val="right"/>
        <w:outlineLvl w:val="1"/>
        <w:rPr>
          <w:rFonts w:ascii="Times New Roman" w:hAnsi="Times New Roman" w:cs="Times New Roman"/>
          <w:szCs w:val="22"/>
        </w:rPr>
      </w:pPr>
    </w:p>
    <w:p w14:paraId="14806F03" w14:textId="77777777" w:rsidR="0038182F" w:rsidRPr="0038182F" w:rsidRDefault="0038182F">
      <w:pPr>
        <w:pStyle w:val="ConsPlusNormal"/>
        <w:jc w:val="right"/>
        <w:outlineLvl w:val="1"/>
        <w:rPr>
          <w:rFonts w:ascii="Times New Roman" w:hAnsi="Times New Roman" w:cs="Times New Roman"/>
          <w:szCs w:val="22"/>
        </w:rPr>
      </w:pPr>
    </w:p>
    <w:p w14:paraId="1E2F8448" w14:textId="77777777" w:rsidR="0038182F" w:rsidRPr="0038182F" w:rsidRDefault="0038182F">
      <w:pPr>
        <w:pStyle w:val="ConsPlusNormal"/>
        <w:jc w:val="right"/>
        <w:outlineLvl w:val="1"/>
        <w:rPr>
          <w:rFonts w:ascii="Times New Roman" w:hAnsi="Times New Roman" w:cs="Times New Roman"/>
          <w:szCs w:val="22"/>
        </w:rPr>
      </w:pPr>
    </w:p>
    <w:p w14:paraId="1FF28EDB" w14:textId="77777777" w:rsidR="0038182F" w:rsidRPr="0038182F" w:rsidRDefault="0038182F">
      <w:pPr>
        <w:pStyle w:val="ConsPlusNormal"/>
        <w:jc w:val="right"/>
        <w:outlineLvl w:val="1"/>
        <w:rPr>
          <w:rFonts w:ascii="Times New Roman" w:hAnsi="Times New Roman" w:cs="Times New Roman"/>
          <w:szCs w:val="22"/>
        </w:rPr>
      </w:pPr>
    </w:p>
    <w:p w14:paraId="375F3316" w14:textId="77777777" w:rsidR="0038182F" w:rsidRPr="0038182F" w:rsidRDefault="0038182F">
      <w:pPr>
        <w:pStyle w:val="ConsPlusNormal"/>
        <w:jc w:val="right"/>
        <w:outlineLvl w:val="1"/>
        <w:rPr>
          <w:rFonts w:ascii="Times New Roman" w:hAnsi="Times New Roman" w:cs="Times New Roman"/>
          <w:szCs w:val="22"/>
        </w:rPr>
      </w:pPr>
    </w:p>
    <w:p w14:paraId="5A37B06D" w14:textId="77777777" w:rsidR="00264277" w:rsidRPr="0038182F" w:rsidRDefault="00264277">
      <w:pPr>
        <w:pStyle w:val="ConsPlusNormal"/>
        <w:jc w:val="right"/>
        <w:outlineLvl w:val="1"/>
        <w:rPr>
          <w:rFonts w:ascii="Times New Roman" w:hAnsi="Times New Roman" w:cs="Times New Roman"/>
          <w:szCs w:val="22"/>
        </w:rPr>
      </w:pPr>
      <w:r w:rsidRPr="0038182F">
        <w:rPr>
          <w:rFonts w:ascii="Times New Roman" w:hAnsi="Times New Roman" w:cs="Times New Roman"/>
          <w:szCs w:val="22"/>
        </w:rPr>
        <w:t xml:space="preserve">Приложение N </w:t>
      </w:r>
      <w:r w:rsidR="001A7379" w:rsidRPr="0038182F">
        <w:rPr>
          <w:rFonts w:ascii="Times New Roman" w:hAnsi="Times New Roman" w:cs="Times New Roman"/>
          <w:szCs w:val="22"/>
        </w:rPr>
        <w:t>10</w:t>
      </w:r>
    </w:p>
    <w:p w14:paraId="257832D8"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lastRenderedPageBreak/>
        <w:t>к Правилам благоустройства</w:t>
      </w:r>
    </w:p>
    <w:p w14:paraId="0F435BDE"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 xml:space="preserve">территории </w:t>
      </w:r>
      <w:r w:rsidR="00CD4E5C" w:rsidRPr="0038182F">
        <w:rPr>
          <w:rFonts w:ascii="Times New Roman" w:hAnsi="Times New Roman" w:cs="Times New Roman"/>
          <w:szCs w:val="22"/>
        </w:rPr>
        <w:t>Киселевского</w:t>
      </w:r>
    </w:p>
    <w:p w14:paraId="26280D7F"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городского округа</w:t>
      </w:r>
    </w:p>
    <w:p w14:paraId="699A7D4D" w14:textId="77777777" w:rsidR="00264277" w:rsidRPr="0038182F" w:rsidRDefault="00264277">
      <w:pPr>
        <w:pStyle w:val="ConsPlusNormal"/>
        <w:ind w:firstLine="540"/>
        <w:jc w:val="both"/>
        <w:rPr>
          <w:rFonts w:ascii="Times New Roman" w:hAnsi="Times New Roman" w:cs="Times New Roman"/>
          <w:szCs w:val="22"/>
        </w:rPr>
      </w:pPr>
    </w:p>
    <w:p w14:paraId="66C5EDB4" w14:textId="77777777" w:rsidR="00264277" w:rsidRPr="00E86D53" w:rsidRDefault="001A7379" w:rsidP="00825AB4">
      <w:pPr>
        <w:pStyle w:val="ConsPlusNonformat"/>
        <w:jc w:val="right"/>
        <w:rPr>
          <w:rFonts w:ascii="Times New Roman" w:hAnsi="Times New Roman" w:cs="Times New Roman"/>
        </w:rPr>
      </w:pPr>
      <w:r w:rsidRPr="00E86D53">
        <w:rPr>
          <w:rFonts w:ascii="Times New Roman" w:hAnsi="Times New Roman" w:cs="Times New Roman"/>
        </w:rPr>
        <w:t>Директору</w:t>
      </w:r>
      <w:r w:rsidR="00E86D53" w:rsidRPr="00E86D53">
        <w:rPr>
          <w:rFonts w:ascii="Times New Roman" w:hAnsi="Times New Roman" w:cs="Times New Roman"/>
        </w:rPr>
        <w:t xml:space="preserve"> </w:t>
      </w:r>
      <w:r w:rsidRPr="00E86D53">
        <w:rPr>
          <w:rFonts w:ascii="Times New Roman" w:hAnsi="Times New Roman" w:cs="Times New Roman"/>
        </w:rPr>
        <w:t>МКУ «</w:t>
      </w:r>
      <w:r w:rsidR="00264277" w:rsidRPr="00E86D53">
        <w:rPr>
          <w:rFonts w:ascii="Times New Roman" w:hAnsi="Times New Roman" w:cs="Times New Roman"/>
        </w:rPr>
        <w:t>Управлени</w:t>
      </w:r>
      <w:r w:rsidRPr="00E86D53">
        <w:rPr>
          <w:rFonts w:ascii="Times New Roman" w:hAnsi="Times New Roman" w:cs="Times New Roman"/>
        </w:rPr>
        <w:t>е по благоустройству»</w:t>
      </w:r>
    </w:p>
    <w:p w14:paraId="523D0076"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w:t>
      </w:r>
      <w:r w:rsidR="001A7379" w:rsidRPr="00E86D53">
        <w:rPr>
          <w:rFonts w:ascii="Times New Roman" w:hAnsi="Times New Roman" w:cs="Times New Roman"/>
        </w:rPr>
        <w:t>__________________</w:t>
      </w:r>
      <w:r w:rsidRPr="00E86D53">
        <w:rPr>
          <w:rFonts w:ascii="Times New Roman" w:hAnsi="Times New Roman" w:cs="Times New Roman"/>
        </w:rPr>
        <w:t>__________________________</w:t>
      </w:r>
    </w:p>
    <w:p w14:paraId="09478231" w14:textId="77777777" w:rsidR="00264277" w:rsidRPr="00E86D53" w:rsidRDefault="00264277" w:rsidP="00825AB4">
      <w:pPr>
        <w:pStyle w:val="ConsPlusNonformat"/>
        <w:jc w:val="right"/>
        <w:rPr>
          <w:rFonts w:ascii="Times New Roman" w:hAnsi="Times New Roman" w:cs="Times New Roman"/>
        </w:rPr>
      </w:pPr>
    </w:p>
    <w:p w14:paraId="175A44AE"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Заявитель: (для граждан и индивидуальных</w:t>
      </w:r>
    </w:p>
    <w:p w14:paraId="7D09877F"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предпринимателей)</w:t>
      </w:r>
    </w:p>
    <w:p w14:paraId="71A00D7E"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w:t>
      </w:r>
    </w:p>
    <w:p w14:paraId="24328C71"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(ФИО)</w:t>
      </w:r>
    </w:p>
    <w:p w14:paraId="424293A8"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проживающий: ______________________________</w:t>
      </w:r>
    </w:p>
    <w:p w14:paraId="0F276E40"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w:t>
      </w:r>
    </w:p>
    <w:p w14:paraId="76BD3509"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имеющий ___________________________________</w:t>
      </w:r>
    </w:p>
    <w:p w14:paraId="53A8856B"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(документ, удостоверяющий личность)</w:t>
      </w:r>
    </w:p>
    <w:p w14:paraId="03132A20"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___________________________________________</w:t>
      </w:r>
    </w:p>
    <w:p w14:paraId="1143AF59"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w:t>
      </w:r>
    </w:p>
    <w:p w14:paraId="6CAA92C4"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___________________________________________</w:t>
      </w:r>
    </w:p>
    <w:p w14:paraId="66CD6B34"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(контактные телефоны)</w:t>
      </w:r>
    </w:p>
    <w:p w14:paraId="7196896C"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(для юридических лиц) _____________________</w:t>
      </w:r>
    </w:p>
    <w:p w14:paraId="3722E4C7"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___________________________________________</w:t>
      </w:r>
    </w:p>
    <w:p w14:paraId="50AF798A"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(наименование)</w:t>
      </w:r>
    </w:p>
    <w:p w14:paraId="76D67567"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___________________________________________</w:t>
      </w:r>
    </w:p>
    <w:p w14:paraId="1C62DB31"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___________________________________________</w:t>
      </w:r>
    </w:p>
    <w:p w14:paraId="177FBA80"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(место нахождения)</w:t>
      </w:r>
    </w:p>
    <w:p w14:paraId="1A226FDB"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в лице ____________________________________</w:t>
      </w:r>
    </w:p>
    <w:p w14:paraId="3629F69B"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___________________________________________</w:t>
      </w:r>
    </w:p>
    <w:p w14:paraId="02E66E2E"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(ФИО, должность представителя, документы,</w:t>
      </w:r>
    </w:p>
    <w:p w14:paraId="5D1D9454"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удостоверяющие личность представителя и его</w:t>
      </w:r>
    </w:p>
    <w:p w14:paraId="52D04E82"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полномочия)</w:t>
      </w:r>
    </w:p>
    <w:p w14:paraId="1C60A29A"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___________________________________________</w:t>
      </w:r>
    </w:p>
    <w:p w14:paraId="424AAB76"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___________________________________________</w:t>
      </w:r>
    </w:p>
    <w:p w14:paraId="45A0AC94" w14:textId="77777777" w:rsidR="00264277" w:rsidRPr="00E86D53" w:rsidRDefault="00264277" w:rsidP="00825AB4">
      <w:pPr>
        <w:pStyle w:val="ConsPlusNonformat"/>
        <w:jc w:val="right"/>
        <w:rPr>
          <w:rFonts w:ascii="Times New Roman" w:hAnsi="Times New Roman" w:cs="Times New Roman"/>
        </w:rPr>
      </w:pPr>
      <w:r w:rsidRPr="00E86D53">
        <w:rPr>
          <w:rFonts w:ascii="Times New Roman" w:hAnsi="Times New Roman" w:cs="Times New Roman"/>
        </w:rPr>
        <w:t xml:space="preserve">                                ___________________________________________</w:t>
      </w:r>
    </w:p>
    <w:p w14:paraId="40097405" w14:textId="29E4F459"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 xml:space="preserve">                                          </w:t>
      </w:r>
      <w:r w:rsidR="00B63842">
        <w:rPr>
          <w:rFonts w:ascii="Times New Roman" w:hAnsi="Times New Roman" w:cs="Times New Roman"/>
        </w:rPr>
        <w:t xml:space="preserve">                                                                                    </w:t>
      </w:r>
      <w:r w:rsidRPr="00E86D53">
        <w:rPr>
          <w:rFonts w:ascii="Times New Roman" w:hAnsi="Times New Roman" w:cs="Times New Roman"/>
        </w:rPr>
        <w:t xml:space="preserve"> (контактные телефоны)</w:t>
      </w:r>
    </w:p>
    <w:p w14:paraId="45B4BDE1" w14:textId="77777777" w:rsidR="00264277" w:rsidRPr="00E86D53" w:rsidRDefault="00264277">
      <w:pPr>
        <w:pStyle w:val="ConsPlusNonformat"/>
        <w:jc w:val="both"/>
        <w:rPr>
          <w:rFonts w:ascii="Times New Roman" w:hAnsi="Times New Roman" w:cs="Times New Roman"/>
        </w:rPr>
      </w:pPr>
    </w:p>
    <w:p w14:paraId="41E54751" w14:textId="77777777" w:rsidR="00264277" w:rsidRPr="00E86D53" w:rsidRDefault="00264277" w:rsidP="00825AB4">
      <w:pPr>
        <w:pStyle w:val="ConsPlusNonformat"/>
        <w:jc w:val="center"/>
        <w:rPr>
          <w:rFonts w:ascii="Times New Roman" w:hAnsi="Times New Roman" w:cs="Times New Roman"/>
        </w:rPr>
      </w:pPr>
      <w:bookmarkStart w:id="59" w:name="P4781"/>
      <w:bookmarkEnd w:id="59"/>
      <w:r w:rsidRPr="00E86D53">
        <w:rPr>
          <w:rFonts w:ascii="Times New Roman" w:hAnsi="Times New Roman" w:cs="Times New Roman"/>
        </w:rPr>
        <w:t>Заявление</w:t>
      </w:r>
    </w:p>
    <w:p w14:paraId="13EDBB75" w14:textId="77777777" w:rsidR="00264277" w:rsidRPr="00E86D53" w:rsidRDefault="00264277" w:rsidP="00825AB4">
      <w:pPr>
        <w:pStyle w:val="ConsPlusNonformat"/>
        <w:jc w:val="center"/>
        <w:rPr>
          <w:rFonts w:ascii="Times New Roman" w:hAnsi="Times New Roman" w:cs="Times New Roman"/>
        </w:rPr>
      </w:pPr>
      <w:r w:rsidRPr="00E86D53">
        <w:rPr>
          <w:rFonts w:ascii="Times New Roman" w:hAnsi="Times New Roman" w:cs="Times New Roman"/>
        </w:rPr>
        <w:t>на пересадку (обрезку) зеленых насаждений</w:t>
      </w:r>
    </w:p>
    <w:p w14:paraId="223D207E" w14:textId="77777777" w:rsidR="00264277" w:rsidRPr="00E86D53" w:rsidRDefault="00264277">
      <w:pPr>
        <w:pStyle w:val="ConsPlusNonformat"/>
        <w:jc w:val="both"/>
        <w:rPr>
          <w:rFonts w:ascii="Times New Roman" w:hAnsi="Times New Roman" w:cs="Times New Roman"/>
        </w:rPr>
      </w:pPr>
    </w:p>
    <w:p w14:paraId="1E1442F7" w14:textId="43795304"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Прошу разрешить ______________________________________________</w:t>
      </w:r>
      <w:r w:rsidR="00853958">
        <w:rPr>
          <w:rFonts w:ascii="Times New Roman" w:hAnsi="Times New Roman" w:cs="Times New Roman"/>
        </w:rPr>
        <w:t>__________________</w:t>
      </w:r>
      <w:r w:rsidRPr="00E86D53">
        <w:rPr>
          <w:rFonts w:ascii="Times New Roman" w:hAnsi="Times New Roman" w:cs="Times New Roman"/>
        </w:rPr>
        <w:t>_____________</w:t>
      </w:r>
    </w:p>
    <w:p w14:paraId="0A59B242" w14:textId="77777777"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 xml:space="preserve">                             (наименование юридического лица,</w:t>
      </w:r>
    </w:p>
    <w:p w14:paraId="2E184E1E" w14:textId="77777777"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___________________________________________________________________________</w:t>
      </w:r>
    </w:p>
    <w:p w14:paraId="75799AF4" w14:textId="77777777"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 xml:space="preserve">          ФИО физического лица, индивидуального предпринимателя)</w:t>
      </w:r>
    </w:p>
    <w:p w14:paraId="553A7C79" w14:textId="353B06CF"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пересадку (обрезку) зеленых насаждений ____________________________________</w:t>
      </w:r>
      <w:r w:rsidR="00853958">
        <w:rPr>
          <w:rFonts w:ascii="Times New Roman" w:hAnsi="Times New Roman" w:cs="Times New Roman"/>
        </w:rPr>
        <w:t>_____________________</w:t>
      </w:r>
    </w:p>
    <w:p w14:paraId="3FC61549" w14:textId="77777777"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 xml:space="preserve">                                       (указать наименование и количество)</w:t>
      </w:r>
    </w:p>
    <w:p w14:paraId="2D2B5781" w14:textId="77777777"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__________________________________________________________________________,</w:t>
      </w:r>
    </w:p>
    <w:p w14:paraId="72C8BC5D" w14:textId="758D302E"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расположенных по адресу __________________________________________________</w:t>
      </w:r>
      <w:r w:rsidR="00853958">
        <w:rPr>
          <w:rFonts w:ascii="Times New Roman" w:hAnsi="Times New Roman" w:cs="Times New Roman"/>
        </w:rPr>
        <w:t>____________________</w:t>
      </w:r>
      <w:r w:rsidRPr="00E86D53">
        <w:rPr>
          <w:rFonts w:ascii="Times New Roman" w:hAnsi="Times New Roman" w:cs="Times New Roman"/>
        </w:rPr>
        <w:t>,</w:t>
      </w:r>
    </w:p>
    <w:p w14:paraId="19EF2716" w14:textId="40D49965"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в связи ___________________________________________________________________</w:t>
      </w:r>
      <w:r w:rsidR="00853958">
        <w:rPr>
          <w:rFonts w:ascii="Times New Roman" w:hAnsi="Times New Roman" w:cs="Times New Roman"/>
        </w:rPr>
        <w:t>___________________</w:t>
      </w:r>
    </w:p>
    <w:p w14:paraId="06BB2EAB" w14:textId="77777777"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 xml:space="preserve">                           (причина пересадки, обрезки)</w:t>
      </w:r>
    </w:p>
    <w:p w14:paraId="55FA0806" w14:textId="77777777"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___________________________________________________________________________</w:t>
      </w:r>
    </w:p>
    <w:p w14:paraId="7412A6F8" w14:textId="0577753E"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__________________________________________________________________________</w:t>
      </w:r>
      <w:r w:rsidR="00853958">
        <w:rPr>
          <w:rFonts w:ascii="Times New Roman" w:hAnsi="Times New Roman" w:cs="Times New Roman"/>
        </w:rPr>
        <w:t>__________________</w:t>
      </w:r>
      <w:r w:rsidR="00B63842">
        <w:rPr>
          <w:rFonts w:ascii="Times New Roman" w:hAnsi="Times New Roman" w:cs="Times New Roman"/>
        </w:rPr>
        <w:t>_</w:t>
      </w:r>
      <w:r w:rsidRPr="00E86D53">
        <w:rPr>
          <w:rFonts w:ascii="Times New Roman" w:hAnsi="Times New Roman" w:cs="Times New Roman"/>
        </w:rPr>
        <w:t>.</w:t>
      </w:r>
    </w:p>
    <w:p w14:paraId="0A9C5B4D" w14:textId="77777777" w:rsidR="00264277" w:rsidRPr="00E86D53" w:rsidRDefault="00264277">
      <w:pPr>
        <w:pStyle w:val="ConsPlusNonformat"/>
        <w:jc w:val="both"/>
        <w:rPr>
          <w:rFonts w:ascii="Times New Roman" w:hAnsi="Times New Roman" w:cs="Times New Roman"/>
        </w:rPr>
      </w:pPr>
    </w:p>
    <w:p w14:paraId="2B675F55" w14:textId="77777777"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Приложение:</w:t>
      </w:r>
    </w:p>
    <w:p w14:paraId="037DB69E" w14:textId="7C713A1A"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 xml:space="preserve">1. </w:t>
      </w:r>
      <w:proofErr w:type="gramStart"/>
      <w:r w:rsidRPr="00E86D53">
        <w:rPr>
          <w:rFonts w:ascii="Times New Roman" w:hAnsi="Times New Roman" w:cs="Times New Roman"/>
        </w:rPr>
        <w:t>Схема  земельного</w:t>
      </w:r>
      <w:proofErr w:type="gramEnd"/>
      <w:r w:rsidRPr="00E86D53">
        <w:rPr>
          <w:rFonts w:ascii="Times New Roman" w:hAnsi="Times New Roman" w:cs="Times New Roman"/>
        </w:rPr>
        <w:t xml:space="preserve">  участка  с  нанесением зеленых насаждений, подлежащих</w:t>
      </w:r>
      <w:r w:rsidR="00B63842">
        <w:rPr>
          <w:rFonts w:ascii="Times New Roman" w:hAnsi="Times New Roman" w:cs="Times New Roman"/>
        </w:rPr>
        <w:t xml:space="preserve"> </w:t>
      </w:r>
      <w:r w:rsidRPr="00E86D53">
        <w:rPr>
          <w:rFonts w:ascii="Times New Roman" w:hAnsi="Times New Roman" w:cs="Times New Roman"/>
        </w:rPr>
        <w:t>пересадке (обрезке).</w:t>
      </w:r>
    </w:p>
    <w:p w14:paraId="08D384F2" w14:textId="7ACE4F70"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2. ____________________________________________________________</w:t>
      </w:r>
      <w:r w:rsidR="00B63842">
        <w:rPr>
          <w:rFonts w:ascii="Times New Roman" w:hAnsi="Times New Roman" w:cs="Times New Roman"/>
        </w:rPr>
        <w:t>____________________</w:t>
      </w:r>
      <w:r w:rsidRPr="00E86D53">
        <w:rPr>
          <w:rFonts w:ascii="Times New Roman" w:hAnsi="Times New Roman" w:cs="Times New Roman"/>
        </w:rPr>
        <w:t>___________.</w:t>
      </w:r>
    </w:p>
    <w:p w14:paraId="359FFE93" w14:textId="280E0D36"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3. _______________________________________________________________________</w:t>
      </w:r>
      <w:r w:rsidR="00B63842">
        <w:rPr>
          <w:rFonts w:ascii="Times New Roman" w:hAnsi="Times New Roman" w:cs="Times New Roman"/>
        </w:rPr>
        <w:t>____________________</w:t>
      </w:r>
      <w:r w:rsidRPr="00E86D53">
        <w:rPr>
          <w:rFonts w:ascii="Times New Roman" w:hAnsi="Times New Roman" w:cs="Times New Roman"/>
        </w:rPr>
        <w:t>.</w:t>
      </w:r>
    </w:p>
    <w:p w14:paraId="55F60BE4" w14:textId="77777777" w:rsidR="00264277" w:rsidRPr="00E86D53" w:rsidRDefault="00264277">
      <w:pPr>
        <w:pStyle w:val="ConsPlusNonformat"/>
        <w:jc w:val="both"/>
        <w:rPr>
          <w:rFonts w:ascii="Times New Roman" w:hAnsi="Times New Roman" w:cs="Times New Roman"/>
        </w:rPr>
      </w:pPr>
    </w:p>
    <w:p w14:paraId="5B331666" w14:textId="77777777" w:rsidR="00264277" w:rsidRPr="00E86D53" w:rsidRDefault="00264277">
      <w:pPr>
        <w:pStyle w:val="ConsPlusNonformat"/>
        <w:jc w:val="both"/>
        <w:rPr>
          <w:rFonts w:ascii="Times New Roman" w:hAnsi="Times New Roman" w:cs="Times New Roman"/>
        </w:rPr>
      </w:pPr>
      <w:r w:rsidRPr="00E86D53">
        <w:rPr>
          <w:rFonts w:ascii="Times New Roman" w:hAnsi="Times New Roman" w:cs="Times New Roman"/>
        </w:rPr>
        <w:t>"__" ___________ 20__ года</w:t>
      </w:r>
    </w:p>
    <w:p w14:paraId="51EF2876" w14:textId="2B1024F6" w:rsidR="00264277" w:rsidRPr="00E86D53" w:rsidRDefault="00B53C1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w:t>
      </w:r>
    </w:p>
    <w:p w14:paraId="5EF015CD" w14:textId="093E281A" w:rsidR="00264277" w:rsidRDefault="00264277">
      <w:pPr>
        <w:pStyle w:val="ConsPlusNonformat"/>
        <w:jc w:val="both"/>
        <w:rPr>
          <w:rFonts w:ascii="Times New Roman" w:hAnsi="Times New Roman" w:cs="Times New Roman"/>
        </w:rPr>
      </w:pPr>
      <w:r w:rsidRPr="00E86D53">
        <w:rPr>
          <w:rFonts w:ascii="Times New Roman" w:hAnsi="Times New Roman" w:cs="Times New Roman"/>
        </w:rPr>
        <w:t xml:space="preserve">(должность для </w:t>
      </w:r>
      <w:proofErr w:type="gramStart"/>
      <w:r w:rsidRPr="00E86D53">
        <w:rPr>
          <w:rFonts w:ascii="Times New Roman" w:hAnsi="Times New Roman" w:cs="Times New Roman"/>
        </w:rPr>
        <w:t xml:space="preserve">представителя)   </w:t>
      </w:r>
      <w:proofErr w:type="gramEnd"/>
      <w:r w:rsidR="00B63842">
        <w:rPr>
          <w:rFonts w:ascii="Times New Roman" w:hAnsi="Times New Roman" w:cs="Times New Roman"/>
        </w:rPr>
        <w:t xml:space="preserve">  </w:t>
      </w:r>
      <w:r w:rsidRPr="00E86D53">
        <w:rPr>
          <w:rFonts w:ascii="Times New Roman" w:hAnsi="Times New Roman" w:cs="Times New Roman"/>
        </w:rPr>
        <w:t xml:space="preserve"> (подпись, МП)</w:t>
      </w:r>
      <w:r w:rsidR="00B63842">
        <w:rPr>
          <w:rFonts w:ascii="Times New Roman" w:hAnsi="Times New Roman" w:cs="Times New Roman"/>
        </w:rPr>
        <w:t xml:space="preserve">   </w:t>
      </w:r>
      <w:r w:rsidRPr="00E86D53">
        <w:rPr>
          <w:rFonts w:ascii="Times New Roman" w:hAnsi="Times New Roman" w:cs="Times New Roman"/>
        </w:rPr>
        <w:t xml:space="preserve">    (ФИО)</w:t>
      </w:r>
    </w:p>
    <w:p w14:paraId="2C408D7B" w14:textId="3E1DA716" w:rsidR="00B53C11" w:rsidRDefault="00B53C11">
      <w:pPr>
        <w:pStyle w:val="ConsPlusNonformat"/>
        <w:jc w:val="both"/>
        <w:rPr>
          <w:rFonts w:ascii="Times New Roman" w:hAnsi="Times New Roman" w:cs="Times New Roman"/>
          <w:sz w:val="22"/>
          <w:szCs w:val="22"/>
        </w:rPr>
      </w:pPr>
    </w:p>
    <w:p w14:paraId="129FC200" w14:textId="77777777" w:rsidR="00B63842" w:rsidRPr="0038182F" w:rsidRDefault="00B63842">
      <w:pPr>
        <w:pStyle w:val="ConsPlusNonformat"/>
        <w:jc w:val="both"/>
        <w:rPr>
          <w:rFonts w:ascii="Times New Roman" w:hAnsi="Times New Roman" w:cs="Times New Roman"/>
          <w:sz w:val="22"/>
          <w:szCs w:val="22"/>
        </w:rPr>
      </w:pPr>
    </w:p>
    <w:p w14:paraId="3B8138A2" w14:textId="77777777" w:rsidR="00264277" w:rsidRPr="0038182F" w:rsidRDefault="00264277">
      <w:pPr>
        <w:pStyle w:val="ConsPlusNormal"/>
        <w:jc w:val="right"/>
        <w:outlineLvl w:val="1"/>
        <w:rPr>
          <w:rFonts w:ascii="Times New Roman" w:hAnsi="Times New Roman" w:cs="Times New Roman"/>
          <w:szCs w:val="22"/>
        </w:rPr>
      </w:pPr>
      <w:r w:rsidRPr="0038182F">
        <w:rPr>
          <w:rFonts w:ascii="Times New Roman" w:hAnsi="Times New Roman" w:cs="Times New Roman"/>
          <w:szCs w:val="22"/>
        </w:rPr>
        <w:t>Приложение N 1</w:t>
      </w:r>
      <w:r w:rsidR="00136678" w:rsidRPr="0038182F">
        <w:rPr>
          <w:rFonts w:ascii="Times New Roman" w:hAnsi="Times New Roman" w:cs="Times New Roman"/>
          <w:szCs w:val="22"/>
        </w:rPr>
        <w:t>1</w:t>
      </w:r>
    </w:p>
    <w:p w14:paraId="67666C8D"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lastRenderedPageBreak/>
        <w:t>к Правилам благоустройства</w:t>
      </w:r>
    </w:p>
    <w:p w14:paraId="5F5F44EC"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 xml:space="preserve">территории </w:t>
      </w:r>
      <w:r w:rsidR="00CD4E5C" w:rsidRPr="0038182F">
        <w:rPr>
          <w:rFonts w:ascii="Times New Roman" w:hAnsi="Times New Roman" w:cs="Times New Roman"/>
          <w:szCs w:val="22"/>
        </w:rPr>
        <w:t>Киселевского</w:t>
      </w:r>
    </w:p>
    <w:p w14:paraId="64E3FA8F"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городского округа</w:t>
      </w:r>
    </w:p>
    <w:p w14:paraId="19101E36" w14:textId="77777777" w:rsidR="00264277" w:rsidRPr="0038182F" w:rsidRDefault="00264277">
      <w:pPr>
        <w:pStyle w:val="ConsPlusNormal"/>
        <w:ind w:firstLine="540"/>
        <w:jc w:val="both"/>
        <w:rPr>
          <w:rFonts w:ascii="Times New Roman" w:hAnsi="Times New Roman" w:cs="Times New Roman"/>
          <w:szCs w:val="22"/>
        </w:rPr>
      </w:pPr>
    </w:p>
    <w:p w14:paraId="1A63C46D" w14:textId="2566C956" w:rsidR="00264277" w:rsidRPr="0038182F" w:rsidRDefault="00264277" w:rsidP="00B53C11">
      <w:pPr>
        <w:pStyle w:val="ConsPlusNonformat"/>
        <w:jc w:val="center"/>
        <w:rPr>
          <w:rFonts w:ascii="Times New Roman" w:hAnsi="Times New Roman" w:cs="Times New Roman"/>
          <w:sz w:val="22"/>
          <w:szCs w:val="22"/>
        </w:rPr>
      </w:pPr>
      <w:bookmarkStart w:id="60" w:name="P4818"/>
      <w:bookmarkEnd w:id="60"/>
      <w:r w:rsidRPr="0038182F">
        <w:rPr>
          <w:rFonts w:ascii="Times New Roman" w:hAnsi="Times New Roman" w:cs="Times New Roman"/>
          <w:sz w:val="22"/>
          <w:szCs w:val="22"/>
        </w:rPr>
        <w:t>Разрешение на снос зеленых насаждений N _______</w:t>
      </w:r>
    </w:p>
    <w:p w14:paraId="00735607" w14:textId="77777777" w:rsidR="00264277" w:rsidRPr="0038182F" w:rsidRDefault="00264277">
      <w:pPr>
        <w:pStyle w:val="ConsPlusNonformat"/>
        <w:jc w:val="both"/>
        <w:rPr>
          <w:rFonts w:ascii="Times New Roman" w:hAnsi="Times New Roman" w:cs="Times New Roman"/>
          <w:sz w:val="22"/>
          <w:szCs w:val="22"/>
        </w:rPr>
      </w:pPr>
    </w:p>
    <w:p w14:paraId="63B80882" w14:textId="21B8E52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"__" ___________ 20__ г.                        </w:t>
      </w:r>
      <w:r w:rsidR="00B53C11">
        <w:rPr>
          <w:rFonts w:ascii="Times New Roman" w:hAnsi="Times New Roman" w:cs="Times New Roman"/>
          <w:sz w:val="22"/>
          <w:szCs w:val="22"/>
        </w:rPr>
        <w:t xml:space="preserve">                                                   </w:t>
      </w:r>
      <w:r w:rsidR="00C76325" w:rsidRPr="0038182F">
        <w:rPr>
          <w:rFonts w:ascii="Times New Roman" w:hAnsi="Times New Roman" w:cs="Times New Roman"/>
          <w:sz w:val="22"/>
          <w:szCs w:val="22"/>
        </w:rPr>
        <w:t>Киселевск</w:t>
      </w:r>
      <w:r w:rsidR="00136678" w:rsidRPr="0038182F">
        <w:rPr>
          <w:rFonts w:ascii="Times New Roman" w:hAnsi="Times New Roman" w:cs="Times New Roman"/>
          <w:sz w:val="22"/>
          <w:szCs w:val="22"/>
        </w:rPr>
        <w:t>ий городской округ</w:t>
      </w:r>
    </w:p>
    <w:p w14:paraId="262B4563" w14:textId="77777777" w:rsidR="00264277" w:rsidRPr="0038182F" w:rsidRDefault="00264277">
      <w:pPr>
        <w:pStyle w:val="ConsPlusNonformat"/>
        <w:jc w:val="both"/>
        <w:rPr>
          <w:rFonts w:ascii="Times New Roman" w:hAnsi="Times New Roman" w:cs="Times New Roman"/>
          <w:sz w:val="22"/>
          <w:szCs w:val="22"/>
        </w:rPr>
      </w:pPr>
    </w:p>
    <w:p w14:paraId="70CBC24C" w14:textId="7F9480AC"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  соответствии  с  актом  оценки  состояния зеленых насаждений, подлежащих</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сносу, от "__" ___________ 20__ г. в связи с проведением работ _</w:t>
      </w:r>
      <w:r w:rsidR="00B53C11">
        <w:rPr>
          <w:rFonts w:ascii="Times New Roman" w:hAnsi="Times New Roman" w:cs="Times New Roman"/>
          <w:sz w:val="22"/>
          <w:szCs w:val="22"/>
        </w:rPr>
        <w:t>______________________________</w:t>
      </w:r>
      <w:r w:rsidRPr="0038182F">
        <w:rPr>
          <w:rFonts w:ascii="Times New Roman" w:hAnsi="Times New Roman" w:cs="Times New Roman"/>
          <w:sz w:val="22"/>
          <w:szCs w:val="22"/>
        </w:rPr>
        <w:t>___________</w:t>
      </w:r>
    </w:p>
    <w:p w14:paraId="53E9C4B6" w14:textId="689C67E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w:t>
      </w:r>
    </w:p>
    <w:p w14:paraId="4A2C518F"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(вид работ)</w:t>
      </w:r>
    </w:p>
    <w:p w14:paraId="2141B3D1" w14:textId="0265E571" w:rsidR="000276F5" w:rsidRPr="0038182F" w:rsidRDefault="00264277" w:rsidP="000276F5">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по адресу ______________________________________</w:t>
      </w:r>
      <w:r w:rsidR="00B53C11">
        <w:rPr>
          <w:rFonts w:ascii="Times New Roman" w:hAnsi="Times New Roman" w:cs="Times New Roman"/>
          <w:sz w:val="22"/>
          <w:szCs w:val="22"/>
        </w:rPr>
        <w:t>___________</w:t>
      </w:r>
      <w:r w:rsidRPr="0038182F">
        <w:rPr>
          <w:rFonts w:ascii="Times New Roman" w:hAnsi="Times New Roman" w:cs="Times New Roman"/>
          <w:sz w:val="22"/>
          <w:szCs w:val="22"/>
        </w:rPr>
        <w:t>___________________________</w:t>
      </w:r>
    </w:p>
    <w:p w14:paraId="709C1CBC" w14:textId="77777777" w:rsidR="00264277" w:rsidRPr="0038182F" w:rsidRDefault="00264277" w:rsidP="000276F5">
      <w:pPr>
        <w:pStyle w:val="ConsPlusNonformat"/>
        <w:jc w:val="both"/>
        <w:rPr>
          <w:rFonts w:ascii="Times New Roman" w:hAnsi="Times New Roman" w:cs="Times New Roman"/>
          <w:sz w:val="22"/>
          <w:szCs w:val="22"/>
        </w:rPr>
      </w:pPr>
    </w:p>
    <w:p w14:paraId="300740E6" w14:textId="762036D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1. Разрешить ____________________________________________________</w:t>
      </w:r>
      <w:r w:rsidR="00B53C11">
        <w:rPr>
          <w:rFonts w:ascii="Times New Roman" w:hAnsi="Times New Roman" w:cs="Times New Roman"/>
          <w:sz w:val="22"/>
          <w:szCs w:val="22"/>
        </w:rPr>
        <w:t>___________</w:t>
      </w:r>
      <w:r w:rsidRPr="0038182F">
        <w:rPr>
          <w:rFonts w:ascii="Times New Roman" w:hAnsi="Times New Roman" w:cs="Times New Roman"/>
          <w:sz w:val="22"/>
          <w:szCs w:val="22"/>
        </w:rPr>
        <w:t>__________</w:t>
      </w:r>
    </w:p>
    <w:p w14:paraId="215180E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ФИО физического лица,</w:t>
      </w:r>
    </w:p>
    <w:p w14:paraId="4ECB3DD0" w14:textId="2104AA5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__________</w:t>
      </w:r>
    </w:p>
    <w:p w14:paraId="660F463A"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индивидуального предпринимателя)</w:t>
      </w:r>
    </w:p>
    <w:p w14:paraId="4A528FFA" w14:textId="68D3FBE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снос зеленых насаждений в количестве и состоянии, определенном актом оценки</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состояния зеленых насаждений от _______________ N _____.</w:t>
      </w:r>
    </w:p>
    <w:p w14:paraId="729308FF" w14:textId="19A91F7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2. </w:t>
      </w:r>
      <w:proofErr w:type="gramStart"/>
      <w:r w:rsidRPr="0038182F">
        <w:rPr>
          <w:rFonts w:ascii="Times New Roman" w:hAnsi="Times New Roman" w:cs="Times New Roman"/>
          <w:sz w:val="22"/>
          <w:szCs w:val="22"/>
        </w:rPr>
        <w:t>Произвести  уборку</w:t>
      </w:r>
      <w:proofErr w:type="gramEnd"/>
      <w:r w:rsidRPr="0038182F">
        <w:rPr>
          <w:rFonts w:ascii="Times New Roman" w:hAnsi="Times New Roman" w:cs="Times New Roman"/>
          <w:sz w:val="22"/>
          <w:szCs w:val="22"/>
        </w:rPr>
        <w:t xml:space="preserve">  земельного участка и вывоз древесных остатков в срок</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до "__" ___________ 20__ г.</w:t>
      </w:r>
    </w:p>
    <w:p w14:paraId="0DCD1481" w14:textId="7DB2932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3. Осуществить компенсационное озеленение в следующем порядке ___</w:t>
      </w:r>
      <w:r w:rsidR="00B53C11">
        <w:rPr>
          <w:rFonts w:ascii="Times New Roman" w:hAnsi="Times New Roman" w:cs="Times New Roman"/>
          <w:sz w:val="22"/>
          <w:szCs w:val="22"/>
        </w:rPr>
        <w:t>_____________</w:t>
      </w:r>
      <w:r w:rsidRPr="0038182F">
        <w:rPr>
          <w:rFonts w:ascii="Times New Roman" w:hAnsi="Times New Roman" w:cs="Times New Roman"/>
          <w:sz w:val="22"/>
          <w:szCs w:val="22"/>
        </w:rPr>
        <w:t>__________</w:t>
      </w:r>
    </w:p>
    <w:p w14:paraId="0F9841B4" w14:textId="0C2EB71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53C11">
        <w:rPr>
          <w:rFonts w:ascii="Times New Roman" w:hAnsi="Times New Roman" w:cs="Times New Roman"/>
          <w:sz w:val="22"/>
          <w:szCs w:val="22"/>
        </w:rPr>
        <w:t>__________</w:t>
      </w:r>
    </w:p>
    <w:p w14:paraId="5F1D49A4" w14:textId="77777777" w:rsidR="00264277" w:rsidRPr="0038182F" w:rsidRDefault="00264277">
      <w:pPr>
        <w:pStyle w:val="ConsPlusNonformat"/>
        <w:jc w:val="both"/>
        <w:rPr>
          <w:rFonts w:ascii="Times New Roman" w:hAnsi="Times New Roman" w:cs="Times New Roman"/>
          <w:sz w:val="22"/>
          <w:szCs w:val="22"/>
        </w:rPr>
      </w:pPr>
    </w:p>
    <w:p w14:paraId="019EFBB6" w14:textId="5CE62E9D" w:rsidR="00264277" w:rsidRPr="0038182F" w:rsidRDefault="00264277" w:rsidP="00136678">
      <w:pPr>
        <w:pStyle w:val="ConsPlusNonformat"/>
        <w:ind w:right="282"/>
        <w:jc w:val="both"/>
        <w:rPr>
          <w:rFonts w:ascii="Times New Roman" w:hAnsi="Times New Roman" w:cs="Times New Roman"/>
          <w:sz w:val="22"/>
          <w:szCs w:val="22"/>
        </w:rPr>
      </w:pPr>
      <w:r w:rsidRPr="0038182F">
        <w:rPr>
          <w:rFonts w:ascii="Times New Roman" w:hAnsi="Times New Roman" w:cs="Times New Roman"/>
          <w:sz w:val="22"/>
          <w:szCs w:val="22"/>
        </w:rPr>
        <w:t>О дате проведения работ по сносу зеленых насаждений предварительно</w:t>
      </w:r>
      <w:r w:rsidR="00136678" w:rsidRPr="0038182F">
        <w:rPr>
          <w:rFonts w:ascii="Times New Roman" w:hAnsi="Times New Roman" w:cs="Times New Roman"/>
          <w:sz w:val="22"/>
          <w:szCs w:val="22"/>
        </w:rPr>
        <w:t xml:space="preserve"> у</w:t>
      </w:r>
      <w:r w:rsidRPr="0038182F">
        <w:rPr>
          <w:rFonts w:ascii="Times New Roman" w:hAnsi="Times New Roman" w:cs="Times New Roman"/>
          <w:sz w:val="22"/>
          <w:szCs w:val="22"/>
        </w:rPr>
        <w:t>ведомить</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 xml:space="preserve">представителя </w:t>
      </w:r>
      <w:r w:rsidR="00136678" w:rsidRPr="0038182F">
        <w:rPr>
          <w:rFonts w:ascii="Times New Roman" w:hAnsi="Times New Roman" w:cs="Times New Roman"/>
          <w:sz w:val="22"/>
          <w:szCs w:val="22"/>
        </w:rPr>
        <w:t>МКУ «</w:t>
      </w:r>
      <w:r w:rsidRPr="0038182F">
        <w:rPr>
          <w:rFonts w:ascii="Times New Roman" w:hAnsi="Times New Roman" w:cs="Times New Roman"/>
          <w:sz w:val="22"/>
          <w:szCs w:val="22"/>
        </w:rPr>
        <w:t>Управлени</w:t>
      </w:r>
      <w:r w:rsidR="00136678" w:rsidRPr="0038182F">
        <w:rPr>
          <w:rFonts w:ascii="Times New Roman" w:hAnsi="Times New Roman" w:cs="Times New Roman"/>
          <w:sz w:val="22"/>
          <w:szCs w:val="22"/>
        </w:rPr>
        <w:t xml:space="preserve">е по </w:t>
      </w:r>
      <w:r w:rsidRPr="0038182F">
        <w:rPr>
          <w:rFonts w:ascii="Times New Roman" w:hAnsi="Times New Roman" w:cs="Times New Roman"/>
          <w:sz w:val="22"/>
          <w:szCs w:val="22"/>
        </w:rPr>
        <w:t>благоустройств</w:t>
      </w:r>
      <w:r w:rsidR="00136678" w:rsidRPr="0038182F">
        <w:rPr>
          <w:rFonts w:ascii="Times New Roman" w:hAnsi="Times New Roman" w:cs="Times New Roman"/>
          <w:sz w:val="22"/>
          <w:szCs w:val="22"/>
        </w:rPr>
        <w:t>у»</w:t>
      </w:r>
      <w:r w:rsidR="00842994" w:rsidRPr="0038182F">
        <w:rPr>
          <w:rFonts w:ascii="Times New Roman" w:hAnsi="Times New Roman" w:cs="Times New Roman"/>
          <w:sz w:val="22"/>
          <w:szCs w:val="22"/>
        </w:rPr>
        <w:t xml:space="preserve"> </w:t>
      </w:r>
      <w:r w:rsidRPr="0038182F">
        <w:rPr>
          <w:rFonts w:ascii="Times New Roman" w:hAnsi="Times New Roman" w:cs="Times New Roman"/>
          <w:sz w:val="22"/>
          <w:szCs w:val="22"/>
        </w:rPr>
        <w:t>путем направления телефонограммы по</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 xml:space="preserve">телефону ___________________ не </w:t>
      </w:r>
      <w:r w:rsidR="00C76325" w:rsidRPr="0038182F">
        <w:rPr>
          <w:rFonts w:ascii="Times New Roman" w:hAnsi="Times New Roman" w:cs="Times New Roman"/>
          <w:sz w:val="22"/>
          <w:szCs w:val="22"/>
        </w:rPr>
        <w:t>позднее,</w:t>
      </w:r>
      <w:r w:rsidRPr="0038182F">
        <w:rPr>
          <w:rFonts w:ascii="Times New Roman" w:hAnsi="Times New Roman" w:cs="Times New Roman"/>
          <w:sz w:val="22"/>
          <w:szCs w:val="22"/>
        </w:rPr>
        <w:t xml:space="preserve"> чем за три дня до назначенной даты.</w:t>
      </w:r>
    </w:p>
    <w:p w14:paraId="4B2B3482" w14:textId="77777777" w:rsidR="00264277" w:rsidRPr="0038182F" w:rsidRDefault="00264277">
      <w:pPr>
        <w:pStyle w:val="ConsPlusNonformat"/>
        <w:jc w:val="both"/>
        <w:rPr>
          <w:rFonts w:ascii="Times New Roman" w:hAnsi="Times New Roman" w:cs="Times New Roman"/>
          <w:sz w:val="22"/>
          <w:szCs w:val="22"/>
        </w:rPr>
      </w:pPr>
    </w:p>
    <w:p w14:paraId="538A2C54"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Снос зеленых насаждений согласован:</w:t>
      </w:r>
    </w:p>
    <w:p w14:paraId="76D3744B" w14:textId="467CBAB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 ___________ 20__ г. _______________________________________________</w:t>
      </w:r>
      <w:r w:rsidR="00B63842">
        <w:rPr>
          <w:rFonts w:ascii="Times New Roman" w:hAnsi="Times New Roman" w:cs="Times New Roman"/>
          <w:sz w:val="22"/>
          <w:szCs w:val="22"/>
        </w:rPr>
        <w:t>_____________</w:t>
      </w:r>
      <w:r w:rsidRPr="0038182F">
        <w:rPr>
          <w:rFonts w:ascii="Times New Roman" w:hAnsi="Times New Roman" w:cs="Times New Roman"/>
          <w:sz w:val="22"/>
          <w:szCs w:val="22"/>
        </w:rPr>
        <w:t>___</w:t>
      </w:r>
    </w:p>
    <w:p w14:paraId="2921630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органа, должность, ФИО, подпись, МП)</w:t>
      </w:r>
    </w:p>
    <w:p w14:paraId="00E0A7BD" w14:textId="77777777" w:rsidR="00264277" w:rsidRPr="0038182F" w:rsidRDefault="00264277">
      <w:pPr>
        <w:pStyle w:val="ConsPlusNonformat"/>
        <w:jc w:val="both"/>
        <w:rPr>
          <w:rFonts w:ascii="Times New Roman" w:hAnsi="Times New Roman" w:cs="Times New Roman"/>
          <w:sz w:val="22"/>
          <w:szCs w:val="22"/>
        </w:rPr>
      </w:pPr>
    </w:p>
    <w:p w14:paraId="458FA6DF" w14:textId="230D8EE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 ___________ 20__ г. __________________________________________________</w:t>
      </w:r>
      <w:r w:rsidR="00B63842">
        <w:rPr>
          <w:rFonts w:ascii="Times New Roman" w:hAnsi="Times New Roman" w:cs="Times New Roman"/>
          <w:sz w:val="22"/>
          <w:szCs w:val="22"/>
        </w:rPr>
        <w:t>_____________</w:t>
      </w:r>
    </w:p>
    <w:p w14:paraId="33018F1B"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органа, должность, ФИО, подпись, МП)</w:t>
      </w:r>
    </w:p>
    <w:p w14:paraId="5DDBD8CC" w14:textId="77777777" w:rsidR="00264277" w:rsidRPr="0038182F" w:rsidRDefault="00264277">
      <w:pPr>
        <w:pStyle w:val="ConsPlusNonformat"/>
        <w:jc w:val="both"/>
        <w:rPr>
          <w:rFonts w:ascii="Times New Roman" w:hAnsi="Times New Roman" w:cs="Times New Roman"/>
          <w:sz w:val="22"/>
          <w:szCs w:val="22"/>
        </w:rPr>
      </w:pPr>
    </w:p>
    <w:p w14:paraId="01F4BFDC" w14:textId="77777777" w:rsidR="00B53C11" w:rsidRDefault="00136678">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Директор МКУ «</w:t>
      </w:r>
      <w:r w:rsidR="00264277" w:rsidRPr="0038182F">
        <w:rPr>
          <w:rFonts w:ascii="Times New Roman" w:hAnsi="Times New Roman" w:cs="Times New Roman"/>
          <w:sz w:val="22"/>
          <w:szCs w:val="22"/>
        </w:rPr>
        <w:t>Управлени</w:t>
      </w:r>
      <w:r w:rsidRPr="0038182F">
        <w:rPr>
          <w:rFonts w:ascii="Times New Roman" w:hAnsi="Times New Roman" w:cs="Times New Roman"/>
          <w:sz w:val="22"/>
          <w:szCs w:val="22"/>
        </w:rPr>
        <w:t xml:space="preserve">е по </w:t>
      </w:r>
      <w:r w:rsidR="00264277" w:rsidRPr="0038182F">
        <w:rPr>
          <w:rFonts w:ascii="Times New Roman" w:hAnsi="Times New Roman" w:cs="Times New Roman"/>
          <w:sz w:val="22"/>
          <w:szCs w:val="22"/>
        </w:rPr>
        <w:t>благоустройств</w:t>
      </w:r>
      <w:r w:rsidRPr="0038182F">
        <w:rPr>
          <w:rFonts w:ascii="Times New Roman" w:hAnsi="Times New Roman" w:cs="Times New Roman"/>
          <w:sz w:val="22"/>
          <w:szCs w:val="22"/>
        </w:rPr>
        <w:t>у»</w:t>
      </w:r>
    </w:p>
    <w:p w14:paraId="5618E9B8" w14:textId="6427B56C" w:rsidR="00264277" w:rsidRPr="0038182F" w:rsidRDefault="00136678">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w:t>
      </w:r>
      <w:r w:rsidR="00264277" w:rsidRPr="0038182F">
        <w:rPr>
          <w:rFonts w:ascii="Times New Roman" w:hAnsi="Times New Roman" w:cs="Times New Roman"/>
          <w:sz w:val="22"/>
          <w:szCs w:val="22"/>
        </w:rPr>
        <w:t>___________________________</w:t>
      </w:r>
      <w:r w:rsidR="00B53C11">
        <w:rPr>
          <w:rFonts w:ascii="Times New Roman" w:hAnsi="Times New Roman" w:cs="Times New Roman"/>
          <w:sz w:val="22"/>
          <w:szCs w:val="22"/>
        </w:rPr>
        <w:t>______________________________________________________</w:t>
      </w:r>
    </w:p>
    <w:p w14:paraId="4C24C73F" w14:textId="6D74603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(подпись,</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расшифровка подписи, МП)</w:t>
      </w:r>
    </w:p>
    <w:p w14:paraId="39FCA6F6" w14:textId="77777777" w:rsidR="00264277" w:rsidRPr="0038182F" w:rsidRDefault="00264277">
      <w:pPr>
        <w:pStyle w:val="ConsPlusNormal"/>
        <w:ind w:firstLine="540"/>
        <w:jc w:val="both"/>
        <w:rPr>
          <w:rFonts w:ascii="Times New Roman" w:hAnsi="Times New Roman" w:cs="Times New Roman"/>
          <w:szCs w:val="22"/>
        </w:rPr>
      </w:pPr>
    </w:p>
    <w:p w14:paraId="2C9DF480" w14:textId="77777777" w:rsidR="00264277" w:rsidRPr="0038182F" w:rsidRDefault="00264277">
      <w:pPr>
        <w:pStyle w:val="ConsPlusNormal"/>
        <w:ind w:firstLine="540"/>
        <w:jc w:val="both"/>
        <w:rPr>
          <w:rFonts w:ascii="Times New Roman" w:hAnsi="Times New Roman" w:cs="Times New Roman"/>
          <w:szCs w:val="22"/>
        </w:rPr>
      </w:pPr>
    </w:p>
    <w:p w14:paraId="42B990C4" w14:textId="77777777" w:rsidR="00264277" w:rsidRPr="0038182F" w:rsidRDefault="00264277">
      <w:pPr>
        <w:pStyle w:val="ConsPlusNormal"/>
        <w:ind w:firstLine="540"/>
        <w:jc w:val="both"/>
        <w:rPr>
          <w:rFonts w:ascii="Times New Roman" w:hAnsi="Times New Roman" w:cs="Times New Roman"/>
          <w:szCs w:val="22"/>
        </w:rPr>
      </w:pPr>
    </w:p>
    <w:p w14:paraId="63F386DE" w14:textId="77777777" w:rsidR="00264277" w:rsidRPr="0038182F" w:rsidRDefault="00264277">
      <w:pPr>
        <w:pStyle w:val="ConsPlusNormal"/>
        <w:ind w:firstLine="540"/>
        <w:jc w:val="both"/>
        <w:rPr>
          <w:rFonts w:ascii="Times New Roman" w:hAnsi="Times New Roman" w:cs="Times New Roman"/>
          <w:szCs w:val="22"/>
        </w:rPr>
      </w:pPr>
    </w:p>
    <w:p w14:paraId="1089E06C" w14:textId="77777777" w:rsidR="00264277" w:rsidRPr="0038182F" w:rsidRDefault="00264277">
      <w:pPr>
        <w:pStyle w:val="ConsPlusNormal"/>
        <w:ind w:firstLine="540"/>
        <w:jc w:val="both"/>
        <w:rPr>
          <w:rFonts w:ascii="Times New Roman" w:hAnsi="Times New Roman" w:cs="Times New Roman"/>
          <w:szCs w:val="22"/>
        </w:rPr>
      </w:pPr>
    </w:p>
    <w:p w14:paraId="147346AF" w14:textId="77777777" w:rsidR="0038182F" w:rsidRPr="0038182F" w:rsidRDefault="0038182F">
      <w:pPr>
        <w:pStyle w:val="ConsPlusNormal"/>
        <w:jc w:val="right"/>
        <w:outlineLvl w:val="1"/>
        <w:rPr>
          <w:rFonts w:ascii="Times New Roman" w:hAnsi="Times New Roman" w:cs="Times New Roman"/>
          <w:szCs w:val="22"/>
        </w:rPr>
      </w:pPr>
    </w:p>
    <w:p w14:paraId="256B6AF0" w14:textId="77777777" w:rsidR="0038182F" w:rsidRPr="0038182F" w:rsidRDefault="0038182F">
      <w:pPr>
        <w:pStyle w:val="ConsPlusNormal"/>
        <w:jc w:val="right"/>
        <w:outlineLvl w:val="1"/>
        <w:rPr>
          <w:rFonts w:ascii="Times New Roman" w:hAnsi="Times New Roman" w:cs="Times New Roman"/>
          <w:szCs w:val="22"/>
        </w:rPr>
      </w:pPr>
    </w:p>
    <w:p w14:paraId="24F237FB" w14:textId="77777777" w:rsidR="0038182F" w:rsidRPr="0038182F" w:rsidRDefault="0038182F">
      <w:pPr>
        <w:pStyle w:val="ConsPlusNormal"/>
        <w:jc w:val="right"/>
        <w:outlineLvl w:val="1"/>
        <w:rPr>
          <w:rFonts w:ascii="Times New Roman" w:hAnsi="Times New Roman" w:cs="Times New Roman"/>
          <w:szCs w:val="22"/>
        </w:rPr>
      </w:pPr>
    </w:p>
    <w:p w14:paraId="7B5A53E6" w14:textId="77777777" w:rsidR="0038182F" w:rsidRPr="0038182F" w:rsidRDefault="0038182F">
      <w:pPr>
        <w:pStyle w:val="ConsPlusNormal"/>
        <w:jc w:val="right"/>
        <w:outlineLvl w:val="1"/>
        <w:rPr>
          <w:rFonts w:ascii="Times New Roman" w:hAnsi="Times New Roman" w:cs="Times New Roman"/>
          <w:szCs w:val="22"/>
        </w:rPr>
      </w:pPr>
    </w:p>
    <w:p w14:paraId="535195D7" w14:textId="77777777" w:rsidR="0038182F" w:rsidRPr="0038182F" w:rsidRDefault="0038182F">
      <w:pPr>
        <w:pStyle w:val="ConsPlusNormal"/>
        <w:jc w:val="right"/>
        <w:outlineLvl w:val="1"/>
        <w:rPr>
          <w:rFonts w:ascii="Times New Roman" w:hAnsi="Times New Roman" w:cs="Times New Roman"/>
          <w:szCs w:val="22"/>
        </w:rPr>
      </w:pPr>
    </w:p>
    <w:p w14:paraId="7BEE3989" w14:textId="77777777" w:rsidR="0038182F" w:rsidRPr="0038182F" w:rsidRDefault="0038182F">
      <w:pPr>
        <w:pStyle w:val="ConsPlusNormal"/>
        <w:jc w:val="right"/>
        <w:outlineLvl w:val="1"/>
        <w:rPr>
          <w:rFonts w:ascii="Times New Roman" w:hAnsi="Times New Roman" w:cs="Times New Roman"/>
          <w:szCs w:val="22"/>
        </w:rPr>
      </w:pPr>
    </w:p>
    <w:p w14:paraId="7D223434" w14:textId="0597294F" w:rsidR="0038182F" w:rsidRDefault="0038182F">
      <w:pPr>
        <w:pStyle w:val="ConsPlusNormal"/>
        <w:jc w:val="right"/>
        <w:outlineLvl w:val="1"/>
        <w:rPr>
          <w:rFonts w:ascii="Times New Roman" w:hAnsi="Times New Roman" w:cs="Times New Roman"/>
          <w:szCs w:val="22"/>
        </w:rPr>
      </w:pPr>
    </w:p>
    <w:p w14:paraId="1318813C" w14:textId="77777777" w:rsidR="00B53C11" w:rsidRPr="0038182F" w:rsidRDefault="00B53C11">
      <w:pPr>
        <w:pStyle w:val="ConsPlusNormal"/>
        <w:jc w:val="right"/>
        <w:outlineLvl w:val="1"/>
        <w:rPr>
          <w:rFonts w:ascii="Times New Roman" w:hAnsi="Times New Roman" w:cs="Times New Roman"/>
          <w:szCs w:val="22"/>
        </w:rPr>
      </w:pPr>
    </w:p>
    <w:p w14:paraId="24399D69" w14:textId="77777777" w:rsidR="0038182F" w:rsidRPr="0038182F" w:rsidRDefault="0038182F">
      <w:pPr>
        <w:pStyle w:val="ConsPlusNormal"/>
        <w:jc w:val="right"/>
        <w:outlineLvl w:val="1"/>
        <w:rPr>
          <w:rFonts w:ascii="Times New Roman" w:hAnsi="Times New Roman" w:cs="Times New Roman"/>
          <w:szCs w:val="22"/>
        </w:rPr>
      </w:pPr>
    </w:p>
    <w:p w14:paraId="51589BFC" w14:textId="77777777" w:rsidR="0038182F" w:rsidRPr="0038182F" w:rsidRDefault="0038182F">
      <w:pPr>
        <w:pStyle w:val="ConsPlusNormal"/>
        <w:jc w:val="right"/>
        <w:outlineLvl w:val="1"/>
        <w:rPr>
          <w:rFonts w:ascii="Times New Roman" w:hAnsi="Times New Roman" w:cs="Times New Roman"/>
          <w:szCs w:val="22"/>
        </w:rPr>
      </w:pPr>
    </w:p>
    <w:p w14:paraId="4F650064" w14:textId="77777777" w:rsidR="0038182F" w:rsidRPr="0038182F" w:rsidRDefault="0038182F">
      <w:pPr>
        <w:pStyle w:val="ConsPlusNormal"/>
        <w:jc w:val="right"/>
        <w:outlineLvl w:val="1"/>
        <w:rPr>
          <w:rFonts w:ascii="Times New Roman" w:hAnsi="Times New Roman" w:cs="Times New Roman"/>
          <w:szCs w:val="22"/>
        </w:rPr>
      </w:pPr>
    </w:p>
    <w:p w14:paraId="70CCE11B" w14:textId="77777777" w:rsidR="0038182F" w:rsidRPr="0038182F" w:rsidRDefault="0038182F">
      <w:pPr>
        <w:pStyle w:val="ConsPlusNormal"/>
        <w:jc w:val="right"/>
        <w:outlineLvl w:val="1"/>
        <w:rPr>
          <w:rFonts w:ascii="Times New Roman" w:hAnsi="Times New Roman" w:cs="Times New Roman"/>
          <w:szCs w:val="22"/>
        </w:rPr>
      </w:pPr>
    </w:p>
    <w:p w14:paraId="7EE4AE68" w14:textId="77777777" w:rsidR="00264277" w:rsidRPr="0038182F" w:rsidRDefault="00264277">
      <w:pPr>
        <w:pStyle w:val="ConsPlusNormal"/>
        <w:jc w:val="right"/>
        <w:outlineLvl w:val="1"/>
        <w:rPr>
          <w:rFonts w:ascii="Times New Roman" w:hAnsi="Times New Roman" w:cs="Times New Roman"/>
          <w:szCs w:val="22"/>
        </w:rPr>
      </w:pPr>
      <w:r w:rsidRPr="0038182F">
        <w:rPr>
          <w:rFonts w:ascii="Times New Roman" w:hAnsi="Times New Roman" w:cs="Times New Roman"/>
          <w:szCs w:val="22"/>
        </w:rPr>
        <w:t>Приложение N 1</w:t>
      </w:r>
      <w:r w:rsidR="00D20E0F" w:rsidRPr="0038182F">
        <w:rPr>
          <w:rFonts w:ascii="Times New Roman" w:hAnsi="Times New Roman" w:cs="Times New Roman"/>
          <w:szCs w:val="22"/>
        </w:rPr>
        <w:t>2</w:t>
      </w:r>
    </w:p>
    <w:p w14:paraId="2603D7AD"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lastRenderedPageBreak/>
        <w:t>к Правилам благоустройства</w:t>
      </w:r>
    </w:p>
    <w:p w14:paraId="7C75C01E"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 xml:space="preserve">территории </w:t>
      </w:r>
      <w:r w:rsidR="00CD4E5C" w:rsidRPr="0038182F">
        <w:rPr>
          <w:rFonts w:ascii="Times New Roman" w:hAnsi="Times New Roman" w:cs="Times New Roman"/>
          <w:szCs w:val="22"/>
        </w:rPr>
        <w:t>Киселевского</w:t>
      </w:r>
    </w:p>
    <w:p w14:paraId="4C58288C"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городского округа</w:t>
      </w:r>
    </w:p>
    <w:p w14:paraId="6D186131" w14:textId="77777777" w:rsidR="00264277" w:rsidRPr="0038182F" w:rsidRDefault="00264277">
      <w:pPr>
        <w:pStyle w:val="ConsPlusNormal"/>
        <w:ind w:firstLine="540"/>
        <w:jc w:val="both"/>
        <w:rPr>
          <w:rFonts w:ascii="Times New Roman" w:hAnsi="Times New Roman" w:cs="Times New Roman"/>
          <w:szCs w:val="22"/>
        </w:rPr>
      </w:pPr>
    </w:p>
    <w:p w14:paraId="5B5588F0" w14:textId="249D49E6" w:rsidR="00264277" w:rsidRPr="0038182F" w:rsidRDefault="00264277" w:rsidP="00B53C11">
      <w:pPr>
        <w:pStyle w:val="ConsPlusNonformat"/>
        <w:jc w:val="center"/>
        <w:rPr>
          <w:rFonts w:ascii="Times New Roman" w:hAnsi="Times New Roman" w:cs="Times New Roman"/>
          <w:sz w:val="22"/>
          <w:szCs w:val="22"/>
        </w:rPr>
      </w:pPr>
      <w:bookmarkStart w:id="61" w:name="P4867"/>
      <w:bookmarkEnd w:id="61"/>
      <w:r w:rsidRPr="0038182F">
        <w:rPr>
          <w:rFonts w:ascii="Times New Roman" w:hAnsi="Times New Roman" w:cs="Times New Roman"/>
          <w:sz w:val="22"/>
          <w:szCs w:val="22"/>
        </w:rPr>
        <w:t>Акт оценки состояния зеленых насаждений N _______</w:t>
      </w:r>
    </w:p>
    <w:p w14:paraId="7B734E01" w14:textId="77777777" w:rsidR="00264277" w:rsidRPr="0038182F" w:rsidRDefault="00264277">
      <w:pPr>
        <w:pStyle w:val="ConsPlusNonformat"/>
        <w:jc w:val="both"/>
        <w:rPr>
          <w:rFonts w:ascii="Times New Roman" w:hAnsi="Times New Roman" w:cs="Times New Roman"/>
          <w:sz w:val="22"/>
          <w:szCs w:val="22"/>
        </w:rPr>
      </w:pPr>
    </w:p>
    <w:p w14:paraId="11846F02" w14:textId="17A80BD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"__" ___________ 20__ г.                      </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 xml:space="preserve">   </w:t>
      </w:r>
      <w:r w:rsidR="00C76325" w:rsidRPr="0038182F">
        <w:rPr>
          <w:rFonts w:ascii="Times New Roman" w:hAnsi="Times New Roman" w:cs="Times New Roman"/>
          <w:sz w:val="22"/>
          <w:szCs w:val="22"/>
        </w:rPr>
        <w:t>Киселевск</w:t>
      </w:r>
      <w:r w:rsidR="00D20E0F" w:rsidRPr="0038182F">
        <w:rPr>
          <w:rFonts w:ascii="Times New Roman" w:hAnsi="Times New Roman" w:cs="Times New Roman"/>
          <w:sz w:val="22"/>
          <w:szCs w:val="22"/>
        </w:rPr>
        <w:t>ий городской округ</w:t>
      </w:r>
    </w:p>
    <w:p w14:paraId="20A34FE8" w14:textId="77777777" w:rsidR="00264277" w:rsidRPr="0038182F" w:rsidRDefault="00264277">
      <w:pPr>
        <w:pStyle w:val="ConsPlusNonformat"/>
        <w:jc w:val="both"/>
        <w:rPr>
          <w:rFonts w:ascii="Times New Roman" w:hAnsi="Times New Roman" w:cs="Times New Roman"/>
          <w:sz w:val="22"/>
          <w:szCs w:val="22"/>
        </w:rPr>
      </w:pPr>
    </w:p>
    <w:p w14:paraId="343D494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Представители:</w:t>
      </w:r>
    </w:p>
    <w:p w14:paraId="2E301184" w14:textId="28B8D591" w:rsidR="00264277" w:rsidRPr="0038182F" w:rsidRDefault="00D20E0F">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МКУ «</w:t>
      </w:r>
      <w:r w:rsidR="00264277" w:rsidRPr="0038182F">
        <w:rPr>
          <w:rFonts w:ascii="Times New Roman" w:hAnsi="Times New Roman" w:cs="Times New Roman"/>
          <w:sz w:val="22"/>
          <w:szCs w:val="22"/>
        </w:rPr>
        <w:t>Управлени</w:t>
      </w:r>
      <w:r w:rsidRPr="0038182F">
        <w:rPr>
          <w:rFonts w:ascii="Times New Roman" w:hAnsi="Times New Roman" w:cs="Times New Roman"/>
          <w:sz w:val="22"/>
          <w:szCs w:val="22"/>
        </w:rPr>
        <w:t>е по</w:t>
      </w:r>
      <w:r w:rsidR="00264277" w:rsidRPr="0038182F">
        <w:rPr>
          <w:rFonts w:ascii="Times New Roman" w:hAnsi="Times New Roman" w:cs="Times New Roman"/>
          <w:sz w:val="22"/>
          <w:szCs w:val="22"/>
        </w:rPr>
        <w:t xml:space="preserve"> благоустройств</w:t>
      </w:r>
      <w:r w:rsidRPr="0038182F">
        <w:rPr>
          <w:rFonts w:ascii="Times New Roman" w:hAnsi="Times New Roman" w:cs="Times New Roman"/>
          <w:sz w:val="22"/>
          <w:szCs w:val="22"/>
        </w:rPr>
        <w:t>у»</w:t>
      </w:r>
      <w:r w:rsidR="00264277" w:rsidRPr="0038182F">
        <w:rPr>
          <w:rFonts w:ascii="Times New Roman" w:hAnsi="Times New Roman" w:cs="Times New Roman"/>
          <w:sz w:val="22"/>
          <w:szCs w:val="22"/>
        </w:rPr>
        <w:t xml:space="preserve"> ___________________________</w:t>
      </w:r>
      <w:r w:rsidR="00B53C11">
        <w:rPr>
          <w:rFonts w:ascii="Times New Roman" w:hAnsi="Times New Roman" w:cs="Times New Roman"/>
          <w:sz w:val="22"/>
          <w:szCs w:val="22"/>
        </w:rPr>
        <w:t>_________</w:t>
      </w:r>
      <w:r w:rsidR="00264277" w:rsidRPr="0038182F">
        <w:rPr>
          <w:rFonts w:ascii="Times New Roman" w:hAnsi="Times New Roman" w:cs="Times New Roman"/>
          <w:sz w:val="22"/>
          <w:szCs w:val="22"/>
        </w:rPr>
        <w:t>__________</w:t>
      </w:r>
      <w:r w:rsidRPr="0038182F">
        <w:rPr>
          <w:rFonts w:ascii="Times New Roman" w:hAnsi="Times New Roman" w:cs="Times New Roman"/>
          <w:sz w:val="22"/>
          <w:szCs w:val="22"/>
        </w:rPr>
        <w:t>__</w:t>
      </w:r>
      <w:r w:rsidR="00264277" w:rsidRPr="0038182F">
        <w:rPr>
          <w:rFonts w:ascii="Times New Roman" w:hAnsi="Times New Roman" w:cs="Times New Roman"/>
          <w:sz w:val="22"/>
          <w:szCs w:val="22"/>
        </w:rPr>
        <w:t>_</w:t>
      </w:r>
    </w:p>
    <w:p w14:paraId="051CB2B3" w14:textId="4B6C697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(должность, ФИО)</w:t>
      </w:r>
    </w:p>
    <w:p w14:paraId="390023EA" w14:textId="4B7450FF" w:rsidR="00264277" w:rsidRPr="0038182F" w:rsidRDefault="00D20E0F">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Специализированная организация</w:t>
      </w:r>
      <w:r w:rsidR="00264277" w:rsidRPr="0038182F">
        <w:rPr>
          <w:rFonts w:ascii="Times New Roman" w:hAnsi="Times New Roman" w:cs="Times New Roman"/>
          <w:sz w:val="22"/>
          <w:szCs w:val="22"/>
        </w:rPr>
        <w:t>___</w:t>
      </w:r>
      <w:r w:rsidR="00B53C11">
        <w:rPr>
          <w:rFonts w:ascii="Times New Roman" w:hAnsi="Times New Roman" w:cs="Times New Roman"/>
          <w:sz w:val="22"/>
          <w:szCs w:val="22"/>
        </w:rPr>
        <w:t>_________</w:t>
      </w:r>
      <w:r w:rsidR="00264277" w:rsidRPr="0038182F">
        <w:rPr>
          <w:rFonts w:ascii="Times New Roman" w:hAnsi="Times New Roman" w:cs="Times New Roman"/>
          <w:sz w:val="22"/>
          <w:szCs w:val="22"/>
        </w:rPr>
        <w:t>___________________________________________</w:t>
      </w:r>
    </w:p>
    <w:p w14:paraId="556EAC43" w14:textId="5A64607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w:t>
      </w:r>
      <w:r w:rsidR="00D20E0F" w:rsidRPr="0038182F">
        <w:rPr>
          <w:rFonts w:ascii="Times New Roman" w:hAnsi="Times New Roman" w:cs="Times New Roman"/>
          <w:sz w:val="22"/>
          <w:szCs w:val="22"/>
        </w:rPr>
        <w:t>_</w:t>
      </w:r>
      <w:r w:rsidRPr="0038182F">
        <w:rPr>
          <w:rFonts w:ascii="Times New Roman" w:hAnsi="Times New Roman" w:cs="Times New Roman"/>
          <w:sz w:val="22"/>
          <w:szCs w:val="22"/>
        </w:rPr>
        <w:t>______________________</w:t>
      </w:r>
      <w:r w:rsidR="00B53C11">
        <w:rPr>
          <w:rFonts w:ascii="Times New Roman" w:hAnsi="Times New Roman" w:cs="Times New Roman"/>
          <w:sz w:val="22"/>
          <w:szCs w:val="22"/>
        </w:rPr>
        <w:t>________</w:t>
      </w:r>
      <w:r w:rsidRPr="0038182F">
        <w:rPr>
          <w:rFonts w:ascii="Times New Roman" w:hAnsi="Times New Roman" w:cs="Times New Roman"/>
          <w:sz w:val="22"/>
          <w:szCs w:val="22"/>
        </w:rPr>
        <w:t>___________________________________</w:t>
      </w:r>
    </w:p>
    <w:p w14:paraId="11D36188" w14:textId="57D69218" w:rsidR="00264277" w:rsidRPr="0038182F" w:rsidRDefault="00264277" w:rsidP="00B53C11">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(должность, ФИО)</w:t>
      </w:r>
    </w:p>
    <w:p w14:paraId="4C127906" w14:textId="19CF971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произвели оценку состояния зеленых насаждений, подлежащих сносу (пересадке,</w:t>
      </w:r>
      <w:r w:rsidR="00B53C11">
        <w:rPr>
          <w:rFonts w:ascii="Times New Roman" w:hAnsi="Times New Roman" w:cs="Times New Roman"/>
          <w:sz w:val="22"/>
          <w:szCs w:val="22"/>
        </w:rPr>
        <w:t xml:space="preserve"> </w:t>
      </w:r>
      <w:r w:rsidRPr="0038182F">
        <w:rPr>
          <w:rFonts w:ascii="Times New Roman" w:hAnsi="Times New Roman" w:cs="Times New Roman"/>
          <w:sz w:val="22"/>
          <w:szCs w:val="22"/>
        </w:rPr>
        <w:t>обрезке) в связи: _________________________________________________________</w:t>
      </w:r>
      <w:r w:rsidR="00B53C11">
        <w:rPr>
          <w:rFonts w:ascii="Times New Roman" w:hAnsi="Times New Roman" w:cs="Times New Roman"/>
          <w:sz w:val="22"/>
          <w:szCs w:val="22"/>
        </w:rPr>
        <w:t>____________________________</w:t>
      </w:r>
    </w:p>
    <w:p w14:paraId="7BB9B038" w14:textId="602A9DA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____________</w:t>
      </w:r>
    </w:p>
    <w:p w14:paraId="1DAA5AC4"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(причина сноса, пересадки, обрезки)</w:t>
      </w:r>
    </w:p>
    <w:p w14:paraId="2B68E5F3" w14:textId="7E69898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Зеленые насаждения, подлежащие сносу (пересадке, обрезке), расположены </w:t>
      </w:r>
      <w:r w:rsidR="00B53C11">
        <w:rPr>
          <w:rFonts w:ascii="Times New Roman" w:hAnsi="Times New Roman" w:cs="Times New Roman"/>
          <w:sz w:val="22"/>
          <w:szCs w:val="22"/>
        </w:rPr>
        <w:t>_______________</w:t>
      </w:r>
      <w:r w:rsidRPr="0038182F">
        <w:rPr>
          <w:rFonts w:ascii="Times New Roman" w:hAnsi="Times New Roman" w:cs="Times New Roman"/>
          <w:sz w:val="22"/>
          <w:szCs w:val="22"/>
        </w:rPr>
        <w:t>____</w:t>
      </w:r>
    </w:p>
    <w:p w14:paraId="724A5F76" w14:textId="4AF2E62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w:t>
      </w:r>
    </w:p>
    <w:p w14:paraId="2A3D16F2" w14:textId="5048260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Заказчиком сноса (пересадки, обрезки) является _________________</w:t>
      </w:r>
      <w:r w:rsidR="00B53C11">
        <w:rPr>
          <w:rFonts w:ascii="Times New Roman" w:hAnsi="Times New Roman" w:cs="Times New Roman"/>
          <w:sz w:val="22"/>
          <w:szCs w:val="22"/>
        </w:rPr>
        <w:t>_______________</w:t>
      </w:r>
      <w:r w:rsidRPr="0038182F">
        <w:rPr>
          <w:rFonts w:ascii="Times New Roman" w:hAnsi="Times New Roman" w:cs="Times New Roman"/>
          <w:sz w:val="22"/>
          <w:szCs w:val="22"/>
        </w:rPr>
        <w:t>___________</w:t>
      </w:r>
    </w:p>
    <w:p w14:paraId="04A61D1B"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w:t>
      </w:r>
    </w:p>
    <w:p w14:paraId="73B74A74" w14:textId="3CC4D63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______________________________</w:t>
      </w:r>
    </w:p>
    <w:p w14:paraId="59B0467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юридического лица, ФИО физического лица, индивидуального предпринимателя)</w:t>
      </w:r>
    </w:p>
    <w:p w14:paraId="1F4EC62A" w14:textId="77777777" w:rsidR="00B53C11" w:rsidRDefault="00B53C11">
      <w:pPr>
        <w:pStyle w:val="ConsPlusNonformat"/>
        <w:jc w:val="both"/>
        <w:rPr>
          <w:rFonts w:ascii="Times New Roman" w:hAnsi="Times New Roman" w:cs="Times New Roman"/>
          <w:sz w:val="22"/>
          <w:szCs w:val="22"/>
        </w:rPr>
      </w:pPr>
    </w:p>
    <w:p w14:paraId="5A8B3218" w14:textId="6659D50A" w:rsidR="00264277" w:rsidRPr="0038182F" w:rsidRDefault="00264277">
      <w:pPr>
        <w:pStyle w:val="ConsPlusNonformat"/>
        <w:jc w:val="both"/>
        <w:rPr>
          <w:rFonts w:ascii="Times New Roman" w:hAnsi="Times New Roman" w:cs="Times New Roman"/>
          <w:sz w:val="22"/>
          <w:szCs w:val="22"/>
        </w:rPr>
      </w:pPr>
      <w:proofErr w:type="gramStart"/>
      <w:r w:rsidRPr="0038182F">
        <w:rPr>
          <w:rFonts w:ascii="Times New Roman" w:hAnsi="Times New Roman" w:cs="Times New Roman"/>
          <w:sz w:val="22"/>
          <w:szCs w:val="22"/>
        </w:rPr>
        <w:t>В  результате</w:t>
      </w:r>
      <w:proofErr w:type="gramEnd"/>
      <w:r w:rsidRPr="0038182F">
        <w:rPr>
          <w:rFonts w:ascii="Times New Roman" w:hAnsi="Times New Roman" w:cs="Times New Roman"/>
          <w:sz w:val="22"/>
          <w:szCs w:val="22"/>
        </w:rPr>
        <w:t xml:space="preserve">  осмотра  и  оценки  состояния зеленых насаждений установлено</w:t>
      </w:r>
    </w:p>
    <w:p w14:paraId="290DA2C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следующее:</w:t>
      </w:r>
    </w:p>
    <w:p w14:paraId="0B2A80E4" w14:textId="77777777" w:rsidR="00264277" w:rsidRPr="0038182F" w:rsidRDefault="00264277">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530"/>
        <w:gridCol w:w="1190"/>
        <w:gridCol w:w="1077"/>
        <w:gridCol w:w="1360"/>
        <w:gridCol w:w="2211"/>
      </w:tblGrid>
      <w:tr w:rsidR="00264277" w:rsidRPr="0038182F" w14:paraId="67293AF2" w14:textId="77777777">
        <w:tc>
          <w:tcPr>
            <w:tcW w:w="1700" w:type="dxa"/>
          </w:tcPr>
          <w:p w14:paraId="789F6113"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Наименование</w:t>
            </w:r>
          </w:p>
        </w:tc>
        <w:tc>
          <w:tcPr>
            <w:tcW w:w="1530" w:type="dxa"/>
          </w:tcPr>
          <w:p w14:paraId="155C033A"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Количество, шт.</w:t>
            </w:r>
          </w:p>
        </w:tc>
        <w:tc>
          <w:tcPr>
            <w:tcW w:w="1190" w:type="dxa"/>
          </w:tcPr>
          <w:p w14:paraId="05F47C26"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Диаметр, см</w:t>
            </w:r>
          </w:p>
        </w:tc>
        <w:tc>
          <w:tcPr>
            <w:tcW w:w="1077" w:type="dxa"/>
          </w:tcPr>
          <w:p w14:paraId="0F4B7A80"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Возраст, лет</w:t>
            </w:r>
          </w:p>
        </w:tc>
        <w:tc>
          <w:tcPr>
            <w:tcW w:w="1360" w:type="dxa"/>
          </w:tcPr>
          <w:p w14:paraId="5DA738EB"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Состояние</w:t>
            </w:r>
          </w:p>
        </w:tc>
        <w:tc>
          <w:tcPr>
            <w:tcW w:w="2211" w:type="dxa"/>
          </w:tcPr>
          <w:p w14:paraId="733F86F4" w14:textId="77777777" w:rsidR="00264277" w:rsidRPr="0038182F" w:rsidRDefault="00264277">
            <w:pPr>
              <w:pStyle w:val="ConsPlusNormal"/>
              <w:jc w:val="center"/>
              <w:rPr>
                <w:rFonts w:ascii="Times New Roman" w:hAnsi="Times New Roman" w:cs="Times New Roman"/>
                <w:szCs w:val="22"/>
              </w:rPr>
            </w:pPr>
            <w:r w:rsidRPr="0038182F">
              <w:rPr>
                <w:rFonts w:ascii="Times New Roman" w:hAnsi="Times New Roman" w:cs="Times New Roman"/>
                <w:szCs w:val="22"/>
              </w:rPr>
              <w:t>Восстановительная стоимость, руб.</w:t>
            </w:r>
          </w:p>
        </w:tc>
      </w:tr>
      <w:tr w:rsidR="00264277" w:rsidRPr="0038182F" w14:paraId="4DE8ED7B" w14:textId="77777777">
        <w:tc>
          <w:tcPr>
            <w:tcW w:w="1700" w:type="dxa"/>
          </w:tcPr>
          <w:p w14:paraId="33C73CF1" w14:textId="77777777" w:rsidR="00264277" w:rsidRPr="0038182F" w:rsidRDefault="00264277">
            <w:pPr>
              <w:pStyle w:val="ConsPlusNormal"/>
              <w:rPr>
                <w:rFonts w:ascii="Times New Roman" w:hAnsi="Times New Roman" w:cs="Times New Roman"/>
                <w:szCs w:val="22"/>
              </w:rPr>
            </w:pPr>
          </w:p>
        </w:tc>
        <w:tc>
          <w:tcPr>
            <w:tcW w:w="1530" w:type="dxa"/>
          </w:tcPr>
          <w:p w14:paraId="7D79BA05" w14:textId="77777777" w:rsidR="00264277" w:rsidRPr="0038182F" w:rsidRDefault="00264277">
            <w:pPr>
              <w:pStyle w:val="ConsPlusNormal"/>
              <w:rPr>
                <w:rFonts w:ascii="Times New Roman" w:hAnsi="Times New Roman" w:cs="Times New Roman"/>
                <w:szCs w:val="22"/>
              </w:rPr>
            </w:pPr>
          </w:p>
        </w:tc>
        <w:tc>
          <w:tcPr>
            <w:tcW w:w="1190" w:type="dxa"/>
          </w:tcPr>
          <w:p w14:paraId="41E2552A" w14:textId="77777777" w:rsidR="00264277" w:rsidRPr="0038182F" w:rsidRDefault="00264277">
            <w:pPr>
              <w:pStyle w:val="ConsPlusNormal"/>
              <w:rPr>
                <w:rFonts w:ascii="Times New Roman" w:hAnsi="Times New Roman" w:cs="Times New Roman"/>
                <w:szCs w:val="22"/>
              </w:rPr>
            </w:pPr>
          </w:p>
        </w:tc>
        <w:tc>
          <w:tcPr>
            <w:tcW w:w="1077" w:type="dxa"/>
          </w:tcPr>
          <w:p w14:paraId="22EA1622" w14:textId="77777777" w:rsidR="00264277" w:rsidRPr="0038182F" w:rsidRDefault="00264277">
            <w:pPr>
              <w:pStyle w:val="ConsPlusNormal"/>
              <w:rPr>
                <w:rFonts w:ascii="Times New Roman" w:hAnsi="Times New Roman" w:cs="Times New Roman"/>
                <w:szCs w:val="22"/>
              </w:rPr>
            </w:pPr>
          </w:p>
        </w:tc>
        <w:tc>
          <w:tcPr>
            <w:tcW w:w="1360" w:type="dxa"/>
          </w:tcPr>
          <w:p w14:paraId="095FE315" w14:textId="77777777" w:rsidR="00264277" w:rsidRPr="0038182F" w:rsidRDefault="00264277">
            <w:pPr>
              <w:pStyle w:val="ConsPlusNormal"/>
              <w:rPr>
                <w:rFonts w:ascii="Times New Roman" w:hAnsi="Times New Roman" w:cs="Times New Roman"/>
                <w:szCs w:val="22"/>
              </w:rPr>
            </w:pPr>
          </w:p>
        </w:tc>
        <w:tc>
          <w:tcPr>
            <w:tcW w:w="2211" w:type="dxa"/>
          </w:tcPr>
          <w:p w14:paraId="3E97501B" w14:textId="77777777" w:rsidR="00264277" w:rsidRPr="0038182F" w:rsidRDefault="00264277">
            <w:pPr>
              <w:pStyle w:val="ConsPlusNormal"/>
              <w:rPr>
                <w:rFonts w:ascii="Times New Roman" w:hAnsi="Times New Roman" w:cs="Times New Roman"/>
                <w:szCs w:val="22"/>
              </w:rPr>
            </w:pPr>
          </w:p>
        </w:tc>
      </w:tr>
      <w:tr w:rsidR="00264277" w:rsidRPr="0038182F" w14:paraId="152DED68" w14:textId="77777777">
        <w:tc>
          <w:tcPr>
            <w:tcW w:w="1700" w:type="dxa"/>
          </w:tcPr>
          <w:p w14:paraId="7BEB6112" w14:textId="77777777" w:rsidR="00264277" w:rsidRPr="0038182F" w:rsidRDefault="00264277">
            <w:pPr>
              <w:pStyle w:val="ConsPlusNormal"/>
              <w:rPr>
                <w:rFonts w:ascii="Times New Roman" w:hAnsi="Times New Roman" w:cs="Times New Roman"/>
                <w:szCs w:val="22"/>
              </w:rPr>
            </w:pPr>
          </w:p>
        </w:tc>
        <w:tc>
          <w:tcPr>
            <w:tcW w:w="1530" w:type="dxa"/>
          </w:tcPr>
          <w:p w14:paraId="0FF7E421" w14:textId="77777777" w:rsidR="00264277" w:rsidRPr="0038182F" w:rsidRDefault="00264277">
            <w:pPr>
              <w:pStyle w:val="ConsPlusNormal"/>
              <w:rPr>
                <w:rFonts w:ascii="Times New Roman" w:hAnsi="Times New Roman" w:cs="Times New Roman"/>
                <w:szCs w:val="22"/>
              </w:rPr>
            </w:pPr>
          </w:p>
        </w:tc>
        <w:tc>
          <w:tcPr>
            <w:tcW w:w="1190" w:type="dxa"/>
          </w:tcPr>
          <w:p w14:paraId="33F791BE" w14:textId="77777777" w:rsidR="00264277" w:rsidRPr="0038182F" w:rsidRDefault="00264277">
            <w:pPr>
              <w:pStyle w:val="ConsPlusNormal"/>
              <w:rPr>
                <w:rFonts w:ascii="Times New Roman" w:hAnsi="Times New Roman" w:cs="Times New Roman"/>
                <w:szCs w:val="22"/>
              </w:rPr>
            </w:pPr>
          </w:p>
        </w:tc>
        <w:tc>
          <w:tcPr>
            <w:tcW w:w="1077" w:type="dxa"/>
          </w:tcPr>
          <w:p w14:paraId="3B9EF200" w14:textId="77777777" w:rsidR="00264277" w:rsidRPr="0038182F" w:rsidRDefault="00264277">
            <w:pPr>
              <w:pStyle w:val="ConsPlusNormal"/>
              <w:rPr>
                <w:rFonts w:ascii="Times New Roman" w:hAnsi="Times New Roman" w:cs="Times New Roman"/>
                <w:szCs w:val="22"/>
              </w:rPr>
            </w:pPr>
          </w:p>
        </w:tc>
        <w:tc>
          <w:tcPr>
            <w:tcW w:w="1360" w:type="dxa"/>
          </w:tcPr>
          <w:p w14:paraId="5BB6CAE2" w14:textId="77777777" w:rsidR="00264277" w:rsidRPr="0038182F" w:rsidRDefault="00264277">
            <w:pPr>
              <w:pStyle w:val="ConsPlusNormal"/>
              <w:rPr>
                <w:rFonts w:ascii="Times New Roman" w:hAnsi="Times New Roman" w:cs="Times New Roman"/>
                <w:szCs w:val="22"/>
              </w:rPr>
            </w:pPr>
          </w:p>
        </w:tc>
        <w:tc>
          <w:tcPr>
            <w:tcW w:w="2211" w:type="dxa"/>
          </w:tcPr>
          <w:p w14:paraId="0E9214A0" w14:textId="77777777" w:rsidR="00264277" w:rsidRPr="0038182F" w:rsidRDefault="00264277">
            <w:pPr>
              <w:pStyle w:val="ConsPlusNormal"/>
              <w:rPr>
                <w:rFonts w:ascii="Times New Roman" w:hAnsi="Times New Roman" w:cs="Times New Roman"/>
                <w:szCs w:val="22"/>
              </w:rPr>
            </w:pPr>
          </w:p>
        </w:tc>
      </w:tr>
      <w:tr w:rsidR="00264277" w:rsidRPr="0038182F" w14:paraId="4FD5B158" w14:textId="77777777">
        <w:tc>
          <w:tcPr>
            <w:tcW w:w="1700" w:type="dxa"/>
          </w:tcPr>
          <w:p w14:paraId="1DF979DD" w14:textId="77777777" w:rsidR="00264277" w:rsidRPr="0038182F" w:rsidRDefault="00264277">
            <w:pPr>
              <w:pStyle w:val="ConsPlusNormal"/>
              <w:rPr>
                <w:rFonts w:ascii="Times New Roman" w:hAnsi="Times New Roman" w:cs="Times New Roman"/>
                <w:szCs w:val="22"/>
              </w:rPr>
            </w:pPr>
          </w:p>
        </w:tc>
        <w:tc>
          <w:tcPr>
            <w:tcW w:w="1530" w:type="dxa"/>
          </w:tcPr>
          <w:p w14:paraId="06C4C6EA" w14:textId="77777777" w:rsidR="00264277" w:rsidRPr="0038182F" w:rsidRDefault="00264277">
            <w:pPr>
              <w:pStyle w:val="ConsPlusNormal"/>
              <w:rPr>
                <w:rFonts w:ascii="Times New Roman" w:hAnsi="Times New Roman" w:cs="Times New Roman"/>
                <w:szCs w:val="22"/>
              </w:rPr>
            </w:pPr>
          </w:p>
        </w:tc>
        <w:tc>
          <w:tcPr>
            <w:tcW w:w="1190" w:type="dxa"/>
          </w:tcPr>
          <w:p w14:paraId="460FB841" w14:textId="77777777" w:rsidR="00264277" w:rsidRPr="0038182F" w:rsidRDefault="00264277">
            <w:pPr>
              <w:pStyle w:val="ConsPlusNormal"/>
              <w:rPr>
                <w:rFonts w:ascii="Times New Roman" w:hAnsi="Times New Roman" w:cs="Times New Roman"/>
                <w:szCs w:val="22"/>
              </w:rPr>
            </w:pPr>
          </w:p>
        </w:tc>
        <w:tc>
          <w:tcPr>
            <w:tcW w:w="1077" w:type="dxa"/>
          </w:tcPr>
          <w:p w14:paraId="641C66C2" w14:textId="77777777" w:rsidR="00264277" w:rsidRPr="0038182F" w:rsidRDefault="00264277">
            <w:pPr>
              <w:pStyle w:val="ConsPlusNormal"/>
              <w:rPr>
                <w:rFonts w:ascii="Times New Roman" w:hAnsi="Times New Roman" w:cs="Times New Roman"/>
                <w:szCs w:val="22"/>
              </w:rPr>
            </w:pPr>
          </w:p>
        </w:tc>
        <w:tc>
          <w:tcPr>
            <w:tcW w:w="1360" w:type="dxa"/>
          </w:tcPr>
          <w:p w14:paraId="309F15D1" w14:textId="77777777" w:rsidR="00264277" w:rsidRPr="0038182F" w:rsidRDefault="00264277">
            <w:pPr>
              <w:pStyle w:val="ConsPlusNormal"/>
              <w:rPr>
                <w:rFonts w:ascii="Times New Roman" w:hAnsi="Times New Roman" w:cs="Times New Roman"/>
                <w:szCs w:val="22"/>
              </w:rPr>
            </w:pPr>
          </w:p>
        </w:tc>
        <w:tc>
          <w:tcPr>
            <w:tcW w:w="2211" w:type="dxa"/>
          </w:tcPr>
          <w:p w14:paraId="6214B7A2" w14:textId="77777777" w:rsidR="00264277" w:rsidRPr="0038182F" w:rsidRDefault="00264277">
            <w:pPr>
              <w:pStyle w:val="ConsPlusNormal"/>
              <w:rPr>
                <w:rFonts w:ascii="Times New Roman" w:hAnsi="Times New Roman" w:cs="Times New Roman"/>
                <w:szCs w:val="22"/>
              </w:rPr>
            </w:pPr>
            <w:r w:rsidRPr="0038182F">
              <w:rPr>
                <w:rFonts w:ascii="Times New Roman" w:hAnsi="Times New Roman" w:cs="Times New Roman"/>
                <w:szCs w:val="22"/>
              </w:rPr>
              <w:t>Итого:</w:t>
            </w:r>
          </w:p>
        </w:tc>
      </w:tr>
    </w:tbl>
    <w:p w14:paraId="54016199" w14:textId="77777777" w:rsidR="00264277" w:rsidRPr="0038182F" w:rsidRDefault="00264277">
      <w:pPr>
        <w:pStyle w:val="ConsPlusNormal"/>
        <w:ind w:firstLine="540"/>
        <w:jc w:val="both"/>
        <w:rPr>
          <w:rFonts w:ascii="Times New Roman" w:hAnsi="Times New Roman" w:cs="Times New Roman"/>
          <w:szCs w:val="22"/>
        </w:rPr>
      </w:pPr>
    </w:p>
    <w:p w14:paraId="540A023F" w14:textId="3809604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Осмотр и оценка зеленых насаждений производились в присутствии: ________</w:t>
      </w:r>
      <w:r w:rsidR="00B53C11">
        <w:rPr>
          <w:rFonts w:ascii="Times New Roman" w:hAnsi="Times New Roman" w:cs="Times New Roman"/>
          <w:sz w:val="22"/>
          <w:szCs w:val="22"/>
        </w:rPr>
        <w:t>______________</w:t>
      </w:r>
      <w:r w:rsidRPr="0038182F">
        <w:rPr>
          <w:rFonts w:ascii="Times New Roman" w:hAnsi="Times New Roman" w:cs="Times New Roman"/>
          <w:sz w:val="22"/>
          <w:szCs w:val="22"/>
        </w:rPr>
        <w:t>___</w:t>
      </w:r>
    </w:p>
    <w:p w14:paraId="1F0518A9" w14:textId="35D2B801"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53C11">
        <w:rPr>
          <w:rFonts w:ascii="Times New Roman" w:hAnsi="Times New Roman" w:cs="Times New Roman"/>
          <w:sz w:val="22"/>
          <w:szCs w:val="22"/>
        </w:rPr>
        <w:t>__________</w:t>
      </w:r>
    </w:p>
    <w:p w14:paraId="218FC2D8"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должность, ФИО)</w:t>
      </w:r>
    </w:p>
    <w:p w14:paraId="23329BD5" w14:textId="6E22275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53C11">
        <w:rPr>
          <w:rFonts w:ascii="Times New Roman" w:hAnsi="Times New Roman" w:cs="Times New Roman"/>
          <w:sz w:val="22"/>
          <w:szCs w:val="22"/>
        </w:rPr>
        <w:t>__________</w:t>
      </w:r>
    </w:p>
    <w:p w14:paraId="3FB3C8B4" w14:textId="4D475D0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Вывод: ________________________________________________________________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w:t>
      </w:r>
    </w:p>
    <w:p w14:paraId="6F277250" w14:textId="44C9F16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w:t>
      </w:r>
      <w:r w:rsidR="00B53C11">
        <w:rPr>
          <w:rFonts w:ascii="Times New Roman" w:hAnsi="Times New Roman" w:cs="Times New Roman"/>
          <w:sz w:val="22"/>
          <w:szCs w:val="22"/>
        </w:rPr>
        <w:t>__________</w:t>
      </w:r>
      <w:r w:rsidRPr="0038182F">
        <w:rPr>
          <w:rFonts w:ascii="Times New Roman" w:hAnsi="Times New Roman" w:cs="Times New Roman"/>
          <w:sz w:val="22"/>
          <w:szCs w:val="22"/>
        </w:rPr>
        <w:t>______________</w:t>
      </w:r>
    </w:p>
    <w:p w14:paraId="5759477E"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(возможность либо невозможность сноса, пересадки, обрезки)</w:t>
      </w:r>
    </w:p>
    <w:p w14:paraId="1718A449"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Подписи:</w:t>
      </w:r>
    </w:p>
    <w:p w14:paraId="2763537F" w14:textId="46E5DC66" w:rsidR="00264277" w:rsidRPr="0038182F" w:rsidRDefault="00D20E0F">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МКУ «</w:t>
      </w:r>
      <w:r w:rsidR="00264277" w:rsidRPr="0038182F">
        <w:rPr>
          <w:rFonts w:ascii="Times New Roman" w:hAnsi="Times New Roman" w:cs="Times New Roman"/>
          <w:sz w:val="22"/>
          <w:szCs w:val="22"/>
        </w:rPr>
        <w:t>Управление</w:t>
      </w:r>
      <w:r w:rsidRPr="0038182F">
        <w:rPr>
          <w:rFonts w:ascii="Times New Roman" w:hAnsi="Times New Roman" w:cs="Times New Roman"/>
          <w:sz w:val="22"/>
          <w:szCs w:val="22"/>
        </w:rPr>
        <w:t xml:space="preserve"> по</w:t>
      </w:r>
      <w:r w:rsidR="00264277" w:rsidRPr="0038182F">
        <w:rPr>
          <w:rFonts w:ascii="Times New Roman" w:hAnsi="Times New Roman" w:cs="Times New Roman"/>
          <w:sz w:val="22"/>
          <w:szCs w:val="22"/>
        </w:rPr>
        <w:t xml:space="preserve"> </w:t>
      </w:r>
      <w:proofErr w:type="gramStart"/>
      <w:r w:rsidR="00264277" w:rsidRPr="0038182F">
        <w:rPr>
          <w:rFonts w:ascii="Times New Roman" w:hAnsi="Times New Roman" w:cs="Times New Roman"/>
          <w:sz w:val="22"/>
          <w:szCs w:val="22"/>
        </w:rPr>
        <w:t>благоустройств</w:t>
      </w:r>
      <w:r w:rsidRPr="0038182F">
        <w:rPr>
          <w:rFonts w:ascii="Times New Roman" w:hAnsi="Times New Roman" w:cs="Times New Roman"/>
          <w:sz w:val="22"/>
          <w:szCs w:val="22"/>
        </w:rPr>
        <w:t>у»</w:t>
      </w:r>
      <w:r w:rsidR="00264277" w:rsidRPr="0038182F">
        <w:rPr>
          <w:rFonts w:ascii="Times New Roman" w:hAnsi="Times New Roman" w:cs="Times New Roman"/>
          <w:sz w:val="22"/>
          <w:szCs w:val="22"/>
        </w:rPr>
        <w:t>_</w:t>
      </w:r>
      <w:proofErr w:type="gramEnd"/>
      <w:r w:rsidR="00B53C11">
        <w:rPr>
          <w:rFonts w:ascii="Times New Roman" w:hAnsi="Times New Roman" w:cs="Times New Roman"/>
          <w:sz w:val="22"/>
          <w:szCs w:val="22"/>
        </w:rPr>
        <w:t>_________</w:t>
      </w:r>
      <w:r w:rsidR="00264277" w:rsidRPr="0038182F">
        <w:rPr>
          <w:rFonts w:ascii="Times New Roman" w:hAnsi="Times New Roman" w:cs="Times New Roman"/>
          <w:sz w:val="22"/>
          <w:szCs w:val="22"/>
        </w:rPr>
        <w:t>________________________________________</w:t>
      </w:r>
    </w:p>
    <w:p w14:paraId="2886F3D9" w14:textId="36BA4442" w:rsidR="00D627AF" w:rsidRPr="0038182F" w:rsidRDefault="00D627AF">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w:t>
      </w:r>
      <w:r w:rsidR="00B53C11">
        <w:rPr>
          <w:rFonts w:ascii="Times New Roman" w:hAnsi="Times New Roman" w:cs="Times New Roman"/>
          <w:sz w:val="22"/>
          <w:szCs w:val="22"/>
        </w:rPr>
        <w:t>_________</w:t>
      </w:r>
      <w:r w:rsidRPr="0038182F">
        <w:rPr>
          <w:rFonts w:ascii="Times New Roman" w:hAnsi="Times New Roman" w:cs="Times New Roman"/>
          <w:sz w:val="22"/>
          <w:szCs w:val="22"/>
        </w:rPr>
        <w:t>____________________________</w:t>
      </w:r>
    </w:p>
    <w:p w14:paraId="5C4594F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(должность, ФИО, подпись)</w:t>
      </w:r>
    </w:p>
    <w:p w14:paraId="747085FE" w14:textId="7C3E425F" w:rsidR="00D627AF" w:rsidRPr="0038182F" w:rsidRDefault="00D627AF" w:rsidP="00D627AF">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Специализированная организация___________________</w:t>
      </w:r>
      <w:r w:rsidR="00B53C11">
        <w:rPr>
          <w:rFonts w:ascii="Times New Roman" w:hAnsi="Times New Roman" w:cs="Times New Roman"/>
          <w:sz w:val="22"/>
          <w:szCs w:val="22"/>
        </w:rPr>
        <w:t>_________</w:t>
      </w:r>
      <w:r w:rsidRPr="0038182F">
        <w:rPr>
          <w:rFonts w:ascii="Times New Roman" w:hAnsi="Times New Roman" w:cs="Times New Roman"/>
          <w:sz w:val="22"/>
          <w:szCs w:val="22"/>
        </w:rPr>
        <w:t>___________________________</w:t>
      </w:r>
    </w:p>
    <w:p w14:paraId="1BD15F4E" w14:textId="62B5C3ED" w:rsidR="00D627AF" w:rsidRPr="0038182F" w:rsidRDefault="00D627AF" w:rsidP="00D627AF">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w:t>
      </w:r>
      <w:r w:rsidR="00B53C11">
        <w:rPr>
          <w:rFonts w:ascii="Times New Roman" w:hAnsi="Times New Roman" w:cs="Times New Roman"/>
          <w:sz w:val="22"/>
          <w:szCs w:val="22"/>
        </w:rPr>
        <w:t>________</w:t>
      </w:r>
      <w:r w:rsidRPr="0038182F">
        <w:rPr>
          <w:rFonts w:ascii="Times New Roman" w:hAnsi="Times New Roman" w:cs="Times New Roman"/>
          <w:sz w:val="22"/>
          <w:szCs w:val="22"/>
        </w:rPr>
        <w:t>___________________________</w:t>
      </w:r>
    </w:p>
    <w:p w14:paraId="4A41FAE4" w14:textId="77777777" w:rsidR="00D627AF" w:rsidRPr="0038182F" w:rsidRDefault="00D627AF" w:rsidP="00D627AF">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(должность, ФИО, подпись)</w:t>
      </w:r>
    </w:p>
    <w:p w14:paraId="6042E893" w14:textId="77777777" w:rsidR="00D627AF" w:rsidRPr="0038182F" w:rsidRDefault="00D627AF">
      <w:pPr>
        <w:pStyle w:val="ConsPlusNonformat"/>
        <w:jc w:val="both"/>
        <w:rPr>
          <w:rFonts w:ascii="Times New Roman" w:hAnsi="Times New Roman" w:cs="Times New Roman"/>
          <w:sz w:val="22"/>
          <w:szCs w:val="22"/>
        </w:rPr>
      </w:pPr>
    </w:p>
    <w:p w14:paraId="01E130E3"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Согласовано:</w:t>
      </w:r>
    </w:p>
    <w:p w14:paraId="371D3401" w14:textId="676AC9F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Администрация </w:t>
      </w:r>
      <w:r w:rsidR="00D627AF" w:rsidRPr="0038182F">
        <w:rPr>
          <w:rFonts w:ascii="Times New Roman" w:hAnsi="Times New Roman" w:cs="Times New Roman"/>
          <w:sz w:val="22"/>
          <w:szCs w:val="22"/>
        </w:rPr>
        <w:t>Киселевского городского округа____</w:t>
      </w:r>
      <w:r w:rsidR="00B53C11">
        <w:rPr>
          <w:rFonts w:ascii="Times New Roman" w:hAnsi="Times New Roman" w:cs="Times New Roman"/>
          <w:sz w:val="22"/>
          <w:szCs w:val="22"/>
        </w:rPr>
        <w:t>_____________</w:t>
      </w:r>
      <w:r w:rsidRPr="0038182F">
        <w:rPr>
          <w:rFonts w:ascii="Times New Roman" w:hAnsi="Times New Roman" w:cs="Times New Roman"/>
          <w:sz w:val="22"/>
          <w:szCs w:val="22"/>
        </w:rPr>
        <w:t>__________________________</w:t>
      </w:r>
    </w:p>
    <w:p w14:paraId="7660E567" w14:textId="3FDAB164" w:rsidR="00D627AF" w:rsidRPr="0038182F" w:rsidRDefault="00D627AF">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w:t>
      </w:r>
      <w:r w:rsidR="00B53C11">
        <w:rPr>
          <w:rFonts w:ascii="Times New Roman" w:hAnsi="Times New Roman" w:cs="Times New Roman"/>
          <w:sz w:val="22"/>
          <w:szCs w:val="22"/>
        </w:rPr>
        <w:t>________</w:t>
      </w:r>
      <w:r w:rsidRPr="0038182F">
        <w:rPr>
          <w:rFonts w:ascii="Times New Roman" w:hAnsi="Times New Roman" w:cs="Times New Roman"/>
          <w:sz w:val="22"/>
          <w:szCs w:val="22"/>
        </w:rPr>
        <w:t>________</w:t>
      </w:r>
    </w:p>
    <w:p w14:paraId="7E4D857E"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(должность, ФИО, подпись)</w:t>
      </w:r>
    </w:p>
    <w:p w14:paraId="7F073452" w14:textId="77777777" w:rsidR="00264277" w:rsidRPr="0038182F" w:rsidRDefault="00264277">
      <w:pPr>
        <w:pStyle w:val="ConsPlusNormal"/>
        <w:jc w:val="right"/>
        <w:outlineLvl w:val="1"/>
        <w:rPr>
          <w:rFonts w:ascii="Times New Roman" w:hAnsi="Times New Roman" w:cs="Times New Roman"/>
          <w:szCs w:val="22"/>
        </w:rPr>
      </w:pPr>
      <w:r w:rsidRPr="0038182F">
        <w:rPr>
          <w:rFonts w:ascii="Times New Roman" w:hAnsi="Times New Roman" w:cs="Times New Roman"/>
          <w:szCs w:val="22"/>
        </w:rPr>
        <w:t>Приложение N 1</w:t>
      </w:r>
      <w:r w:rsidR="00D627AF" w:rsidRPr="0038182F">
        <w:rPr>
          <w:rFonts w:ascii="Times New Roman" w:hAnsi="Times New Roman" w:cs="Times New Roman"/>
          <w:szCs w:val="22"/>
        </w:rPr>
        <w:t>3</w:t>
      </w:r>
    </w:p>
    <w:p w14:paraId="526F303D"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lastRenderedPageBreak/>
        <w:t>к Правилам благоустройства</w:t>
      </w:r>
    </w:p>
    <w:p w14:paraId="0E9A7725"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 xml:space="preserve">территории </w:t>
      </w:r>
      <w:r w:rsidR="00CD4E5C" w:rsidRPr="0038182F">
        <w:rPr>
          <w:rFonts w:ascii="Times New Roman" w:hAnsi="Times New Roman" w:cs="Times New Roman"/>
          <w:szCs w:val="22"/>
        </w:rPr>
        <w:t>Киселевского</w:t>
      </w:r>
    </w:p>
    <w:p w14:paraId="56D977E5"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городского округа</w:t>
      </w:r>
    </w:p>
    <w:p w14:paraId="6FD96188" w14:textId="77777777" w:rsidR="00264277" w:rsidRPr="0038182F" w:rsidRDefault="00264277">
      <w:pPr>
        <w:pStyle w:val="ConsPlusNormal"/>
        <w:ind w:firstLine="540"/>
        <w:jc w:val="both"/>
        <w:rPr>
          <w:rFonts w:ascii="Times New Roman" w:hAnsi="Times New Roman" w:cs="Times New Roman"/>
          <w:szCs w:val="22"/>
        </w:rPr>
      </w:pPr>
    </w:p>
    <w:p w14:paraId="017F9A58" w14:textId="77777777" w:rsidR="00264277" w:rsidRPr="0038182F" w:rsidRDefault="001817E0"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Директору МКУ «</w:t>
      </w:r>
      <w:r w:rsidR="00264277" w:rsidRPr="0038182F">
        <w:rPr>
          <w:rFonts w:ascii="Times New Roman" w:hAnsi="Times New Roman" w:cs="Times New Roman"/>
          <w:sz w:val="22"/>
          <w:szCs w:val="22"/>
        </w:rPr>
        <w:t>Управлени</w:t>
      </w:r>
      <w:r w:rsidRPr="0038182F">
        <w:rPr>
          <w:rFonts w:ascii="Times New Roman" w:hAnsi="Times New Roman" w:cs="Times New Roman"/>
          <w:sz w:val="22"/>
          <w:szCs w:val="22"/>
        </w:rPr>
        <w:t>е по благоустройству»</w:t>
      </w:r>
    </w:p>
    <w:p w14:paraId="1750BFDE" w14:textId="77777777" w:rsidR="00264277" w:rsidRPr="0038182F" w:rsidRDefault="00D627AF"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__________________</w:t>
      </w:r>
      <w:r w:rsidR="00264277" w:rsidRPr="0038182F">
        <w:rPr>
          <w:rFonts w:ascii="Times New Roman" w:hAnsi="Times New Roman" w:cs="Times New Roman"/>
          <w:sz w:val="22"/>
          <w:szCs w:val="22"/>
        </w:rPr>
        <w:t>_________________________</w:t>
      </w:r>
    </w:p>
    <w:p w14:paraId="0FDD6D56" w14:textId="77777777" w:rsidR="00264277" w:rsidRPr="0038182F" w:rsidRDefault="00264277" w:rsidP="00825AB4">
      <w:pPr>
        <w:pStyle w:val="ConsPlusNonformat"/>
        <w:jc w:val="right"/>
        <w:rPr>
          <w:rFonts w:ascii="Times New Roman" w:hAnsi="Times New Roman" w:cs="Times New Roman"/>
          <w:sz w:val="22"/>
          <w:szCs w:val="22"/>
        </w:rPr>
      </w:pPr>
    </w:p>
    <w:p w14:paraId="3CB8385F"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Заявитель: (для граждан и индивидуальных</w:t>
      </w:r>
    </w:p>
    <w:p w14:paraId="02577895"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предпринимателей)</w:t>
      </w:r>
    </w:p>
    <w:p w14:paraId="70B9A2AD"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w:t>
      </w:r>
    </w:p>
    <w:p w14:paraId="1CA2A9AF"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(ФИО)</w:t>
      </w:r>
    </w:p>
    <w:p w14:paraId="27545918"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проживающий: ______________________________</w:t>
      </w:r>
    </w:p>
    <w:p w14:paraId="69EAC23C"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w:t>
      </w:r>
    </w:p>
    <w:p w14:paraId="6E2A73CD"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имеющий ___________________________________</w:t>
      </w:r>
    </w:p>
    <w:p w14:paraId="6DA970E9"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(документ, удостоверяющий личность)</w:t>
      </w:r>
    </w:p>
    <w:p w14:paraId="185D9B26"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___________________________________________</w:t>
      </w:r>
    </w:p>
    <w:p w14:paraId="5A15C80F"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w:t>
      </w:r>
    </w:p>
    <w:p w14:paraId="10A8DDB0"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___________________________________________</w:t>
      </w:r>
    </w:p>
    <w:p w14:paraId="394D748A"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(контактные телефоны)</w:t>
      </w:r>
    </w:p>
    <w:p w14:paraId="6B7CB689"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для юридических лиц: ______________________</w:t>
      </w:r>
    </w:p>
    <w:p w14:paraId="2A738EE5"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___________________________________________</w:t>
      </w:r>
    </w:p>
    <w:p w14:paraId="2E3DBB0A"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w:t>
      </w:r>
    </w:p>
    <w:p w14:paraId="113D2BED"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___________________________________________</w:t>
      </w:r>
    </w:p>
    <w:p w14:paraId="72CAECE6"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___________________________________________</w:t>
      </w:r>
    </w:p>
    <w:p w14:paraId="6DEF3088"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(место нахождения)</w:t>
      </w:r>
    </w:p>
    <w:p w14:paraId="0C25D0B7"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в лице ____________________________________</w:t>
      </w:r>
    </w:p>
    <w:p w14:paraId="21C4A0F9"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___________________________________________</w:t>
      </w:r>
    </w:p>
    <w:p w14:paraId="0F60358B"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(ФИО, должность представителя, документы,</w:t>
      </w:r>
    </w:p>
    <w:p w14:paraId="78F2DB1A"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удостоверяющие личность представителя и его</w:t>
      </w:r>
    </w:p>
    <w:p w14:paraId="17CC6AD6"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полномочия)</w:t>
      </w:r>
    </w:p>
    <w:p w14:paraId="182B46EC"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___________________________________________</w:t>
      </w:r>
    </w:p>
    <w:p w14:paraId="4F4C8188"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___________________________________________</w:t>
      </w:r>
    </w:p>
    <w:p w14:paraId="45122848"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___________________________________________</w:t>
      </w:r>
    </w:p>
    <w:p w14:paraId="64A01EE2" w14:textId="77777777" w:rsidR="00264277" w:rsidRPr="0038182F" w:rsidRDefault="00264277" w:rsidP="00825AB4">
      <w:pPr>
        <w:pStyle w:val="ConsPlusNonformat"/>
        <w:jc w:val="right"/>
        <w:rPr>
          <w:rFonts w:ascii="Times New Roman" w:hAnsi="Times New Roman" w:cs="Times New Roman"/>
          <w:sz w:val="22"/>
          <w:szCs w:val="22"/>
        </w:rPr>
      </w:pPr>
      <w:r w:rsidRPr="0038182F">
        <w:rPr>
          <w:rFonts w:ascii="Times New Roman" w:hAnsi="Times New Roman" w:cs="Times New Roman"/>
          <w:sz w:val="22"/>
          <w:szCs w:val="22"/>
        </w:rPr>
        <w:t xml:space="preserve">                                           (контактные телефоны)</w:t>
      </w:r>
    </w:p>
    <w:p w14:paraId="6DCD9DF0" w14:textId="77777777" w:rsidR="00264277" w:rsidRPr="0038182F" w:rsidRDefault="00264277">
      <w:pPr>
        <w:pStyle w:val="ConsPlusNonformat"/>
        <w:jc w:val="both"/>
        <w:rPr>
          <w:rFonts w:ascii="Times New Roman" w:hAnsi="Times New Roman" w:cs="Times New Roman"/>
          <w:sz w:val="22"/>
          <w:szCs w:val="22"/>
        </w:rPr>
      </w:pPr>
    </w:p>
    <w:p w14:paraId="0430F83A" w14:textId="77777777" w:rsidR="00264277" w:rsidRPr="0038182F" w:rsidRDefault="00264277" w:rsidP="00825AB4">
      <w:pPr>
        <w:pStyle w:val="ConsPlusNonformat"/>
        <w:jc w:val="center"/>
        <w:rPr>
          <w:rFonts w:ascii="Times New Roman" w:hAnsi="Times New Roman" w:cs="Times New Roman"/>
          <w:sz w:val="22"/>
          <w:szCs w:val="22"/>
        </w:rPr>
      </w:pPr>
      <w:bookmarkStart w:id="62" w:name="P4973"/>
      <w:bookmarkEnd w:id="62"/>
      <w:r w:rsidRPr="0038182F">
        <w:rPr>
          <w:rFonts w:ascii="Times New Roman" w:hAnsi="Times New Roman" w:cs="Times New Roman"/>
          <w:sz w:val="22"/>
          <w:szCs w:val="22"/>
        </w:rPr>
        <w:t>Заявление</w:t>
      </w:r>
    </w:p>
    <w:p w14:paraId="65AF7C3F" w14:textId="77777777" w:rsidR="00264277" w:rsidRPr="0038182F" w:rsidRDefault="00264277" w:rsidP="00825AB4">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на снос зеленых насаждений</w:t>
      </w:r>
    </w:p>
    <w:p w14:paraId="183E590D" w14:textId="77777777" w:rsidR="00264277" w:rsidRPr="0038182F" w:rsidRDefault="00264277" w:rsidP="00825AB4">
      <w:pPr>
        <w:pStyle w:val="ConsPlusNonformat"/>
        <w:jc w:val="center"/>
        <w:rPr>
          <w:rFonts w:ascii="Times New Roman" w:hAnsi="Times New Roman" w:cs="Times New Roman"/>
          <w:sz w:val="22"/>
          <w:szCs w:val="22"/>
        </w:rPr>
      </w:pPr>
    </w:p>
    <w:p w14:paraId="2AEB0B3C" w14:textId="59D1F81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Прошу разрешить __________________________________________________</w:t>
      </w:r>
      <w:r w:rsidR="00B63842">
        <w:rPr>
          <w:rFonts w:ascii="Times New Roman" w:hAnsi="Times New Roman" w:cs="Times New Roman"/>
          <w:sz w:val="22"/>
          <w:szCs w:val="22"/>
        </w:rPr>
        <w:t>__________</w:t>
      </w:r>
      <w:r w:rsidRPr="0038182F">
        <w:rPr>
          <w:rFonts w:ascii="Times New Roman" w:hAnsi="Times New Roman" w:cs="Times New Roman"/>
          <w:sz w:val="22"/>
          <w:szCs w:val="22"/>
        </w:rPr>
        <w:t>_________</w:t>
      </w:r>
    </w:p>
    <w:p w14:paraId="161AC987"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юридического лица,</w:t>
      </w:r>
    </w:p>
    <w:p w14:paraId="1CB1F385" w14:textId="77AC2298"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63842">
        <w:rPr>
          <w:rFonts w:ascii="Times New Roman" w:hAnsi="Times New Roman" w:cs="Times New Roman"/>
          <w:sz w:val="22"/>
          <w:szCs w:val="22"/>
        </w:rPr>
        <w:t>__________</w:t>
      </w:r>
    </w:p>
    <w:p w14:paraId="71D806F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ФИО физического лица, индивидуального предпринимателя)</w:t>
      </w:r>
    </w:p>
    <w:p w14:paraId="0790F14E" w14:textId="7A4BB7D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снос зеленых насаждений ___________________________________________________</w:t>
      </w:r>
      <w:r w:rsidR="00B63842">
        <w:rPr>
          <w:rFonts w:ascii="Times New Roman" w:hAnsi="Times New Roman" w:cs="Times New Roman"/>
          <w:sz w:val="22"/>
          <w:szCs w:val="22"/>
        </w:rPr>
        <w:t>___________</w:t>
      </w:r>
    </w:p>
    <w:p w14:paraId="5E85E545"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(указать наименование, состояние, диаметр ствола и</w:t>
      </w:r>
    </w:p>
    <w:p w14:paraId="51B98126" w14:textId="456C631F"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63842">
        <w:rPr>
          <w:rFonts w:ascii="Times New Roman" w:hAnsi="Times New Roman" w:cs="Times New Roman"/>
          <w:sz w:val="22"/>
          <w:szCs w:val="22"/>
        </w:rPr>
        <w:t>__________</w:t>
      </w:r>
    </w:p>
    <w:p w14:paraId="549C7D0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количество)</w:t>
      </w:r>
    </w:p>
    <w:p w14:paraId="12753071" w14:textId="69E2D9AD"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w:t>
      </w:r>
      <w:r w:rsidR="00B63842">
        <w:rPr>
          <w:rFonts w:ascii="Times New Roman" w:hAnsi="Times New Roman" w:cs="Times New Roman"/>
          <w:sz w:val="22"/>
          <w:szCs w:val="22"/>
        </w:rPr>
        <w:t>__________</w:t>
      </w:r>
      <w:r w:rsidRPr="0038182F">
        <w:rPr>
          <w:rFonts w:ascii="Times New Roman" w:hAnsi="Times New Roman" w:cs="Times New Roman"/>
          <w:sz w:val="22"/>
          <w:szCs w:val="22"/>
        </w:rPr>
        <w:t>,</w:t>
      </w:r>
    </w:p>
    <w:p w14:paraId="34D009B0" w14:textId="301748C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расположенных по адресу __________________________________________________</w:t>
      </w:r>
      <w:r w:rsidR="00B63842">
        <w:rPr>
          <w:rFonts w:ascii="Times New Roman" w:hAnsi="Times New Roman" w:cs="Times New Roman"/>
          <w:sz w:val="22"/>
          <w:szCs w:val="22"/>
        </w:rPr>
        <w:t>___________</w:t>
      </w:r>
      <w:r w:rsidRPr="0038182F">
        <w:rPr>
          <w:rFonts w:ascii="Times New Roman" w:hAnsi="Times New Roman" w:cs="Times New Roman"/>
          <w:sz w:val="22"/>
          <w:szCs w:val="22"/>
        </w:rPr>
        <w:t>,</w:t>
      </w:r>
    </w:p>
    <w:p w14:paraId="2C1065FA" w14:textId="5666D28A"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 связи ___________________________________________________________________</w:t>
      </w:r>
      <w:r w:rsidR="00B63842">
        <w:rPr>
          <w:rFonts w:ascii="Times New Roman" w:hAnsi="Times New Roman" w:cs="Times New Roman"/>
          <w:sz w:val="22"/>
          <w:szCs w:val="22"/>
        </w:rPr>
        <w:t>___________</w:t>
      </w:r>
    </w:p>
    <w:p w14:paraId="0C24F4C6"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(причина сноса)</w:t>
      </w:r>
    </w:p>
    <w:p w14:paraId="00CF1851" w14:textId="2F2750E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63842">
        <w:rPr>
          <w:rFonts w:ascii="Times New Roman" w:hAnsi="Times New Roman" w:cs="Times New Roman"/>
          <w:sz w:val="22"/>
          <w:szCs w:val="22"/>
        </w:rPr>
        <w:t>_________</w:t>
      </w:r>
    </w:p>
    <w:p w14:paraId="23E47A60" w14:textId="397A9809"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w:t>
      </w:r>
      <w:r w:rsidR="00B63842">
        <w:rPr>
          <w:rFonts w:ascii="Times New Roman" w:hAnsi="Times New Roman" w:cs="Times New Roman"/>
          <w:sz w:val="22"/>
          <w:szCs w:val="22"/>
        </w:rPr>
        <w:t>__________</w:t>
      </w:r>
      <w:r w:rsidRPr="0038182F">
        <w:rPr>
          <w:rFonts w:ascii="Times New Roman" w:hAnsi="Times New Roman" w:cs="Times New Roman"/>
          <w:sz w:val="22"/>
          <w:szCs w:val="22"/>
        </w:rPr>
        <w:t>.</w:t>
      </w:r>
    </w:p>
    <w:p w14:paraId="0F376908" w14:textId="77777777" w:rsidR="000276F5" w:rsidRPr="0038182F" w:rsidRDefault="000276F5">
      <w:pPr>
        <w:pStyle w:val="ConsPlusNonformat"/>
        <w:jc w:val="both"/>
        <w:rPr>
          <w:rFonts w:ascii="Times New Roman" w:hAnsi="Times New Roman" w:cs="Times New Roman"/>
          <w:sz w:val="22"/>
          <w:szCs w:val="22"/>
        </w:rPr>
      </w:pPr>
    </w:p>
    <w:p w14:paraId="5BC500B4"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Приложение:</w:t>
      </w:r>
    </w:p>
    <w:p w14:paraId="2FB8E2B4" w14:textId="77777777" w:rsidR="00264277" w:rsidRPr="0038182F" w:rsidRDefault="00264277">
      <w:pPr>
        <w:pStyle w:val="ConsPlusNonformat"/>
        <w:shd w:val="clear" w:color="auto" w:fill="F4F3F8"/>
        <w:jc w:val="both"/>
        <w:rPr>
          <w:rFonts w:ascii="Times New Roman" w:hAnsi="Times New Roman" w:cs="Times New Roman"/>
          <w:sz w:val="22"/>
          <w:szCs w:val="22"/>
        </w:rPr>
      </w:pPr>
    </w:p>
    <w:p w14:paraId="395BF0AE" w14:textId="7D349168" w:rsidR="00264277" w:rsidRPr="0038182F" w:rsidRDefault="00264277" w:rsidP="00B63842">
      <w:pPr>
        <w:pStyle w:val="ConsPlusNonformat"/>
        <w:shd w:val="clear" w:color="auto" w:fill="F4F3F8"/>
        <w:jc w:val="both"/>
        <w:rPr>
          <w:rFonts w:ascii="Times New Roman" w:hAnsi="Times New Roman" w:cs="Times New Roman"/>
          <w:sz w:val="22"/>
          <w:szCs w:val="22"/>
        </w:rPr>
      </w:pPr>
      <w:r w:rsidRPr="0038182F">
        <w:rPr>
          <w:rFonts w:ascii="Times New Roman" w:hAnsi="Times New Roman" w:cs="Times New Roman"/>
          <w:sz w:val="22"/>
          <w:szCs w:val="22"/>
        </w:rPr>
        <w:t xml:space="preserve">1. </w:t>
      </w:r>
      <w:proofErr w:type="spellStart"/>
      <w:r w:rsidRPr="0038182F">
        <w:rPr>
          <w:rFonts w:ascii="Times New Roman" w:hAnsi="Times New Roman" w:cs="Times New Roman"/>
          <w:sz w:val="22"/>
          <w:szCs w:val="22"/>
        </w:rPr>
        <w:t>Дендроплан</w:t>
      </w:r>
      <w:proofErr w:type="spellEnd"/>
      <w:proofErr w:type="gramStart"/>
      <w:r w:rsidRPr="0038182F">
        <w:rPr>
          <w:rFonts w:ascii="Times New Roman" w:hAnsi="Times New Roman" w:cs="Times New Roman"/>
          <w:sz w:val="22"/>
          <w:szCs w:val="22"/>
        </w:rPr>
        <w:t xml:space="preserve">   (</w:t>
      </w:r>
      <w:proofErr w:type="gramEnd"/>
      <w:r w:rsidRPr="0038182F">
        <w:rPr>
          <w:rFonts w:ascii="Times New Roman" w:hAnsi="Times New Roman" w:cs="Times New Roman"/>
          <w:sz w:val="22"/>
          <w:szCs w:val="22"/>
        </w:rPr>
        <w:t>в  случае  если  снос  зеленых  насаждений  осуществляется</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 xml:space="preserve">согласно  подпункту  1 пункта </w:t>
      </w:r>
      <w:r w:rsidR="00B208DA" w:rsidRPr="0038182F">
        <w:rPr>
          <w:rFonts w:ascii="Times New Roman" w:hAnsi="Times New Roman" w:cs="Times New Roman"/>
          <w:sz w:val="22"/>
          <w:szCs w:val="22"/>
        </w:rPr>
        <w:t>4</w:t>
      </w:r>
      <w:r w:rsidRPr="0038182F">
        <w:rPr>
          <w:rFonts w:ascii="Times New Roman" w:hAnsi="Times New Roman" w:cs="Times New Roman"/>
          <w:sz w:val="22"/>
          <w:szCs w:val="22"/>
        </w:rPr>
        <w:t>.17 Правил благоустройства территории</w:t>
      </w:r>
      <w:r w:rsidR="00B63842">
        <w:rPr>
          <w:rFonts w:ascii="Times New Roman" w:hAnsi="Times New Roman" w:cs="Times New Roman"/>
          <w:sz w:val="22"/>
          <w:szCs w:val="22"/>
        </w:rPr>
        <w:t xml:space="preserve"> </w:t>
      </w:r>
      <w:r w:rsidR="00C76325" w:rsidRPr="0038182F">
        <w:rPr>
          <w:rFonts w:ascii="Times New Roman" w:hAnsi="Times New Roman" w:cs="Times New Roman"/>
          <w:sz w:val="22"/>
          <w:szCs w:val="22"/>
        </w:rPr>
        <w:t>Киселевск</w:t>
      </w:r>
      <w:r w:rsidR="00B208DA" w:rsidRPr="0038182F">
        <w:rPr>
          <w:rFonts w:ascii="Times New Roman" w:hAnsi="Times New Roman" w:cs="Times New Roman"/>
          <w:sz w:val="22"/>
          <w:szCs w:val="22"/>
        </w:rPr>
        <w:t>ого городского округа</w:t>
      </w:r>
      <w:r w:rsidRPr="0038182F">
        <w:rPr>
          <w:rFonts w:ascii="Times New Roman" w:hAnsi="Times New Roman" w:cs="Times New Roman"/>
          <w:sz w:val="22"/>
          <w:szCs w:val="22"/>
        </w:rPr>
        <w:t>).</w:t>
      </w:r>
    </w:p>
    <w:p w14:paraId="66307773" w14:textId="29EE93F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lastRenderedPageBreak/>
        <w:t xml:space="preserve">2. </w:t>
      </w:r>
      <w:proofErr w:type="gramStart"/>
      <w:r w:rsidRPr="0038182F">
        <w:rPr>
          <w:rFonts w:ascii="Times New Roman" w:hAnsi="Times New Roman" w:cs="Times New Roman"/>
          <w:sz w:val="22"/>
          <w:szCs w:val="22"/>
        </w:rPr>
        <w:t>План  реконструкции</w:t>
      </w:r>
      <w:proofErr w:type="gramEnd"/>
      <w:r w:rsidRPr="0038182F">
        <w:rPr>
          <w:rFonts w:ascii="Times New Roman" w:hAnsi="Times New Roman" w:cs="Times New Roman"/>
          <w:sz w:val="22"/>
          <w:szCs w:val="22"/>
        </w:rPr>
        <w:t xml:space="preserve">  зеленых  насаждений  (в  случае  если  снос зеленых</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 xml:space="preserve">насаждений   осуществляется   согласно   подпункту  4  пункта  </w:t>
      </w:r>
      <w:r w:rsidR="00B208DA" w:rsidRPr="0038182F">
        <w:rPr>
          <w:rFonts w:ascii="Times New Roman" w:hAnsi="Times New Roman" w:cs="Times New Roman"/>
          <w:sz w:val="22"/>
          <w:szCs w:val="22"/>
        </w:rPr>
        <w:t>4</w:t>
      </w:r>
      <w:r w:rsidRPr="0038182F">
        <w:rPr>
          <w:rFonts w:ascii="Times New Roman" w:hAnsi="Times New Roman" w:cs="Times New Roman"/>
          <w:sz w:val="22"/>
          <w:szCs w:val="22"/>
        </w:rPr>
        <w:t>.17  Правил</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 xml:space="preserve">благоустройства территории </w:t>
      </w:r>
      <w:r w:rsidR="00C76325" w:rsidRPr="0038182F">
        <w:rPr>
          <w:rFonts w:ascii="Times New Roman" w:hAnsi="Times New Roman" w:cs="Times New Roman"/>
          <w:sz w:val="22"/>
          <w:szCs w:val="22"/>
        </w:rPr>
        <w:t>Киселевск</w:t>
      </w:r>
      <w:r w:rsidR="00B208DA" w:rsidRPr="0038182F">
        <w:rPr>
          <w:rFonts w:ascii="Times New Roman" w:hAnsi="Times New Roman" w:cs="Times New Roman"/>
          <w:sz w:val="22"/>
          <w:szCs w:val="22"/>
        </w:rPr>
        <w:t>ого городского округа</w:t>
      </w:r>
      <w:r w:rsidRPr="0038182F">
        <w:rPr>
          <w:rFonts w:ascii="Times New Roman" w:hAnsi="Times New Roman" w:cs="Times New Roman"/>
          <w:sz w:val="22"/>
          <w:szCs w:val="22"/>
        </w:rPr>
        <w:t>).</w:t>
      </w:r>
    </w:p>
    <w:p w14:paraId="44FB3470" w14:textId="7C567B18"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3. </w:t>
      </w:r>
      <w:proofErr w:type="gramStart"/>
      <w:r w:rsidRPr="0038182F">
        <w:rPr>
          <w:rFonts w:ascii="Times New Roman" w:hAnsi="Times New Roman" w:cs="Times New Roman"/>
          <w:sz w:val="22"/>
          <w:szCs w:val="22"/>
        </w:rPr>
        <w:t>Схема  земельного</w:t>
      </w:r>
      <w:proofErr w:type="gramEnd"/>
      <w:r w:rsidRPr="0038182F">
        <w:rPr>
          <w:rFonts w:ascii="Times New Roman" w:hAnsi="Times New Roman" w:cs="Times New Roman"/>
          <w:sz w:val="22"/>
          <w:szCs w:val="22"/>
        </w:rPr>
        <w:t xml:space="preserve">  участка  с  нанесением зеленых насаждений, подлежащих</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сносу  (в  случае  если  снос  зеленых  насаждений  осуществляется согласно</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 xml:space="preserve">подпунктам  2  и  3  пункта  </w:t>
      </w:r>
      <w:r w:rsidR="00B208DA" w:rsidRPr="0038182F">
        <w:rPr>
          <w:rFonts w:ascii="Times New Roman" w:hAnsi="Times New Roman" w:cs="Times New Roman"/>
          <w:sz w:val="22"/>
          <w:szCs w:val="22"/>
        </w:rPr>
        <w:t>4</w:t>
      </w:r>
      <w:r w:rsidRPr="0038182F">
        <w:rPr>
          <w:rFonts w:ascii="Times New Roman" w:hAnsi="Times New Roman" w:cs="Times New Roman"/>
          <w:sz w:val="22"/>
          <w:szCs w:val="22"/>
        </w:rPr>
        <w:t>.17  Правил благоустройства территории</w:t>
      </w:r>
      <w:r w:rsidR="00B63842">
        <w:rPr>
          <w:rFonts w:ascii="Times New Roman" w:hAnsi="Times New Roman" w:cs="Times New Roman"/>
          <w:sz w:val="22"/>
          <w:szCs w:val="22"/>
        </w:rPr>
        <w:t xml:space="preserve"> </w:t>
      </w:r>
      <w:r w:rsidR="00C76325" w:rsidRPr="0038182F">
        <w:rPr>
          <w:rFonts w:ascii="Times New Roman" w:hAnsi="Times New Roman" w:cs="Times New Roman"/>
          <w:sz w:val="22"/>
          <w:szCs w:val="22"/>
        </w:rPr>
        <w:t>Киселевск</w:t>
      </w:r>
      <w:r w:rsidR="00B208DA" w:rsidRPr="0038182F">
        <w:rPr>
          <w:rFonts w:ascii="Times New Roman" w:hAnsi="Times New Roman" w:cs="Times New Roman"/>
          <w:sz w:val="22"/>
          <w:szCs w:val="22"/>
        </w:rPr>
        <w:t>ого городского округа</w:t>
      </w:r>
      <w:r w:rsidRPr="0038182F">
        <w:rPr>
          <w:rFonts w:ascii="Times New Roman" w:hAnsi="Times New Roman" w:cs="Times New Roman"/>
          <w:sz w:val="22"/>
          <w:szCs w:val="22"/>
        </w:rPr>
        <w:t>).</w:t>
      </w:r>
    </w:p>
    <w:p w14:paraId="7417816E" w14:textId="77777777" w:rsidR="00264277" w:rsidRPr="0038182F" w:rsidRDefault="00264277">
      <w:pPr>
        <w:pStyle w:val="ConsPlusNonformat"/>
        <w:jc w:val="both"/>
        <w:rPr>
          <w:rFonts w:ascii="Times New Roman" w:hAnsi="Times New Roman" w:cs="Times New Roman"/>
          <w:sz w:val="22"/>
          <w:szCs w:val="22"/>
        </w:rPr>
      </w:pPr>
    </w:p>
    <w:p w14:paraId="44CD438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 ___________ 20__ года</w:t>
      </w:r>
    </w:p>
    <w:p w14:paraId="11A3B775" w14:textId="77777777" w:rsidR="00264277" w:rsidRPr="0038182F" w:rsidRDefault="00264277">
      <w:pPr>
        <w:pStyle w:val="ConsPlusNonformat"/>
        <w:jc w:val="both"/>
        <w:rPr>
          <w:rFonts w:ascii="Times New Roman" w:hAnsi="Times New Roman" w:cs="Times New Roman"/>
          <w:sz w:val="22"/>
          <w:szCs w:val="22"/>
        </w:rPr>
      </w:pPr>
    </w:p>
    <w:p w14:paraId="50C1C630"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  ___________________  ________________________</w:t>
      </w:r>
    </w:p>
    <w:p w14:paraId="34DD129A" w14:textId="238F513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(должность для представителя   </w:t>
      </w:r>
      <w:r w:rsidR="00B63842">
        <w:rPr>
          <w:rFonts w:ascii="Times New Roman" w:hAnsi="Times New Roman" w:cs="Times New Roman"/>
          <w:sz w:val="22"/>
          <w:szCs w:val="22"/>
        </w:rPr>
        <w:t xml:space="preserve">       </w:t>
      </w:r>
      <w:proofErr w:type="gramStart"/>
      <w:r w:rsidR="00B63842">
        <w:rPr>
          <w:rFonts w:ascii="Times New Roman" w:hAnsi="Times New Roman" w:cs="Times New Roman"/>
          <w:sz w:val="22"/>
          <w:szCs w:val="22"/>
        </w:rPr>
        <w:t xml:space="preserve">  </w:t>
      </w:r>
      <w:r w:rsidRPr="0038182F">
        <w:rPr>
          <w:rFonts w:ascii="Times New Roman" w:hAnsi="Times New Roman" w:cs="Times New Roman"/>
          <w:sz w:val="22"/>
          <w:szCs w:val="22"/>
        </w:rPr>
        <w:t xml:space="preserve"> (</w:t>
      </w:r>
      <w:proofErr w:type="gramEnd"/>
      <w:r w:rsidRPr="0038182F">
        <w:rPr>
          <w:rFonts w:ascii="Times New Roman" w:hAnsi="Times New Roman" w:cs="Times New Roman"/>
          <w:sz w:val="22"/>
          <w:szCs w:val="22"/>
        </w:rPr>
        <w:t xml:space="preserve">подпись, МП)             </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 xml:space="preserve">  (ФИО)</w:t>
      </w:r>
    </w:p>
    <w:p w14:paraId="201F7EC1"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юридического лица)</w:t>
      </w:r>
    </w:p>
    <w:p w14:paraId="734E7FA9" w14:textId="77777777" w:rsidR="00264277" w:rsidRPr="0038182F" w:rsidRDefault="00264277">
      <w:pPr>
        <w:pStyle w:val="ConsPlusNormal"/>
        <w:ind w:firstLine="540"/>
        <w:jc w:val="both"/>
        <w:rPr>
          <w:rFonts w:ascii="Times New Roman" w:hAnsi="Times New Roman" w:cs="Times New Roman"/>
          <w:szCs w:val="22"/>
        </w:rPr>
      </w:pPr>
    </w:p>
    <w:p w14:paraId="25847686" w14:textId="77777777" w:rsidR="00264277" w:rsidRPr="0038182F" w:rsidRDefault="00264277" w:rsidP="00997C67">
      <w:pPr>
        <w:pStyle w:val="ConsPlusNormal"/>
        <w:jc w:val="both"/>
        <w:rPr>
          <w:rFonts w:ascii="Times New Roman" w:hAnsi="Times New Roman" w:cs="Times New Roman"/>
          <w:szCs w:val="22"/>
        </w:rPr>
      </w:pPr>
    </w:p>
    <w:p w14:paraId="65C3BD88" w14:textId="77777777" w:rsidR="00264277" w:rsidRPr="0038182F" w:rsidRDefault="00264277">
      <w:pPr>
        <w:pStyle w:val="ConsPlusNormal"/>
        <w:ind w:firstLine="540"/>
        <w:jc w:val="both"/>
        <w:rPr>
          <w:rFonts w:ascii="Times New Roman" w:hAnsi="Times New Roman" w:cs="Times New Roman"/>
          <w:szCs w:val="22"/>
        </w:rPr>
      </w:pPr>
    </w:p>
    <w:p w14:paraId="214AF5DB" w14:textId="77777777" w:rsidR="00B208DA" w:rsidRPr="0038182F" w:rsidRDefault="00B208DA">
      <w:pPr>
        <w:pStyle w:val="ConsPlusNormal"/>
        <w:ind w:firstLine="540"/>
        <w:jc w:val="both"/>
        <w:rPr>
          <w:rFonts w:ascii="Times New Roman" w:hAnsi="Times New Roman" w:cs="Times New Roman"/>
          <w:szCs w:val="22"/>
        </w:rPr>
      </w:pPr>
    </w:p>
    <w:p w14:paraId="53C6982B" w14:textId="77777777" w:rsidR="00B208DA" w:rsidRPr="0038182F" w:rsidRDefault="00B208DA">
      <w:pPr>
        <w:pStyle w:val="ConsPlusNormal"/>
        <w:ind w:firstLine="540"/>
        <w:jc w:val="both"/>
        <w:rPr>
          <w:rFonts w:ascii="Times New Roman" w:hAnsi="Times New Roman" w:cs="Times New Roman"/>
          <w:szCs w:val="22"/>
        </w:rPr>
      </w:pPr>
    </w:p>
    <w:p w14:paraId="04C879A6" w14:textId="77777777" w:rsidR="0038182F" w:rsidRPr="0038182F" w:rsidRDefault="0038182F">
      <w:pPr>
        <w:pStyle w:val="ConsPlusNormal"/>
        <w:jc w:val="right"/>
        <w:outlineLvl w:val="1"/>
        <w:rPr>
          <w:rFonts w:ascii="Times New Roman" w:hAnsi="Times New Roman" w:cs="Times New Roman"/>
          <w:szCs w:val="22"/>
        </w:rPr>
      </w:pPr>
    </w:p>
    <w:p w14:paraId="19EF887C" w14:textId="77777777" w:rsidR="0038182F" w:rsidRPr="0038182F" w:rsidRDefault="0038182F">
      <w:pPr>
        <w:pStyle w:val="ConsPlusNormal"/>
        <w:jc w:val="right"/>
        <w:outlineLvl w:val="1"/>
        <w:rPr>
          <w:rFonts w:ascii="Times New Roman" w:hAnsi="Times New Roman" w:cs="Times New Roman"/>
          <w:szCs w:val="22"/>
        </w:rPr>
      </w:pPr>
    </w:p>
    <w:p w14:paraId="1553B2D9" w14:textId="77777777" w:rsidR="0038182F" w:rsidRPr="0038182F" w:rsidRDefault="0038182F">
      <w:pPr>
        <w:pStyle w:val="ConsPlusNormal"/>
        <w:jc w:val="right"/>
        <w:outlineLvl w:val="1"/>
        <w:rPr>
          <w:rFonts w:ascii="Times New Roman" w:hAnsi="Times New Roman" w:cs="Times New Roman"/>
          <w:szCs w:val="22"/>
        </w:rPr>
      </w:pPr>
    </w:p>
    <w:p w14:paraId="4700F258" w14:textId="77777777" w:rsidR="0038182F" w:rsidRPr="0038182F" w:rsidRDefault="0038182F">
      <w:pPr>
        <w:pStyle w:val="ConsPlusNormal"/>
        <w:jc w:val="right"/>
        <w:outlineLvl w:val="1"/>
        <w:rPr>
          <w:rFonts w:ascii="Times New Roman" w:hAnsi="Times New Roman" w:cs="Times New Roman"/>
          <w:szCs w:val="22"/>
        </w:rPr>
      </w:pPr>
    </w:p>
    <w:p w14:paraId="0A5DE6B3" w14:textId="77777777" w:rsidR="0038182F" w:rsidRPr="0038182F" w:rsidRDefault="0038182F">
      <w:pPr>
        <w:pStyle w:val="ConsPlusNormal"/>
        <w:jc w:val="right"/>
        <w:outlineLvl w:val="1"/>
        <w:rPr>
          <w:rFonts w:ascii="Times New Roman" w:hAnsi="Times New Roman" w:cs="Times New Roman"/>
          <w:szCs w:val="22"/>
        </w:rPr>
      </w:pPr>
    </w:p>
    <w:p w14:paraId="4F681481" w14:textId="77777777" w:rsidR="0038182F" w:rsidRPr="0038182F" w:rsidRDefault="0038182F">
      <w:pPr>
        <w:pStyle w:val="ConsPlusNormal"/>
        <w:jc w:val="right"/>
        <w:outlineLvl w:val="1"/>
        <w:rPr>
          <w:rFonts w:ascii="Times New Roman" w:hAnsi="Times New Roman" w:cs="Times New Roman"/>
          <w:szCs w:val="22"/>
        </w:rPr>
      </w:pPr>
    </w:p>
    <w:p w14:paraId="66E76A88" w14:textId="77777777" w:rsidR="0038182F" w:rsidRPr="0038182F" w:rsidRDefault="0038182F">
      <w:pPr>
        <w:pStyle w:val="ConsPlusNormal"/>
        <w:jc w:val="right"/>
        <w:outlineLvl w:val="1"/>
        <w:rPr>
          <w:rFonts w:ascii="Times New Roman" w:hAnsi="Times New Roman" w:cs="Times New Roman"/>
          <w:szCs w:val="22"/>
        </w:rPr>
      </w:pPr>
    </w:p>
    <w:p w14:paraId="56EEE328" w14:textId="77777777" w:rsidR="0038182F" w:rsidRPr="0038182F" w:rsidRDefault="0038182F">
      <w:pPr>
        <w:pStyle w:val="ConsPlusNormal"/>
        <w:jc w:val="right"/>
        <w:outlineLvl w:val="1"/>
        <w:rPr>
          <w:rFonts w:ascii="Times New Roman" w:hAnsi="Times New Roman" w:cs="Times New Roman"/>
          <w:szCs w:val="22"/>
        </w:rPr>
      </w:pPr>
    </w:p>
    <w:p w14:paraId="258D6A1F" w14:textId="77777777" w:rsidR="0038182F" w:rsidRPr="0038182F" w:rsidRDefault="0038182F">
      <w:pPr>
        <w:pStyle w:val="ConsPlusNormal"/>
        <w:jc w:val="right"/>
        <w:outlineLvl w:val="1"/>
        <w:rPr>
          <w:rFonts w:ascii="Times New Roman" w:hAnsi="Times New Roman" w:cs="Times New Roman"/>
          <w:szCs w:val="22"/>
        </w:rPr>
      </w:pPr>
    </w:p>
    <w:p w14:paraId="3D2CF304" w14:textId="77777777" w:rsidR="0038182F" w:rsidRPr="0038182F" w:rsidRDefault="0038182F">
      <w:pPr>
        <w:pStyle w:val="ConsPlusNormal"/>
        <w:jc w:val="right"/>
        <w:outlineLvl w:val="1"/>
        <w:rPr>
          <w:rFonts w:ascii="Times New Roman" w:hAnsi="Times New Roman" w:cs="Times New Roman"/>
          <w:szCs w:val="22"/>
        </w:rPr>
      </w:pPr>
    </w:p>
    <w:p w14:paraId="0073AC6F" w14:textId="77777777" w:rsidR="0038182F" w:rsidRPr="0038182F" w:rsidRDefault="0038182F">
      <w:pPr>
        <w:pStyle w:val="ConsPlusNormal"/>
        <w:jc w:val="right"/>
        <w:outlineLvl w:val="1"/>
        <w:rPr>
          <w:rFonts w:ascii="Times New Roman" w:hAnsi="Times New Roman" w:cs="Times New Roman"/>
          <w:szCs w:val="22"/>
        </w:rPr>
      </w:pPr>
    </w:p>
    <w:p w14:paraId="70AAD8D7" w14:textId="77777777" w:rsidR="0038182F" w:rsidRPr="0038182F" w:rsidRDefault="0038182F">
      <w:pPr>
        <w:pStyle w:val="ConsPlusNormal"/>
        <w:jc w:val="right"/>
        <w:outlineLvl w:val="1"/>
        <w:rPr>
          <w:rFonts w:ascii="Times New Roman" w:hAnsi="Times New Roman" w:cs="Times New Roman"/>
          <w:szCs w:val="22"/>
        </w:rPr>
      </w:pPr>
    </w:p>
    <w:p w14:paraId="654DAAFD" w14:textId="77777777" w:rsidR="0038182F" w:rsidRPr="0038182F" w:rsidRDefault="0038182F">
      <w:pPr>
        <w:pStyle w:val="ConsPlusNormal"/>
        <w:jc w:val="right"/>
        <w:outlineLvl w:val="1"/>
        <w:rPr>
          <w:rFonts w:ascii="Times New Roman" w:hAnsi="Times New Roman" w:cs="Times New Roman"/>
          <w:szCs w:val="22"/>
        </w:rPr>
      </w:pPr>
    </w:p>
    <w:p w14:paraId="6FA58D17" w14:textId="77777777" w:rsidR="0038182F" w:rsidRPr="0038182F" w:rsidRDefault="0038182F">
      <w:pPr>
        <w:pStyle w:val="ConsPlusNormal"/>
        <w:jc w:val="right"/>
        <w:outlineLvl w:val="1"/>
        <w:rPr>
          <w:rFonts w:ascii="Times New Roman" w:hAnsi="Times New Roman" w:cs="Times New Roman"/>
          <w:szCs w:val="22"/>
        </w:rPr>
      </w:pPr>
    </w:p>
    <w:p w14:paraId="3D229BC0" w14:textId="77777777" w:rsidR="0038182F" w:rsidRPr="0038182F" w:rsidRDefault="0038182F">
      <w:pPr>
        <w:pStyle w:val="ConsPlusNormal"/>
        <w:jc w:val="right"/>
        <w:outlineLvl w:val="1"/>
        <w:rPr>
          <w:rFonts w:ascii="Times New Roman" w:hAnsi="Times New Roman" w:cs="Times New Roman"/>
          <w:szCs w:val="22"/>
        </w:rPr>
      </w:pPr>
    </w:p>
    <w:p w14:paraId="73BDD9E8" w14:textId="77777777" w:rsidR="0038182F" w:rsidRPr="0038182F" w:rsidRDefault="0038182F">
      <w:pPr>
        <w:pStyle w:val="ConsPlusNormal"/>
        <w:jc w:val="right"/>
        <w:outlineLvl w:val="1"/>
        <w:rPr>
          <w:rFonts w:ascii="Times New Roman" w:hAnsi="Times New Roman" w:cs="Times New Roman"/>
          <w:szCs w:val="22"/>
        </w:rPr>
      </w:pPr>
    </w:p>
    <w:p w14:paraId="555D8C38" w14:textId="77777777" w:rsidR="0038182F" w:rsidRPr="0038182F" w:rsidRDefault="0038182F">
      <w:pPr>
        <w:pStyle w:val="ConsPlusNormal"/>
        <w:jc w:val="right"/>
        <w:outlineLvl w:val="1"/>
        <w:rPr>
          <w:rFonts w:ascii="Times New Roman" w:hAnsi="Times New Roman" w:cs="Times New Roman"/>
          <w:szCs w:val="22"/>
        </w:rPr>
      </w:pPr>
    </w:p>
    <w:p w14:paraId="00D932C3" w14:textId="77777777" w:rsidR="0038182F" w:rsidRPr="0038182F" w:rsidRDefault="0038182F">
      <w:pPr>
        <w:pStyle w:val="ConsPlusNormal"/>
        <w:jc w:val="right"/>
        <w:outlineLvl w:val="1"/>
        <w:rPr>
          <w:rFonts w:ascii="Times New Roman" w:hAnsi="Times New Roman" w:cs="Times New Roman"/>
          <w:szCs w:val="22"/>
        </w:rPr>
      </w:pPr>
    </w:p>
    <w:p w14:paraId="277D2454" w14:textId="77777777" w:rsidR="0038182F" w:rsidRPr="0038182F" w:rsidRDefault="0038182F">
      <w:pPr>
        <w:pStyle w:val="ConsPlusNormal"/>
        <w:jc w:val="right"/>
        <w:outlineLvl w:val="1"/>
        <w:rPr>
          <w:rFonts w:ascii="Times New Roman" w:hAnsi="Times New Roman" w:cs="Times New Roman"/>
          <w:szCs w:val="22"/>
        </w:rPr>
      </w:pPr>
    </w:p>
    <w:p w14:paraId="06E77AEB" w14:textId="77777777" w:rsidR="0038182F" w:rsidRPr="0038182F" w:rsidRDefault="0038182F">
      <w:pPr>
        <w:pStyle w:val="ConsPlusNormal"/>
        <w:jc w:val="right"/>
        <w:outlineLvl w:val="1"/>
        <w:rPr>
          <w:rFonts w:ascii="Times New Roman" w:hAnsi="Times New Roman" w:cs="Times New Roman"/>
          <w:szCs w:val="22"/>
        </w:rPr>
      </w:pPr>
    </w:p>
    <w:p w14:paraId="79634486" w14:textId="77777777" w:rsidR="0038182F" w:rsidRPr="0038182F" w:rsidRDefault="0038182F">
      <w:pPr>
        <w:pStyle w:val="ConsPlusNormal"/>
        <w:jc w:val="right"/>
        <w:outlineLvl w:val="1"/>
        <w:rPr>
          <w:rFonts w:ascii="Times New Roman" w:hAnsi="Times New Roman" w:cs="Times New Roman"/>
          <w:szCs w:val="22"/>
        </w:rPr>
      </w:pPr>
    </w:p>
    <w:p w14:paraId="7048C53F" w14:textId="77777777" w:rsidR="0038182F" w:rsidRPr="0038182F" w:rsidRDefault="0038182F">
      <w:pPr>
        <w:pStyle w:val="ConsPlusNormal"/>
        <w:jc w:val="right"/>
        <w:outlineLvl w:val="1"/>
        <w:rPr>
          <w:rFonts w:ascii="Times New Roman" w:hAnsi="Times New Roman" w:cs="Times New Roman"/>
          <w:szCs w:val="22"/>
        </w:rPr>
      </w:pPr>
    </w:p>
    <w:p w14:paraId="32C3EE29" w14:textId="77777777" w:rsidR="0038182F" w:rsidRPr="0038182F" w:rsidRDefault="0038182F">
      <w:pPr>
        <w:pStyle w:val="ConsPlusNormal"/>
        <w:jc w:val="right"/>
        <w:outlineLvl w:val="1"/>
        <w:rPr>
          <w:rFonts w:ascii="Times New Roman" w:hAnsi="Times New Roman" w:cs="Times New Roman"/>
          <w:szCs w:val="22"/>
        </w:rPr>
      </w:pPr>
    </w:p>
    <w:p w14:paraId="21946081" w14:textId="77777777" w:rsidR="0038182F" w:rsidRPr="0038182F" w:rsidRDefault="0038182F">
      <w:pPr>
        <w:pStyle w:val="ConsPlusNormal"/>
        <w:jc w:val="right"/>
        <w:outlineLvl w:val="1"/>
        <w:rPr>
          <w:rFonts w:ascii="Times New Roman" w:hAnsi="Times New Roman" w:cs="Times New Roman"/>
          <w:szCs w:val="22"/>
        </w:rPr>
      </w:pPr>
    </w:p>
    <w:p w14:paraId="544704E3" w14:textId="77777777" w:rsidR="0038182F" w:rsidRPr="0038182F" w:rsidRDefault="0038182F">
      <w:pPr>
        <w:pStyle w:val="ConsPlusNormal"/>
        <w:jc w:val="right"/>
        <w:outlineLvl w:val="1"/>
        <w:rPr>
          <w:rFonts w:ascii="Times New Roman" w:hAnsi="Times New Roman" w:cs="Times New Roman"/>
          <w:szCs w:val="22"/>
        </w:rPr>
      </w:pPr>
    </w:p>
    <w:p w14:paraId="43935201" w14:textId="77777777" w:rsidR="0038182F" w:rsidRPr="0038182F" w:rsidRDefault="0038182F">
      <w:pPr>
        <w:pStyle w:val="ConsPlusNormal"/>
        <w:jc w:val="right"/>
        <w:outlineLvl w:val="1"/>
        <w:rPr>
          <w:rFonts w:ascii="Times New Roman" w:hAnsi="Times New Roman" w:cs="Times New Roman"/>
          <w:szCs w:val="22"/>
        </w:rPr>
      </w:pPr>
    </w:p>
    <w:p w14:paraId="05BDCC87" w14:textId="77777777" w:rsidR="0038182F" w:rsidRPr="0038182F" w:rsidRDefault="0038182F">
      <w:pPr>
        <w:pStyle w:val="ConsPlusNormal"/>
        <w:jc w:val="right"/>
        <w:outlineLvl w:val="1"/>
        <w:rPr>
          <w:rFonts w:ascii="Times New Roman" w:hAnsi="Times New Roman" w:cs="Times New Roman"/>
          <w:szCs w:val="22"/>
        </w:rPr>
      </w:pPr>
    </w:p>
    <w:p w14:paraId="5D5C1A8D" w14:textId="77777777" w:rsidR="0038182F" w:rsidRPr="0038182F" w:rsidRDefault="0038182F">
      <w:pPr>
        <w:pStyle w:val="ConsPlusNormal"/>
        <w:jc w:val="right"/>
        <w:outlineLvl w:val="1"/>
        <w:rPr>
          <w:rFonts w:ascii="Times New Roman" w:hAnsi="Times New Roman" w:cs="Times New Roman"/>
          <w:szCs w:val="22"/>
        </w:rPr>
      </w:pPr>
    </w:p>
    <w:p w14:paraId="31738650" w14:textId="77777777" w:rsidR="0038182F" w:rsidRPr="0038182F" w:rsidRDefault="0038182F">
      <w:pPr>
        <w:pStyle w:val="ConsPlusNormal"/>
        <w:jc w:val="right"/>
        <w:outlineLvl w:val="1"/>
        <w:rPr>
          <w:rFonts w:ascii="Times New Roman" w:hAnsi="Times New Roman" w:cs="Times New Roman"/>
          <w:szCs w:val="22"/>
        </w:rPr>
      </w:pPr>
    </w:p>
    <w:p w14:paraId="37F484E7" w14:textId="77777777" w:rsidR="0038182F" w:rsidRPr="0038182F" w:rsidRDefault="0038182F">
      <w:pPr>
        <w:pStyle w:val="ConsPlusNormal"/>
        <w:jc w:val="right"/>
        <w:outlineLvl w:val="1"/>
        <w:rPr>
          <w:rFonts w:ascii="Times New Roman" w:hAnsi="Times New Roman" w:cs="Times New Roman"/>
          <w:szCs w:val="22"/>
        </w:rPr>
      </w:pPr>
    </w:p>
    <w:p w14:paraId="3A9B6397" w14:textId="77777777" w:rsidR="0038182F" w:rsidRPr="0038182F" w:rsidRDefault="0038182F">
      <w:pPr>
        <w:pStyle w:val="ConsPlusNormal"/>
        <w:jc w:val="right"/>
        <w:outlineLvl w:val="1"/>
        <w:rPr>
          <w:rFonts w:ascii="Times New Roman" w:hAnsi="Times New Roman" w:cs="Times New Roman"/>
          <w:szCs w:val="22"/>
        </w:rPr>
      </w:pPr>
    </w:p>
    <w:p w14:paraId="7648713E" w14:textId="77777777" w:rsidR="0038182F" w:rsidRPr="0038182F" w:rsidRDefault="0038182F">
      <w:pPr>
        <w:pStyle w:val="ConsPlusNormal"/>
        <w:jc w:val="right"/>
        <w:outlineLvl w:val="1"/>
        <w:rPr>
          <w:rFonts w:ascii="Times New Roman" w:hAnsi="Times New Roman" w:cs="Times New Roman"/>
          <w:szCs w:val="22"/>
        </w:rPr>
      </w:pPr>
    </w:p>
    <w:p w14:paraId="542D4C1C" w14:textId="77777777" w:rsidR="0038182F" w:rsidRPr="0038182F" w:rsidRDefault="0038182F">
      <w:pPr>
        <w:pStyle w:val="ConsPlusNormal"/>
        <w:jc w:val="right"/>
        <w:outlineLvl w:val="1"/>
        <w:rPr>
          <w:rFonts w:ascii="Times New Roman" w:hAnsi="Times New Roman" w:cs="Times New Roman"/>
          <w:szCs w:val="22"/>
        </w:rPr>
      </w:pPr>
    </w:p>
    <w:p w14:paraId="68CDC049" w14:textId="1CBD53E9" w:rsidR="0038182F" w:rsidRDefault="0038182F">
      <w:pPr>
        <w:pStyle w:val="ConsPlusNormal"/>
        <w:jc w:val="right"/>
        <w:outlineLvl w:val="1"/>
        <w:rPr>
          <w:rFonts w:ascii="Times New Roman" w:hAnsi="Times New Roman" w:cs="Times New Roman"/>
          <w:szCs w:val="22"/>
        </w:rPr>
      </w:pPr>
    </w:p>
    <w:p w14:paraId="2648E5CA" w14:textId="55A44F8C" w:rsidR="00B63842" w:rsidRDefault="00B63842">
      <w:pPr>
        <w:pStyle w:val="ConsPlusNormal"/>
        <w:jc w:val="right"/>
        <w:outlineLvl w:val="1"/>
        <w:rPr>
          <w:rFonts w:ascii="Times New Roman" w:hAnsi="Times New Roman" w:cs="Times New Roman"/>
          <w:szCs w:val="22"/>
        </w:rPr>
      </w:pPr>
    </w:p>
    <w:p w14:paraId="1B8C8D8C" w14:textId="77777777" w:rsidR="00B63842" w:rsidRPr="0038182F" w:rsidRDefault="00B63842">
      <w:pPr>
        <w:pStyle w:val="ConsPlusNormal"/>
        <w:jc w:val="right"/>
        <w:outlineLvl w:val="1"/>
        <w:rPr>
          <w:rFonts w:ascii="Times New Roman" w:hAnsi="Times New Roman" w:cs="Times New Roman"/>
          <w:szCs w:val="22"/>
        </w:rPr>
      </w:pPr>
    </w:p>
    <w:p w14:paraId="3856A2DC" w14:textId="77777777" w:rsidR="0038182F" w:rsidRPr="0038182F" w:rsidRDefault="0038182F">
      <w:pPr>
        <w:pStyle w:val="ConsPlusNormal"/>
        <w:jc w:val="right"/>
        <w:outlineLvl w:val="1"/>
        <w:rPr>
          <w:rFonts w:ascii="Times New Roman" w:hAnsi="Times New Roman" w:cs="Times New Roman"/>
          <w:szCs w:val="22"/>
        </w:rPr>
      </w:pPr>
    </w:p>
    <w:p w14:paraId="1C4441B4" w14:textId="77777777" w:rsidR="0038182F" w:rsidRPr="0038182F" w:rsidRDefault="0038182F" w:rsidP="00B53C11">
      <w:pPr>
        <w:pStyle w:val="ConsPlusNormal"/>
        <w:outlineLvl w:val="1"/>
        <w:rPr>
          <w:rFonts w:ascii="Times New Roman" w:hAnsi="Times New Roman" w:cs="Times New Roman"/>
          <w:szCs w:val="22"/>
        </w:rPr>
      </w:pPr>
    </w:p>
    <w:p w14:paraId="01996179" w14:textId="77777777" w:rsidR="0038182F" w:rsidRPr="0038182F" w:rsidRDefault="0038182F">
      <w:pPr>
        <w:pStyle w:val="ConsPlusNormal"/>
        <w:jc w:val="right"/>
        <w:outlineLvl w:val="1"/>
        <w:rPr>
          <w:rFonts w:ascii="Times New Roman" w:hAnsi="Times New Roman" w:cs="Times New Roman"/>
          <w:szCs w:val="22"/>
        </w:rPr>
      </w:pPr>
    </w:p>
    <w:p w14:paraId="743D1294" w14:textId="77777777" w:rsidR="00264277" w:rsidRPr="0038182F" w:rsidRDefault="00264277">
      <w:pPr>
        <w:pStyle w:val="ConsPlusNormal"/>
        <w:jc w:val="right"/>
        <w:outlineLvl w:val="1"/>
        <w:rPr>
          <w:rFonts w:ascii="Times New Roman" w:hAnsi="Times New Roman" w:cs="Times New Roman"/>
          <w:szCs w:val="22"/>
        </w:rPr>
      </w:pPr>
      <w:r w:rsidRPr="0038182F">
        <w:rPr>
          <w:rFonts w:ascii="Times New Roman" w:hAnsi="Times New Roman" w:cs="Times New Roman"/>
          <w:szCs w:val="22"/>
        </w:rPr>
        <w:t xml:space="preserve">Приложение N </w:t>
      </w:r>
      <w:r w:rsidR="00997C67" w:rsidRPr="0038182F">
        <w:rPr>
          <w:rFonts w:ascii="Times New Roman" w:hAnsi="Times New Roman" w:cs="Times New Roman"/>
          <w:szCs w:val="22"/>
        </w:rPr>
        <w:t>14</w:t>
      </w:r>
    </w:p>
    <w:p w14:paraId="65FEBDBD"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lastRenderedPageBreak/>
        <w:t>к Правилам благоустройства</w:t>
      </w:r>
    </w:p>
    <w:p w14:paraId="78C1D858" w14:textId="77777777" w:rsidR="00264277" w:rsidRPr="0038182F" w:rsidRDefault="00264277">
      <w:pPr>
        <w:pStyle w:val="ConsPlusNormal"/>
        <w:jc w:val="right"/>
        <w:rPr>
          <w:rFonts w:ascii="Times New Roman" w:hAnsi="Times New Roman" w:cs="Times New Roman"/>
          <w:szCs w:val="22"/>
        </w:rPr>
      </w:pPr>
      <w:r w:rsidRPr="0038182F">
        <w:rPr>
          <w:rFonts w:ascii="Times New Roman" w:hAnsi="Times New Roman" w:cs="Times New Roman"/>
          <w:szCs w:val="22"/>
        </w:rPr>
        <w:t xml:space="preserve">территории </w:t>
      </w:r>
      <w:r w:rsidR="00240E14" w:rsidRPr="0038182F">
        <w:rPr>
          <w:rFonts w:ascii="Times New Roman" w:hAnsi="Times New Roman" w:cs="Times New Roman"/>
          <w:szCs w:val="22"/>
        </w:rPr>
        <w:t xml:space="preserve">Киселевского </w:t>
      </w:r>
      <w:r w:rsidRPr="0038182F">
        <w:rPr>
          <w:rFonts w:ascii="Times New Roman" w:hAnsi="Times New Roman" w:cs="Times New Roman"/>
          <w:szCs w:val="22"/>
        </w:rPr>
        <w:t>городского округа</w:t>
      </w:r>
    </w:p>
    <w:p w14:paraId="3F959C42" w14:textId="77777777" w:rsidR="00264277" w:rsidRPr="0038182F" w:rsidRDefault="00264277">
      <w:pPr>
        <w:pStyle w:val="ConsPlusNormal"/>
        <w:ind w:firstLine="540"/>
        <w:jc w:val="both"/>
        <w:rPr>
          <w:rFonts w:ascii="Times New Roman" w:hAnsi="Times New Roman" w:cs="Times New Roman"/>
          <w:szCs w:val="22"/>
        </w:rPr>
      </w:pPr>
    </w:p>
    <w:p w14:paraId="69986638" w14:textId="43D42A83" w:rsidR="00264277" w:rsidRPr="0038182F" w:rsidRDefault="00264277" w:rsidP="00B53C11">
      <w:pPr>
        <w:pStyle w:val="ConsPlusNonformat"/>
        <w:jc w:val="center"/>
        <w:rPr>
          <w:rFonts w:ascii="Times New Roman" w:hAnsi="Times New Roman" w:cs="Times New Roman"/>
          <w:sz w:val="22"/>
          <w:szCs w:val="22"/>
        </w:rPr>
      </w:pPr>
      <w:bookmarkStart w:id="63" w:name="P5024"/>
      <w:bookmarkEnd w:id="63"/>
      <w:r w:rsidRPr="0038182F">
        <w:rPr>
          <w:rFonts w:ascii="Times New Roman" w:hAnsi="Times New Roman" w:cs="Times New Roman"/>
          <w:sz w:val="22"/>
          <w:szCs w:val="22"/>
        </w:rPr>
        <w:t>Акт по факту сноса (обрезки) зеленых насаждений без</w:t>
      </w:r>
    </w:p>
    <w:p w14:paraId="16964ECF" w14:textId="3D6FAD9F" w:rsidR="00264277" w:rsidRPr="0038182F" w:rsidRDefault="00264277" w:rsidP="00B53C11">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предварительного оформления разрешения на снос (обрезку)</w:t>
      </w:r>
    </w:p>
    <w:p w14:paraId="1F5A1439" w14:textId="006471ED" w:rsidR="00264277" w:rsidRPr="0038182F" w:rsidRDefault="00264277" w:rsidP="00B53C11">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зеленых насаждений</w:t>
      </w:r>
    </w:p>
    <w:p w14:paraId="5DC68AF3" w14:textId="77777777" w:rsidR="00264277" w:rsidRPr="0038182F" w:rsidRDefault="00264277">
      <w:pPr>
        <w:pStyle w:val="ConsPlusNonformat"/>
        <w:jc w:val="both"/>
        <w:rPr>
          <w:rFonts w:ascii="Times New Roman" w:hAnsi="Times New Roman" w:cs="Times New Roman"/>
          <w:sz w:val="22"/>
          <w:szCs w:val="22"/>
        </w:rPr>
      </w:pPr>
    </w:p>
    <w:p w14:paraId="24CD679E" w14:textId="53E261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"__" ___________ 20__ г.                       </w:t>
      </w:r>
      <w:r w:rsidR="00B63842">
        <w:rPr>
          <w:rFonts w:ascii="Times New Roman" w:hAnsi="Times New Roman" w:cs="Times New Roman"/>
          <w:sz w:val="22"/>
          <w:szCs w:val="22"/>
        </w:rPr>
        <w:t xml:space="preserve">                                                     </w:t>
      </w:r>
      <w:r w:rsidR="00322C92" w:rsidRPr="0038182F">
        <w:rPr>
          <w:rFonts w:ascii="Times New Roman" w:hAnsi="Times New Roman" w:cs="Times New Roman"/>
          <w:sz w:val="22"/>
          <w:szCs w:val="22"/>
        </w:rPr>
        <w:t>Киселевск</w:t>
      </w:r>
      <w:r w:rsidR="00997C67" w:rsidRPr="0038182F">
        <w:rPr>
          <w:rFonts w:ascii="Times New Roman" w:hAnsi="Times New Roman" w:cs="Times New Roman"/>
          <w:sz w:val="22"/>
          <w:szCs w:val="22"/>
        </w:rPr>
        <w:t>ий городской округ</w:t>
      </w:r>
    </w:p>
    <w:p w14:paraId="770CDBFB" w14:textId="77777777" w:rsidR="00264277" w:rsidRPr="0038182F" w:rsidRDefault="00264277">
      <w:pPr>
        <w:pStyle w:val="ConsPlusNonformat"/>
        <w:jc w:val="both"/>
        <w:rPr>
          <w:rFonts w:ascii="Times New Roman" w:hAnsi="Times New Roman" w:cs="Times New Roman"/>
          <w:sz w:val="22"/>
          <w:szCs w:val="22"/>
        </w:rPr>
      </w:pPr>
    </w:p>
    <w:p w14:paraId="4360263E" w14:textId="77777777" w:rsidR="00264277" w:rsidRPr="0038182F" w:rsidRDefault="00264277">
      <w:pPr>
        <w:pStyle w:val="ConsPlusNonformat"/>
        <w:jc w:val="both"/>
        <w:rPr>
          <w:rFonts w:ascii="Times New Roman" w:hAnsi="Times New Roman" w:cs="Times New Roman"/>
          <w:sz w:val="22"/>
          <w:szCs w:val="22"/>
        </w:rPr>
      </w:pPr>
      <w:proofErr w:type="gramStart"/>
      <w:r w:rsidRPr="0038182F">
        <w:rPr>
          <w:rFonts w:ascii="Times New Roman" w:hAnsi="Times New Roman" w:cs="Times New Roman"/>
          <w:sz w:val="22"/>
          <w:szCs w:val="22"/>
        </w:rPr>
        <w:t>Настоящий  акт</w:t>
      </w:r>
      <w:proofErr w:type="gramEnd"/>
      <w:r w:rsidRPr="0038182F">
        <w:rPr>
          <w:rFonts w:ascii="Times New Roman" w:hAnsi="Times New Roman" w:cs="Times New Roman"/>
          <w:sz w:val="22"/>
          <w:szCs w:val="22"/>
        </w:rPr>
        <w:t xml:space="preserve">  составлен  по  факту  сноса  (обрезки)  зеленых насаждений,</w:t>
      </w:r>
    </w:p>
    <w:p w14:paraId="5AA7EE51" w14:textId="57E96B08"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расположенных _________________________________________________________</w:t>
      </w:r>
      <w:r w:rsidR="00B63842">
        <w:rPr>
          <w:rFonts w:ascii="Times New Roman" w:hAnsi="Times New Roman" w:cs="Times New Roman"/>
          <w:sz w:val="22"/>
          <w:szCs w:val="22"/>
        </w:rPr>
        <w:t>__________</w:t>
      </w:r>
      <w:r w:rsidRPr="0038182F">
        <w:rPr>
          <w:rFonts w:ascii="Times New Roman" w:hAnsi="Times New Roman" w:cs="Times New Roman"/>
          <w:sz w:val="22"/>
          <w:szCs w:val="22"/>
        </w:rPr>
        <w:t>___,</w:t>
      </w:r>
    </w:p>
    <w:p w14:paraId="776E7270" w14:textId="77777777" w:rsidR="00264277" w:rsidRPr="0038182F" w:rsidRDefault="00264277">
      <w:pPr>
        <w:pStyle w:val="ConsPlusNonformat"/>
        <w:jc w:val="both"/>
        <w:rPr>
          <w:rFonts w:ascii="Times New Roman" w:hAnsi="Times New Roman" w:cs="Times New Roman"/>
          <w:sz w:val="22"/>
          <w:szCs w:val="22"/>
        </w:rPr>
      </w:pPr>
      <w:proofErr w:type="gramStart"/>
      <w:r w:rsidRPr="0038182F">
        <w:rPr>
          <w:rFonts w:ascii="Times New Roman" w:hAnsi="Times New Roman" w:cs="Times New Roman"/>
          <w:sz w:val="22"/>
          <w:szCs w:val="22"/>
        </w:rPr>
        <w:t>без  предварительного</w:t>
      </w:r>
      <w:proofErr w:type="gramEnd"/>
      <w:r w:rsidRPr="0038182F">
        <w:rPr>
          <w:rFonts w:ascii="Times New Roman" w:hAnsi="Times New Roman" w:cs="Times New Roman"/>
          <w:sz w:val="22"/>
          <w:szCs w:val="22"/>
        </w:rPr>
        <w:t xml:space="preserve">  оформления  разрешения  на  снос  (обрезку)  зеленых</w:t>
      </w:r>
    </w:p>
    <w:p w14:paraId="63292ACC" w14:textId="65098C9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насаждений в связи с ___________________________________________________</w:t>
      </w:r>
      <w:r w:rsidR="00B63842">
        <w:rPr>
          <w:rFonts w:ascii="Times New Roman" w:hAnsi="Times New Roman" w:cs="Times New Roman"/>
          <w:sz w:val="22"/>
          <w:szCs w:val="22"/>
        </w:rPr>
        <w:t>____________</w:t>
      </w:r>
      <w:r w:rsidRPr="0038182F">
        <w:rPr>
          <w:rFonts w:ascii="Times New Roman" w:hAnsi="Times New Roman" w:cs="Times New Roman"/>
          <w:sz w:val="22"/>
          <w:szCs w:val="22"/>
        </w:rPr>
        <w:t>___</w:t>
      </w:r>
    </w:p>
    <w:p w14:paraId="3D5BB48B"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(указать причины сноса (обрезки) зеленых насаждений)</w:t>
      </w:r>
    </w:p>
    <w:p w14:paraId="022A0993" w14:textId="7E979CD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63842">
        <w:rPr>
          <w:rFonts w:ascii="Times New Roman" w:hAnsi="Times New Roman" w:cs="Times New Roman"/>
          <w:sz w:val="22"/>
          <w:szCs w:val="22"/>
        </w:rPr>
        <w:t>__________</w:t>
      </w:r>
    </w:p>
    <w:p w14:paraId="21BDEE0C" w14:textId="1ED922F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63842">
        <w:rPr>
          <w:rFonts w:ascii="Times New Roman" w:hAnsi="Times New Roman" w:cs="Times New Roman"/>
          <w:sz w:val="22"/>
          <w:szCs w:val="22"/>
        </w:rPr>
        <w:t>__________</w:t>
      </w:r>
    </w:p>
    <w:p w14:paraId="0E620B32" w14:textId="601DA0C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63842">
        <w:rPr>
          <w:rFonts w:ascii="Times New Roman" w:hAnsi="Times New Roman" w:cs="Times New Roman"/>
          <w:sz w:val="22"/>
          <w:szCs w:val="22"/>
        </w:rPr>
        <w:t>__________</w:t>
      </w:r>
    </w:p>
    <w:p w14:paraId="6254368F" w14:textId="3BEE53C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Снос (обрезка) зеленых насаждений произведены _____________________________</w:t>
      </w:r>
      <w:r w:rsidR="00B63842">
        <w:rPr>
          <w:rFonts w:ascii="Times New Roman" w:hAnsi="Times New Roman" w:cs="Times New Roman"/>
          <w:sz w:val="22"/>
          <w:szCs w:val="22"/>
        </w:rPr>
        <w:t>_____________</w:t>
      </w:r>
    </w:p>
    <w:p w14:paraId="53BDEB08"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w:t>
      </w:r>
    </w:p>
    <w:p w14:paraId="37EE7F01" w14:textId="132CDC04"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63842">
        <w:rPr>
          <w:rFonts w:ascii="Times New Roman" w:hAnsi="Times New Roman" w:cs="Times New Roman"/>
          <w:sz w:val="22"/>
          <w:szCs w:val="22"/>
        </w:rPr>
        <w:t>__________</w:t>
      </w:r>
    </w:p>
    <w:p w14:paraId="538B0ED2"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юридического лица, ФИО гражданина, индивидуального предпринимателя)</w:t>
      </w:r>
    </w:p>
    <w:p w14:paraId="25B123C9" w14:textId="2EAA7540"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   соответствии   с   требованиями   Правил   благоустройства   территории</w:t>
      </w:r>
      <w:r w:rsidR="00B63842">
        <w:rPr>
          <w:rFonts w:ascii="Times New Roman" w:hAnsi="Times New Roman" w:cs="Times New Roman"/>
          <w:sz w:val="22"/>
          <w:szCs w:val="22"/>
        </w:rPr>
        <w:t xml:space="preserve"> </w:t>
      </w:r>
      <w:r w:rsidR="00322C92" w:rsidRPr="0038182F">
        <w:rPr>
          <w:rFonts w:ascii="Times New Roman" w:hAnsi="Times New Roman" w:cs="Times New Roman"/>
          <w:sz w:val="22"/>
          <w:szCs w:val="22"/>
        </w:rPr>
        <w:t>Киселевского</w:t>
      </w:r>
      <w:r w:rsidR="00842994" w:rsidRPr="0038182F">
        <w:rPr>
          <w:rFonts w:ascii="Times New Roman" w:hAnsi="Times New Roman" w:cs="Times New Roman"/>
          <w:sz w:val="22"/>
          <w:szCs w:val="22"/>
        </w:rPr>
        <w:t xml:space="preserve"> </w:t>
      </w:r>
      <w:r w:rsidRPr="0038182F">
        <w:rPr>
          <w:rFonts w:ascii="Times New Roman" w:hAnsi="Times New Roman" w:cs="Times New Roman"/>
          <w:sz w:val="22"/>
          <w:szCs w:val="22"/>
        </w:rPr>
        <w:t>городского округа/с нарушением требований Правил</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 xml:space="preserve">благоустройства   территории   </w:t>
      </w:r>
      <w:r w:rsidR="00240E14" w:rsidRPr="0038182F">
        <w:rPr>
          <w:rFonts w:ascii="Times New Roman" w:hAnsi="Times New Roman" w:cs="Times New Roman"/>
          <w:sz w:val="22"/>
          <w:szCs w:val="22"/>
        </w:rPr>
        <w:t>Киселевского</w:t>
      </w:r>
      <w:r w:rsidRPr="0038182F">
        <w:rPr>
          <w:rFonts w:ascii="Times New Roman" w:hAnsi="Times New Roman" w:cs="Times New Roman"/>
          <w:sz w:val="22"/>
          <w:szCs w:val="22"/>
        </w:rPr>
        <w:t xml:space="preserve"> городского</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округа,</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которые</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выразились</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в</w:t>
      </w:r>
      <w:r w:rsidR="00B63842">
        <w:rPr>
          <w:rFonts w:ascii="Times New Roman" w:hAnsi="Times New Roman" w:cs="Times New Roman"/>
          <w:sz w:val="22"/>
          <w:szCs w:val="22"/>
        </w:rPr>
        <w:t xml:space="preserve"> </w:t>
      </w:r>
      <w:r w:rsidRPr="0038182F">
        <w:rPr>
          <w:rFonts w:ascii="Times New Roman" w:hAnsi="Times New Roman" w:cs="Times New Roman"/>
          <w:sz w:val="22"/>
          <w:szCs w:val="22"/>
        </w:rPr>
        <w:t>следующем</w:t>
      </w:r>
      <w:r w:rsidR="00B63842">
        <w:rPr>
          <w:rFonts w:ascii="Times New Roman" w:hAnsi="Times New Roman" w:cs="Times New Roman"/>
          <w:sz w:val="22"/>
          <w:szCs w:val="22"/>
        </w:rPr>
        <w:t xml:space="preserve">______________________________________ </w:t>
      </w:r>
      <w:r w:rsidRPr="0038182F">
        <w:rPr>
          <w:rFonts w:ascii="Times New Roman" w:hAnsi="Times New Roman" w:cs="Times New Roman"/>
          <w:sz w:val="22"/>
          <w:szCs w:val="22"/>
        </w:rPr>
        <w:t>___________________________________________________</w:t>
      </w:r>
      <w:r w:rsidR="00B63842">
        <w:rPr>
          <w:rFonts w:ascii="Times New Roman" w:hAnsi="Times New Roman" w:cs="Times New Roman"/>
          <w:sz w:val="22"/>
          <w:szCs w:val="22"/>
        </w:rPr>
        <w:t>__________________________________</w:t>
      </w:r>
    </w:p>
    <w:p w14:paraId="17B6A599" w14:textId="0621761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w:t>
      </w:r>
      <w:r w:rsidR="00B63842">
        <w:rPr>
          <w:rFonts w:ascii="Times New Roman" w:hAnsi="Times New Roman" w:cs="Times New Roman"/>
          <w:sz w:val="22"/>
          <w:szCs w:val="22"/>
        </w:rPr>
        <w:t>__________</w:t>
      </w:r>
      <w:r w:rsidRPr="0038182F">
        <w:rPr>
          <w:rFonts w:ascii="Times New Roman" w:hAnsi="Times New Roman" w:cs="Times New Roman"/>
          <w:sz w:val="22"/>
          <w:szCs w:val="22"/>
        </w:rPr>
        <w:t>___</w:t>
      </w:r>
    </w:p>
    <w:p w14:paraId="54FB8E4F"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Настоящий акт составлен при участии:</w:t>
      </w:r>
    </w:p>
    <w:p w14:paraId="518F6196" w14:textId="3C2BA09B"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Производитель работ _________________</w:t>
      </w:r>
      <w:r w:rsidR="00B63842">
        <w:rPr>
          <w:rFonts w:ascii="Times New Roman" w:hAnsi="Times New Roman" w:cs="Times New Roman"/>
          <w:sz w:val="22"/>
          <w:szCs w:val="22"/>
        </w:rPr>
        <w:t>___________</w:t>
      </w:r>
      <w:r w:rsidRPr="0038182F">
        <w:rPr>
          <w:rFonts w:ascii="Times New Roman" w:hAnsi="Times New Roman" w:cs="Times New Roman"/>
          <w:sz w:val="22"/>
          <w:szCs w:val="22"/>
        </w:rPr>
        <w:t>______________________________________</w:t>
      </w:r>
    </w:p>
    <w:p w14:paraId="049F9F1F"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должность, ФИО, подпись)</w:t>
      </w:r>
    </w:p>
    <w:p w14:paraId="7AA823C0" w14:textId="397D29AE"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w:t>
      </w:r>
      <w:r w:rsidR="00B63842">
        <w:rPr>
          <w:rFonts w:ascii="Times New Roman" w:hAnsi="Times New Roman" w:cs="Times New Roman"/>
          <w:sz w:val="22"/>
          <w:szCs w:val="22"/>
        </w:rPr>
        <w:t>__________</w:t>
      </w:r>
      <w:r w:rsidRPr="0038182F">
        <w:rPr>
          <w:rFonts w:ascii="Times New Roman" w:hAnsi="Times New Roman" w:cs="Times New Roman"/>
          <w:sz w:val="22"/>
          <w:szCs w:val="22"/>
        </w:rPr>
        <w:t>____</w:t>
      </w:r>
    </w:p>
    <w:p w14:paraId="1F70857F" w14:textId="576F1BE6"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Владелец (представитель владельца) зеленых насаждений _____________________</w:t>
      </w:r>
      <w:r w:rsidR="00B63842">
        <w:rPr>
          <w:rFonts w:ascii="Times New Roman" w:hAnsi="Times New Roman" w:cs="Times New Roman"/>
          <w:sz w:val="22"/>
          <w:szCs w:val="22"/>
        </w:rPr>
        <w:t>_____________</w:t>
      </w:r>
    </w:p>
    <w:p w14:paraId="3ABE1FA5" w14:textId="7EA26542"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w:t>
      </w:r>
      <w:r w:rsidR="00B63842">
        <w:rPr>
          <w:rFonts w:ascii="Times New Roman" w:hAnsi="Times New Roman" w:cs="Times New Roman"/>
          <w:sz w:val="22"/>
          <w:szCs w:val="22"/>
        </w:rPr>
        <w:t>__________</w:t>
      </w:r>
    </w:p>
    <w:p w14:paraId="2AD0D3DC" w14:textId="77777777"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            (наименование организации, должность, ФИО, подпись)</w:t>
      </w:r>
    </w:p>
    <w:p w14:paraId="285C6D60" w14:textId="77500103" w:rsidR="00264277" w:rsidRPr="0038182F" w:rsidRDefault="0026427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 xml:space="preserve">Представитель </w:t>
      </w:r>
      <w:r w:rsidR="00997C67" w:rsidRPr="0038182F">
        <w:rPr>
          <w:rFonts w:ascii="Times New Roman" w:hAnsi="Times New Roman" w:cs="Times New Roman"/>
          <w:sz w:val="22"/>
          <w:szCs w:val="22"/>
        </w:rPr>
        <w:t>МКУ «</w:t>
      </w:r>
      <w:r w:rsidRPr="0038182F">
        <w:rPr>
          <w:rFonts w:ascii="Times New Roman" w:hAnsi="Times New Roman" w:cs="Times New Roman"/>
          <w:sz w:val="22"/>
          <w:szCs w:val="22"/>
        </w:rPr>
        <w:t>Управлени</w:t>
      </w:r>
      <w:r w:rsidR="00997C67" w:rsidRPr="0038182F">
        <w:rPr>
          <w:rFonts w:ascii="Times New Roman" w:hAnsi="Times New Roman" w:cs="Times New Roman"/>
          <w:sz w:val="22"/>
          <w:szCs w:val="22"/>
        </w:rPr>
        <w:t>е</w:t>
      </w:r>
      <w:r w:rsidR="00B53C11">
        <w:rPr>
          <w:rFonts w:ascii="Times New Roman" w:hAnsi="Times New Roman" w:cs="Times New Roman"/>
          <w:sz w:val="22"/>
          <w:szCs w:val="22"/>
        </w:rPr>
        <w:t xml:space="preserve"> </w:t>
      </w:r>
      <w:r w:rsidR="00C76325" w:rsidRPr="0038182F">
        <w:rPr>
          <w:rFonts w:ascii="Times New Roman" w:hAnsi="Times New Roman" w:cs="Times New Roman"/>
          <w:sz w:val="22"/>
          <w:szCs w:val="22"/>
        </w:rPr>
        <w:t xml:space="preserve">по </w:t>
      </w:r>
      <w:proofErr w:type="gramStart"/>
      <w:r w:rsidR="00997C67" w:rsidRPr="0038182F">
        <w:rPr>
          <w:rFonts w:ascii="Times New Roman" w:hAnsi="Times New Roman" w:cs="Times New Roman"/>
          <w:sz w:val="22"/>
          <w:szCs w:val="22"/>
        </w:rPr>
        <w:t>благоустройству»</w:t>
      </w:r>
      <w:r w:rsidRPr="0038182F">
        <w:rPr>
          <w:rFonts w:ascii="Times New Roman" w:hAnsi="Times New Roman" w:cs="Times New Roman"/>
          <w:sz w:val="22"/>
          <w:szCs w:val="22"/>
        </w:rPr>
        <w:t>_</w:t>
      </w:r>
      <w:proofErr w:type="gramEnd"/>
      <w:r w:rsidRPr="0038182F">
        <w:rPr>
          <w:rFonts w:ascii="Times New Roman" w:hAnsi="Times New Roman" w:cs="Times New Roman"/>
          <w:sz w:val="22"/>
          <w:szCs w:val="22"/>
        </w:rPr>
        <w:t>__________________________</w:t>
      </w:r>
      <w:r w:rsidR="00B63842">
        <w:rPr>
          <w:rFonts w:ascii="Times New Roman" w:hAnsi="Times New Roman" w:cs="Times New Roman"/>
          <w:sz w:val="22"/>
          <w:szCs w:val="22"/>
        </w:rPr>
        <w:t>__________</w:t>
      </w:r>
    </w:p>
    <w:p w14:paraId="7CDCB62A" w14:textId="04212C5D" w:rsidR="00997C67" w:rsidRPr="0038182F" w:rsidRDefault="00997C67">
      <w:pPr>
        <w:pStyle w:val="ConsPlusNonformat"/>
        <w:jc w:val="both"/>
        <w:rPr>
          <w:rFonts w:ascii="Times New Roman" w:hAnsi="Times New Roman" w:cs="Times New Roman"/>
          <w:sz w:val="22"/>
          <w:szCs w:val="22"/>
        </w:rPr>
      </w:pPr>
      <w:r w:rsidRPr="0038182F">
        <w:rPr>
          <w:rFonts w:ascii="Times New Roman" w:hAnsi="Times New Roman" w:cs="Times New Roman"/>
          <w:sz w:val="22"/>
          <w:szCs w:val="22"/>
        </w:rPr>
        <w:t>____________________________________________________________________________</w:t>
      </w:r>
      <w:r w:rsidR="00B63842">
        <w:rPr>
          <w:rFonts w:ascii="Times New Roman" w:hAnsi="Times New Roman" w:cs="Times New Roman"/>
          <w:sz w:val="22"/>
          <w:szCs w:val="22"/>
        </w:rPr>
        <w:t>_________</w:t>
      </w:r>
    </w:p>
    <w:p w14:paraId="3A457599" w14:textId="77777777" w:rsidR="00264277" w:rsidRPr="0038182F" w:rsidRDefault="00264277" w:rsidP="00997C67">
      <w:pPr>
        <w:pStyle w:val="ConsPlusNonformat"/>
        <w:jc w:val="center"/>
        <w:rPr>
          <w:rFonts w:ascii="Times New Roman" w:hAnsi="Times New Roman" w:cs="Times New Roman"/>
          <w:sz w:val="22"/>
          <w:szCs w:val="22"/>
        </w:rPr>
      </w:pPr>
      <w:r w:rsidRPr="0038182F">
        <w:rPr>
          <w:rFonts w:ascii="Times New Roman" w:hAnsi="Times New Roman" w:cs="Times New Roman"/>
          <w:sz w:val="22"/>
          <w:szCs w:val="22"/>
        </w:rPr>
        <w:t>(должность, ФИО, подпись)</w:t>
      </w:r>
    </w:p>
    <w:p w14:paraId="15BD50AB" w14:textId="77777777" w:rsidR="00264277" w:rsidRPr="0038182F" w:rsidRDefault="00264277" w:rsidP="00F620E6">
      <w:pPr>
        <w:pStyle w:val="ConsPlusNormal"/>
        <w:jc w:val="both"/>
        <w:rPr>
          <w:szCs w:val="22"/>
        </w:rPr>
      </w:pPr>
    </w:p>
    <w:p w14:paraId="1ACC5AAF" w14:textId="77777777" w:rsidR="00264277" w:rsidRPr="0038182F" w:rsidRDefault="00264277">
      <w:pPr>
        <w:pStyle w:val="ConsPlusNormal"/>
        <w:ind w:firstLine="540"/>
        <w:jc w:val="both"/>
      </w:pPr>
    </w:p>
    <w:p w14:paraId="2CBFA5A5" w14:textId="77777777" w:rsidR="00264277" w:rsidRPr="0038182F" w:rsidRDefault="00264277">
      <w:pPr>
        <w:pStyle w:val="ConsPlusNormal"/>
        <w:ind w:firstLine="540"/>
        <w:jc w:val="both"/>
      </w:pPr>
    </w:p>
    <w:p w14:paraId="4F427C03" w14:textId="77777777" w:rsidR="00F620E6" w:rsidRPr="0038182F" w:rsidRDefault="00F620E6">
      <w:pPr>
        <w:pStyle w:val="ConsPlusNormal"/>
        <w:jc w:val="right"/>
        <w:outlineLvl w:val="1"/>
      </w:pPr>
    </w:p>
    <w:p w14:paraId="449C6D76" w14:textId="77777777" w:rsidR="00F620E6" w:rsidRPr="0038182F" w:rsidRDefault="00F620E6">
      <w:pPr>
        <w:pStyle w:val="ConsPlusNormal"/>
        <w:jc w:val="right"/>
        <w:outlineLvl w:val="1"/>
      </w:pPr>
    </w:p>
    <w:p w14:paraId="402010B3" w14:textId="77777777" w:rsidR="00F620E6" w:rsidRPr="0038182F" w:rsidRDefault="00F620E6">
      <w:pPr>
        <w:pStyle w:val="ConsPlusNormal"/>
        <w:jc w:val="right"/>
        <w:outlineLvl w:val="1"/>
      </w:pPr>
    </w:p>
    <w:p w14:paraId="292D6BC9" w14:textId="77777777" w:rsidR="00F620E6" w:rsidRPr="0038182F" w:rsidRDefault="00F620E6">
      <w:pPr>
        <w:pStyle w:val="ConsPlusNormal"/>
        <w:jc w:val="right"/>
        <w:outlineLvl w:val="1"/>
      </w:pPr>
    </w:p>
    <w:p w14:paraId="4E8CBFCE" w14:textId="77777777" w:rsidR="00264277" w:rsidRPr="0038182F" w:rsidRDefault="00264277" w:rsidP="00332EF8">
      <w:pPr>
        <w:pStyle w:val="ConsPlusNormal"/>
        <w:jc w:val="both"/>
      </w:pPr>
    </w:p>
    <w:sectPr w:rsidR="00264277" w:rsidRPr="0038182F" w:rsidSect="00E06170">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9F1D" w14:textId="77777777" w:rsidR="00983EE9" w:rsidRDefault="00983EE9" w:rsidP="00E21231">
      <w:pPr>
        <w:spacing w:after="0" w:line="240" w:lineRule="auto"/>
      </w:pPr>
      <w:r>
        <w:separator/>
      </w:r>
    </w:p>
  </w:endnote>
  <w:endnote w:type="continuationSeparator" w:id="0">
    <w:p w14:paraId="382F887C" w14:textId="77777777" w:rsidR="00983EE9" w:rsidRDefault="00983EE9" w:rsidP="00E2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AC8A4" w14:textId="77777777" w:rsidR="00983EE9" w:rsidRDefault="00983EE9" w:rsidP="00E21231">
      <w:pPr>
        <w:spacing w:after="0" w:line="240" w:lineRule="auto"/>
      </w:pPr>
      <w:r>
        <w:separator/>
      </w:r>
    </w:p>
  </w:footnote>
  <w:footnote w:type="continuationSeparator" w:id="0">
    <w:p w14:paraId="651B5111" w14:textId="77777777" w:rsidR="00983EE9" w:rsidRDefault="00983EE9" w:rsidP="00E2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639776"/>
      <w:docPartObj>
        <w:docPartGallery w:val="Page Numbers (Top of Page)"/>
        <w:docPartUnique/>
      </w:docPartObj>
    </w:sdtPr>
    <w:sdtContent>
      <w:p w14:paraId="5A829266" w14:textId="77777777" w:rsidR="00324DAE" w:rsidRDefault="00324DAE">
        <w:pPr>
          <w:pStyle w:val="a6"/>
          <w:jc w:val="center"/>
        </w:pPr>
        <w:r>
          <w:fldChar w:fldCharType="begin"/>
        </w:r>
        <w:r>
          <w:instrText>PAGE   \* MERGEFORMAT</w:instrText>
        </w:r>
        <w:r>
          <w:fldChar w:fldCharType="separate"/>
        </w:r>
        <w:r>
          <w:t>2</w:t>
        </w:r>
        <w:r>
          <w:fldChar w:fldCharType="end"/>
        </w:r>
      </w:p>
    </w:sdtContent>
  </w:sdt>
  <w:p w14:paraId="43ABE39D" w14:textId="77777777" w:rsidR="00324DAE" w:rsidRDefault="00324D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277"/>
    <w:rsid w:val="000276F5"/>
    <w:rsid w:val="00031F85"/>
    <w:rsid w:val="00070672"/>
    <w:rsid w:val="00084C4C"/>
    <w:rsid w:val="0009260A"/>
    <w:rsid w:val="00096A62"/>
    <w:rsid w:val="000C6B2C"/>
    <w:rsid w:val="000E0345"/>
    <w:rsid w:val="000E4F21"/>
    <w:rsid w:val="000E6931"/>
    <w:rsid w:val="00136678"/>
    <w:rsid w:val="0013675D"/>
    <w:rsid w:val="001415F5"/>
    <w:rsid w:val="00164DC8"/>
    <w:rsid w:val="00165E49"/>
    <w:rsid w:val="00177CAE"/>
    <w:rsid w:val="00177E38"/>
    <w:rsid w:val="001817E0"/>
    <w:rsid w:val="001A103A"/>
    <w:rsid w:val="001A3FFF"/>
    <w:rsid w:val="001A7379"/>
    <w:rsid w:val="001B41BF"/>
    <w:rsid w:val="001D3C80"/>
    <w:rsid w:val="002018F6"/>
    <w:rsid w:val="00206138"/>
    <w:rsid w:val="002363A6"/>
    <w:rsid w:val="0023741B"/>
    <w:rsid w:val="00240E14"/>
    <w:rsid w:val="00262E20"/>
    <w:rsid w:val="00264277"/>
    <w:rsid w:val="002A7109"/>
    <w:rsid w:val="002B0EE6"/>
    <w:rsid w:val="002B114B"/>
    <w:rsid w:val="002D0FB6"/>
    <w:rsid w:val="002E7256"/>
    <w:rsid w:val="002F7F8F"/>
    <w:rsid w:val="00301D06"/>
    <w:rsid w:val="00315152"/>
    <w:rsid w:val="00321573"/>
    <w:rsid w:val="0032209B"/>
    <w:rsid w:val="00322C92"/>
    <w:rsid w:val="00324DAE"/>
    <w:rsid w:val="00332DC1"/>
    <w:rsid w:val="00332EF8"/>
    <w:rsid w:val="00333D9D"/>
    <w:rsid w:val="00343586"/>
    <w:rsid w:val="00355854"/>
    <w:rsid w:val="00360E5E"/>
    <w:rsid w:val="0038182F"/>
    <w:rsid w:val="003A7806"/>
    <w:rsid w:val="003C5FC7"/>
    <w:rsid w:val="003D5A47"/>
    <w:rsid w:val="00403F37"/>
    <w:rsid w:val="004575EF"/>
    <w:rsid w:val="00463A54"/>
    <w:rsid w:val="00487DFB"/>
    <w:rsid w:val="0049424B"/>
    <w:rsid w:val="004B259B"/>
    <w:rsid w:val="004B7760"/>
    <w:rsid w:val="004D19F0"/>
    <w:rsid w:val="0052058B"/>
    <w:rsid w:val="00522544"/>
    <w:rsid w:val="00522F9F"/>
    <w:rsid w:val="005247A2"/>
    <w:rsid w:val="0055121D"/>
    <w:rsid w:val="00582A81"/>
    <w:rsid w:val="00593ACE"/>
    <w:rsid w:val="005A4C67"/>
    <w:rsid w:val="005B0F55"/>
    <w:rsid w:val="005B15E0"/>
    <w:rsid w:val="005D38EA"/>
    <w:rsid w:val="005E581E"/>
    <w:rsid w:val="00615CDB"/>
    <w:rsid w:val="00622A92"/>
    <w:rsid w:val="00642FED"/>
    <w:rsid w:val="006719CA"/>
    <w:rsid w:val="00681D7D"/>
    <w:rsid w:val="0068495D"/>
    <w:rsid w:val="006A1686"/>
    <w:rsid w:val="006A37F7"/>
    <w:rsid w:val="006A506B"/>
    <w:rsid w:val="006C32F5"/>
    <w:rsid w:val="007019E6"/>
    <w:rsid w:val="00702352"/>
    <w:rsid w:val="00704909"/>
    <w:rsid w:val="00707EE7"/>
    <w:rsid w:val="007128C6"/>
    <w:rsid w:val="007212BA"/>
    <w:rsid w:val="00732B3F"/>
    <w:rsid w:val="00737FE1"/>
    <w:rsid w:val="00740220"/>
    <w:rsid w:val="0075072E"/>
    <w:rsid w:val="00750E42"/>
    <w:rsid w:val="0077571F"/>
    <w:rsid w:val="007C1F33"/>
    <w:rsid w:val="007C4DFB"/>
    <w:rsid w:val="007D2C3B"/>
    <w:rsid w:val="008063FA"/>
    <w:rsid w:val="00825AB4"/>
    <w:rsid w:val="00842994"/>
    <w:rsid w:val="00853958"/>
    <w:rsid w:val="00865FBD"/>
    <w:rsid w:val="0086706A"/>
    <w:rsid w:val="00871F50"/>
    <w:rsid w:val="008757E3"/>
    <w:rsid w:val="008772CC"/>
    <w:rsid w:val="008837DE"/>
    <w:rsid w:val="008A61FC"/>
    <w:rsid w:val="008B23B4"/>
    <w:rsid w:val="008D064C"/>
    <w:rsid w:val="0090274B"/>
    <w:rsid w:val="00904292"/>
    <w:rsid w:val="009103DB"/>
    <w:rsid w:val="009129DF"/>
    <w:rsid w:val="009179FC"/>
    <w:rsid w:val="009423AE"/>
    <w:rsid w:val="00943BA0"/>
    <w:rsid w:val="00983EE9"/>
    <w:rsid w:val="009929D4"/>
    <w:rsid w:val="00997C67"/>
    <w:rsid w:val="009C6341"/>
    <w:rsid w:val="009F62FE"/>
    <w:rsid w:val="009F6C6F"/>
    <w:rsid w:val="00A1086A"/>
    <w:rsid w:val="00AF402D"/>
    <w:rsid w:val="00B208DA"/>
    <w:rsid w:val="00B2376A"/>
    <w:rsid w:val="00B53C11"/>
    <w:rsid w:val="00B63842"/>
    <w:rsid w:val="00B837B7"/>
    <w:rsid w:val="00B86391"/>
    <w:rsid w:val="00B93DC6"/>
    <w:rsid w:val="00BA78DD"/>
    <w:rsid w:val="00BB7059"/>
    <w:rsid w:val="00BC41C8"/>
    <w:rsid w:val="00BD7628"/>
    <w:rsid w:val="00BF46CB"/>
    <w:rsid w:val="00C0416A"/>
    <w:rsid w:val="00C15048"/>
    <w:rsid w:val="00C30ABD"/>
    <w:rsid w:val="00C34054"/>
    <w:rsid w:val="00C351DF"/>
    <w:rsid w:val="00C45F8D"/>
    <w:rsid w:val="00C7233B"/>
    <w:rsid w:val="00C76325"/>
    <w:rsid w:val="00C77CF3"/>
    <w:rsid w:val="00CB749C"/>
    <w:rsid w:val="00CC05B8"/>
    <w:rsid w:val="00CD4E5C"/>
    <w:rsid w:val="00CF1D8D"/>
    <w:rsid w:val="00CF7196"/>
    <w:rsid w:val="00CF7507"/>
    <w:rsid w:val="00D20E0F"/>
    <w:rsid w:val="00D3372F"/>
    <w:rsid w:val="00D341E9"/>
    <w:rsid w:val="00D44F5B"/>
    <w:rsid w:val="00D53C02"/>
    <w:rsid w:val="00D627AF"/>
    <w:rsid w:val="00D8568D"/>
    <w:rsid w:val="00D96C55"/>
    <w:rsid w:val="00DA0F3C"/>
    <w:rsid w:val="00DC09BE"/>
    <w:rsid w:val="00DE2B08"/>
    <w:rsid w:val="00E06170"/>
    <w:rsid w:val="00E21231"/>
    <w:rsid w:val="00E3718B"/>
    <w:rsid w:val="00E7258F"/>
    <w:rsid w:val="00E84A08"/>
    <w:rsid w:val="00E86D53"/>
    <w:rsid w:val="00ED5A69"/>
    <w:rsid w:val="00ED6E04"/>
    <w:rsid w:val="00EF638A"/>
    <w:rsid w:val="00F03DDB"/>
    <w:rsid w:val="00F46896"/>
    <w:rsid w:val="00F469B8"/>
    <w:rsid w:val="00F51EBF"/>
    <w:rsid w:val="00F6010A"/>
    <w:rsid w:val="00F620E6"/>
    <w:rsid w:val="00F6658A"/>
    <w:rsid w:val="00F671EC"/>
    <w:rsid w:val="00F84126"/>
    <w:rsid w:val="00F858B6"/>
    <w:rsid w:val="00F91231"/>
    <w:rsid w:val="00FA0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03FC"/>
  <w15:docId w15:val="{BACDD0C4-2B9A-41E5-A141-9FFE726C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EE6"/>
  </w:style>
  <w:style w:type="paragraph" w:styleId="1">
    <w:name w:val="heading 1"/>
    <w:basedOn w:val="a"/>
    <w:next w:val="a"/>
    <w:link w:val="10"/>
    <w:uiPriority w:val="9"/>
    <w:qFormat/>
    <w:rsid w:val="00BA7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42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2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27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A78D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77CAE"/>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177CAE"/>
    <w:rPr>
      <w:rFonts w:ascii="Calibri" w:hAnsi="Calibri"/>
      <w:sz w:val="16"/>
      <w:szCs w:val="16"/>
    </w:rPr>
  </w:style>
  <w:style w:type="paragraph" w:styleId="a5">
    <w:name w:val="Revision"/>
    <w:hidden/>
    <w:uiPriority w:val="99"/>
    <w:semiHidden/>
    <w:rsid w:val="00704909"/>
    <w:pPr>
      <w:spacing w:after="0" w:line="240" w:lineRule="auto"/>
    </w:pPr>
  </w:style>
  <w:style w:type="paragraph" w:styleId="a6">
    <w:name w:val="header"/>
    <w:basedOn w:val="a"/>
    <w:link w:val="a7"/>
    <w:uiPriority w:val="99"/>
    <w:unhideWhenUsed/>
    <w:rsid w:val="00E212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231"/>
  </w:style>
  <w:style w:type="paragraph" w:styleId="a8">
    <w:name w:val="footer"/>
    <w:basedOn w:val="a"/>
    <w:link w:val="a9"/>
    <w:uiPriority w:val="99"/>
    <w:unhideWhenUsed/>
    <w:rsid w:val="00E212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460150">
      <w:bodyDiv w:val="1"/>
      <w:marLeft w:val="0"/>
      <w:marRight w:val="0"/>
      <w:marTop w:val="0"/>
      <w:marBottom w:val="0"/>
      <w:divBdr>
        <w:top w:val="none" w:sz="0" w:space="0" w:color="auto"/>
        <w:left w:val="none" w:sz="0" w:space="0" w:color="auto"/>
        <w:bottom w:val="none" w:sz="0" w:space="0" w:color="auto"/>
        <w:right w:val="none" w:sz="0" w:space="0" w:color="auto"/>
      </w:divBdr>
    </w:div>
    <w:div w:id="9622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A6C435DD1A7E65AA9500EABF3B42FFDE2A676EB3A3DE59A305A9A047E0B26FB3EB39EAF56980A713A7C592A7c4V2K" TargetMode="External"/><Relationship Id="rId18" Type="http://schemas.openxmlformats.org/officeDocument/2006/relationships/hyperlink" Target="consultantplus://offline/ref=ACA6C435DD1A7E65AA951EE7A9571DF3DA203D6BB4A1D00BF95AF2FD10E9B838E6A438A4B1609FA714B9CE91AD1F9EA39619C82AC6D34DFBB2B621c0V0K" TargetMode="External"/><Relationship Id="rId26" Type="http://schemas.openxmlformats.org/officeDocument/2006/relationships/hyperlink" Target="consultantplus://offline/ref=ACA6C435DD1A7E65AA9500EABF3B42FFDE2A616FB4A5DE59A305A9A047E0B26FA1EB61E6F56D9EA611B293C3E21EC2E7C70AC829C6D14AE4cBV9K" TargetMode="External"/><Relationship Id="rId39" Type="http://schemas.openxmlformats.org/officeDocument/2006/relationships/hyperlink" Target="consultantplus://offline/ref=ACA6C435DD1A7E65AA951EE7A9571DF3DA203D6BB4A1D00BF95AF2FD10E9B838E6A438A4B1609FA714B8C291AD1F9EA39619C82AC6D34DFBB2B621c0V0K" TargetMode="External"/><Relationship Id="rId3" Type="http://schemas.openxmlformats.org/officeDocument/2006/relationships/styles" Target="styles.xml"/><Relationship Id="rId21" Type="http://schemas.openxmlformats.org/officeDocument/2006/relationships/hyperlink" Target="consultantplus://offline/ref=ACA6C435DD1A7E65AA951EE7A9571DF3DA203D6BB4A1D00BF95AF2FD10E9B838E6A438A4B1609FA714B9CE91AD1F9EA39619C82AC6D34DFBB2B621c0V0K" TargetMode="External"/><Relationship Id="rId34" Type="http://schemas.openxmlformats.org/officeDocument/2006/relationships/hyperlink" Target="consultantplus://offline/ref=ACA6C435DD1A7E65AA9500EABF3B42FFDF286462B8ACDE59A305A9A047E0B26FB3EB39EAF56980A713A7C592A7c4V2K" TargetMode="External"/><Relationship Id="rId42" Type="http://schemas.openxmlformats.org/officeDocument/2006/relationships/hyperlink" Target="consultantplus://offline/ref=ACA6C435DD1A7E65AA9500EABF3B42FFDF236660B7A5DE59A305A9A047E0B26FB3EB39EAF56980A713A7C592A7c4V2K" TargetMode="External"/><Relationship Id="rId47" Type="http://schemas.openxmlformats.org/officeDocument/2006/relationships/hyperlink" Target="consultantplus://offline/ref=ACA6C435DD1A7E65AA9500EABF3B42FFD92F6461B2AE8353AB5CA5A240EFED78A6A26DE7F56D9FA51FED96D6F346CFE3DD14CF30DAD34BcEVCK" TargetMode="External"/><Relationship Id="rId50" Type="http://schemas.openxmlformats.org/officeDocument/2006/relationships/hyperlink" Target="consultantplus://offline/ref=ACA6C435DD1A7E65AA951EE7A9571DF3DA203D6BB4ADD40AFE5AF2FD10E9B838E6A438A4B1609FA714B9C691AD1F9EA39619C82AC6D34DFBB2B621c0V0K" TargetMode="External"/><Relationship Id="rId7" Type="http://schemas.openxmlformats.org/officeDocument/2006/relationships/endnotes" Target="endnotes.xml"/><Relationship Id="rId12" Type="http://schemas.openxmlformats.org/officeDocument/2006/relationships/hyperlink" Target="consultantplus://offline/ref=ACA6C435DD1A7E65AA9500EABF3B42FFDE296767B6A6DE59A305A9A047E0B26FB3EB39EAF56980A713A7C592A7c4V2K" TargetMode="External"/><Relationship Id="rId17" Type="http://schemas.openxmlformats.org/officeDocument/2006/relationships/hyperlink" Target="consultantplus://offline/ref=ACA6C435DD1A7E65AA951EE7A9571DF3DA203D6BB4A1D00BF95AF2FD10E9B838E6A438A4B1609FA714B9CE91AD1F9EA39619C82AC6D34DFBB2B621c0V0K" TargetMode="External"/><Relationship Id="rId25" Type="http://schemas.openxmlformats.org/officeDocument/2006/relationships/hyperlink" Target="consultantplus://offline/ref=ACA6C435DD1A7E65AA9500EABF3B42FFD4296067B3AE8353AB5CA5A240EFED6AA6FA61E7F1739EA00ABBC793cAVFK" TargetMode="External"/><Relationship Id="rId33" Type="http://schemas.openxmlformats.org/officeDocument/2006/relationships/hyperlink" Target="consultantplus://offline/ref=ACA6C435DD1A7E65AA9500EABF3B42FFDC2D6063B4A6DE59A305A9A047E0B26FA1EB61E6F56D9EA616B293C3E21EC2E7C70AC829C6D14AE4cBV9K" TargetMode="External"/><Relationship Id="rId38" Type="http://schemas.openxmlformats.org/officeDocument/2006/relationships/hyperlink" Target="consultantplus://offline/ref=ACA6C435DD1A7E65AA951EE7A9571DF3DA203D6BB4A1D00BF95AF2FD10E9B838E6A438A4B1609FA714B8C291AD1F9EA39619C82AC6D34DFBB2B621c0V0K" TargetMode="External"/><Relationship Id="rId46" Type="http://schemas.openxmlformats.org/officeDocument/2006/relationships/hyperlink" Target="consultantplus://offline/ref=ACA6C435DD1A7E65AA9500EABF3B42FFDC2A6264B5A4DE59A305A9A047E0B26FA1EB61E6F56D9EA616B293C3E21EC2E7C70AC829C6D14AE4cBV9K" TargetMode="External"/><Relationship Id="rId2" Type="http://schemas.openxmlformats.org/officeDocument/2006/relationships/customXml" Target="../customXml/item2.xml"/><Relationship Id="rId16" Type="http://schemas.openxmlformats.org/officeDocument/2006/relationships/hyperlink" Target="consultantplus://offline/ref=ACA6C435DD1A7E65AA9500EABF3B42FFDE2B6466B4A1DE59A305A9A047E0B26FA1EB61E6F56D9EA61DB293C3E21EC2E7C70AC829C6D14AE4cBV9K" TargetMode="External"/><Relationship Id="rId20" Type="http://schemas.openxmlformats.org/officeDocument/2006/relationships/hyperlink" Target="consultantplus://offline/ref=ACA6C435DD1A7E65AA9500EABF3B42FFDE2A616FB4A5DE59A305A9A047E0B26FA1EB61E6F56D9EA611B293C3E21EC2E7C70AC829C6D14AE4cBV9K" TargetMode="External"/><Relationship Id="rId29" Type="http://schemas.openxmlformats.org/officeDocument/2006/relationships/hyperlink" Target="consultantplus://offline/ref=ACA6C435DD1A7E65AA9500EABF3B42FFDE296660B8A6DE59A305A9A047E0B26FB3EB39EAF56980A713A7C592A7c4V2K" TargetMode="External"/><Relationship Id="rId41" Type="http://schemas.openxmlformats.org/officeDocument/2006/relationships/hyperlink" Target="consultantplus://offline/ref=ACA6C435DD1A7E65AA951EE7A9571DF3DA203D6BB4A1D00BF95AF2FD10E9B838E6A438A4B1609FA714B8C190AD1F9EA39619C82AC6D34DFBB2B621c0V0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A6C435DD1A7E65AA951EE7A9571DF3DA203D6BB4ADD206FD5AF2FD10E9B838E6A438A4B1609FA714B0C790AD1F9EA39619C82AC6D34DFBB2B621c0V0K" TargetMode="External"/><Relationship Id="rId24" Type="http://schemas.openxmlformats.org/officeDocument/2006/relationships/hyperlink" Target="consultantplus://offline/ref=ACA6C435DD1A7E65AA9500EABF3B42FFDC2D6067B8A3DE59A305A9A047E0B26FB3EB39EAF56980A713A7C592A7c4V2K" TargetMode="External"/><Relationship Id="rId32" Type="http://schemas.openxmlformats.org/officeDocument/2006/relationships/hyperlink" Target="consultantplus://offline/ref=ACA6C435DD1A7E65AA9500EABF3B42FFDC2D6063B4A6DE59A305A9A047E0B26FA1EB61E6F56D9EA616B293C3E21EC2E7C70AC829C6D14AE4cBV9K" TargetMode="External"/><Relationship Id="rId37" Type="http://schemas.openxmlformats.org/officeDocument/2006/relationships/hyperlink" Target="consultantplus://offline/ref=ACA6C435DD1A7E65AA9500EABF3B42FFDC2D6067B2A4DE59A305A9A047E0B26FB3EB39EAF56980A713A7C592A7c4V2K" TargetMode="External"/><Relationship Id="rId40" Type="http://schemas.openxmlformats.org/officeDocument/2006/relationships/hyperlink" Target="consultantplus://offline/ref=ACA6C435DD1A7E65AA951EE7A9571DF3DA203D6BB4A1D00BF95AF2FD10E9B838E6A438A4B1609FA714B8C291AD1F9EA39619C82AC6D34DFBB2B621c0V0K" TargetMode="External"/><Relationship Id="rId45" Type="http://schemas.openxmlformats.org/officeDocument/2006/relationships/hyperlink" Target="consultantplus://offline/ref=ACA6C435DD1A7E65AA9500EABF3B42FFD92F6461B2AE8353AB5CA5A240EFED78A6A26DE7F56D9FA51FED96D6F346CFE3DD14CF30DAD34BcEVC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CA6C435DD1A7E65AA9500EABF3B42FFDC2D6067B8A3DE59A305A9A047E0B26FB3EB39EAF56980A713A7C592A7c4V2K" TargetMode="External"/><Relationship Id="rId23" Type="http://schemas.openxmlformats.org/officeDocument/2006/relationships/hyperlink" Target="consultantplus://offline/ref=ACA6C435DD1A7E65AA951EE7A9571DF3DA203D6BB4A1D00BF95AF2FD10E9B838E6A438A4B1609FA714B9CE91AD1F9EA39619C82AC6D34DFBB2B621c0V0K" TargetMode="External"/><Relationship Id="rId28" Type="http://schemas.openxmlformats.org/officeDocument/2006/relationships/hyperlink" Target="consultantplus://offline/ref=ACA6C435DD1A7E65AA9500EABF3B42FFDE296660B8A6DE59A305A9A047E0B26FB3EB39EAF56980A713A7C592A7c4V2K" TargetMode="External"/><Relationship Id="rId36" Type="http://schemas.openxmlformats.org/officeDocument/2006/relationships/hyperlink" Target="consultantplus://offline/ref=ACA6C435DD1A7E65AA9500EABF3B42FFDC2D6067B8A3DE59A305A9A047E0B26FB3EB39EAF56980A713A7C592A7c4V2K" TargetMode="External"/><Relationship Id="rId49" Type="http://schemas.openxmlformats.org/officeDocument/2006/relationships/hyperlink" Target="consultantplus://offline/ref=ACA6C435DD1A7E65AA9500EABF3B42FFDC2D6067B8A3DE59A305A9A047E0B26FB3EB39EAF56980A713A7C592A7c4V2K" TargetMode="External"/><Relationship Id="rId10" Type="http://schemas.openxmlformats.org/officeDocument/2006/relationships/hyperlink" Target="consultantplus://offline/ref=ACA6C435DD1A7E65AA9500EABF3B42FFDE296766B6A0DE59A305A9A047E0B26FA1EB61E4F56895F345FD929FA64FD1E7C40ACA2ED9cDVAK" TargetMode="External"/><Relationship Id="rId19" Type="http://schemas.openxmlformats.org/officeDocument/2006/relationships/hyperlink" Target="consultantplus://offline/ref=ACA6C435DD1A7E65AA951EE7A9571DF3DA203D6BB4A1D00BF95AF2FD10E9B838E6A438A4B1609FA714B9CE91AD1F9EA39619C82AC6D34DFBB2B621c0V0K" TargetMode="External"/><Relationship Id="rId31" Type="http://schemas.openxmlformats.org/officeDocument/2006/relationships/hyperlink" Target="consultantplus://offline/ref=ACA6C435DD1A7E65AA9500EABF3B42FFDE296767B6A6DE59A305A9A047E0B26FB3EB39EAF56980A713A7C592A7c4V2K" TargetMode="External"/><Relationship Id="rId44" Type="http://schemas.openxmlformats.org/officeDocument/2006/relationships/hyperlink" Target="consultantplus://offline/ref=ACA6C435DD1A7E65AA951EE7A9571DF3DA203D6BB4A1D00BF95AF2FD10E9B838E6A438A4B1609FA714B8C191AD1F9EA39619C82AC6D34DFBB2B621c0V0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CA6C435DD1A7E65AA951EE7A9571DF3DA203D6BB2ACD00BF65AF2FD10E9B838E6A438B6B13893A710A7C795B849CFE6cCVAK" TargetMode="External"/><Relationship Id="rId14" Type="http://schemas.openxmlformats.org/officeDocument/2006/relationships/hyperlink" Target="consultantplus://offline/ref=ACA6C435DD1A7E65AA951EE7A9571DF3DA203D6BB4ADD206FD5AF2FD10E9B838E6A438A4B1609FA715B8C395AD1F9EA39619C82AC6D34DFBB2B621c0V0K" TargetMode="External"/><Relationship Id="rId22" Type="http://schemas.openxmlformats.org/officeDocument/2006/relationships/hyperlink" Target="consultantplus://offline/ref=ACA6C435DD1A7E65AA951EE7A9571DF3DA203D6BB4A1D00BF95AF2FD10E9B838E6A438A4B1609FA714B9CE91AD1F9EA39619C82AC6D34DFBB2B621c0V0K" TargetMode="External"/><Relationship Id="rId27" Type="http://schemas.openxmlformats.org/officeDocument/2006/relationships/hyperlink" Target="consultantplus://offline/ref=ACA6C435DD1A7E65AA9500EABF3B42FFDF2D6761B2A6DE59A305A9A047E0B26FB3EB39EAF56980A713A7C592A7c4V2K" TargetMode="External"/><Relationship Id="rId30" Type="http://schemas.openxmlformats.org/officeDocument/2006/relationships/hyperlink" Target="consultantplus://offline/ref=ACA6C435DD1A7E65AA9500EABF3B42FFDE296767B6A6DE59A305A9A047E0B26FB3EB39EAF56980A713A7C592A7c4V2K" TargetMode="External"/><Relationship Id="rId35" Type="http://schemas.openxmlformats.org/officeDocument/2006/relationships/hyperlink" Target="consultantplus://offline/ref=ACA6C435DD1A7E65AA9500EABF3B42FFDC2D6063B4A6DE59A305A9A047E0B26FA1EB61E6F56D9EA616B293C3E21EC2E7C70AC829C6D14AE4cBV9K" TargetMode="External"/><Relationship Id="rId43" Type="http://schemas.openxmlformats.org/officeDocument/2006/relationships/hyperlink" Target="consultantplus://offline/ref=ACA6C435DD1A7E65AA9500EABF3B42FFDE2B6560B1A3DE59A305A9A047E0B26FB3EB39EAF56980A713A7C592A7c4V2K" TargetMode="External"/><Relationship Id="rId48" Type="http://schemas.openxmlformats.org/officeDocument/2006/relationships/hyperlink" Target="consultantplus://offline/ref=ACA6C435DD1A7E65AA9500EABF3B42FFDC2D6067B8A3DE59A305A9A047E0B26FB3EB39EAF56980A713A7C592A7c4V2K" TargetMode="External"/><Relationship Id="rId8" Type="http://schemas.openxmlformats.org/officeDocument/2006/relationships/image" Target="media/image1.jpeg"/><Relationship Id="rId51" Type="http://schemas.openxmlformats.org/officeDocument/2006/relationships/hyperlink" Target="consultantplus://offline/ref=ACA6C435DD1A7E65AA951EE7A9571DF3DA203D6BB4ADD106FA5AF2FD10E9B838E6A438A4B1609FA714B9C591AD1F9EA39619C82AC6D34DFBB2B621c0V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8BA2-21C8-4F3F-A042-E4E346AF2DCF}">
  <ds:schemaRefs>
    <ds:schemaRef ds:uri="http://schemas.openxmlformats.org/officeDocument/2006/bibliography"/>
  </ds:schemaRefs>
</ds:datastoreItem>
</file>

<file path=customXml/itemProps2.xml><?xml version="1.0" encoding="utf-8"?>
<ds:datastoreItem xmlns:ds="http://schemas.openxmlformats.org/officeDocument/2006/customXml" ds:itemID="{B93CAD67-A1E6-4180-ACF0-0D1709AE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117</Pages>
  <Words>50729</Words>
  <Characters>289157</Characters>
  <Application>Microsoft Office Word</Application>
  <DocSecurity>0</DocSecurity>
  <Lines>2409</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Вадимовна Семенова</dc:creator>
  <cp:lastModifiedBy>User</cp:lastModifiedBy>
  <cp:revision>26</cp:revision>
  <cp:lastPrinted>2020-12-03T02:38:00Z</cp:lastPrinted>
  <dcterms:created xsi:type="dcterms:W3CDTF">2020-12-01T03:04:00Z</dcterms:created>
  <dcterms:modified xsi:type="dcterms:W3CDTF">2020-12-08T08:24:00Z</dcterms:modified>
</cp:coreProperties>
</file>