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64" w:rsidRPr="00453E65" w:rsidRDefault="000C3364" w:rsidP="000C3364">
      <w:pPr>
        <w:tabs>
          <w:tab w:val="left" w:pos="708"/>
          <w:tab w:val="center" w:pos="4677"/>
          <w:tab w:val="right" w:pos="9540"/>
        </w:tabs>
        <w:jc w:val="center"/>
        <w:rPr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 wp14:anchorId="0D50A724" wp14:editId="6A28D2D6">
            <wp:extent cx="721360" cy="11271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1127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364" w:rsidRPr="00273363" w:rsidRDefault="000C3364" w:rsidP="000C3364">
      <w:pPr>
        <w:tabs>
          <w:tab w:val="right" w:pos="9498"/>
        </w:tabs>
        <w:jc w:val="center"/>
        <w:rPr>
          <w:sz w:val="28"/>
          <w:szCs w:val="28"/>
        </w:rPr>
      </w:pPr>
    </w:p>
    <w:p w:rsidR="000C3364" w:rsidRPr="00803712" w:rsidRDefault="000C3364" w:rsidP="000C3364">
      <w:pPr>
        <w:tabs>
          <w:tab w:val="right" w:pos="9498"/>
        </w:tabs>
        <w:jc w:val="center"/>
        <w:rPr>
          <w:b/>
          <w:bCs/>
          <w:sz w:val="28"/>
          <w:szCs w:val="28"/>
        </w:rPr>
      </w:pPr>
      <w:r w:rsidRPr="00803712">
        <w:rPr>
          <w:b/>
          <w:bCs/>
          <w:sz w:val="28"/>
          <w:szCs w:val="28"/>
        </w:rPr>
        <w:t>АДМИНИСТРАЦИЯ КИСЕЛЕВСКОГО</w:t>
      </w:r>
    </w:p>
    <w:p w:rsidR="000C3364" w:rsidRPr="00803712" w:rsidRDefault="000C3364" w:rsidP="000C3364">
      <w:pPr>
        <w:tabs>
          <w:tab w:val="right" w:pos="9498"/>
        </w:tabs>
        <w:jc w:val="center"/>
        <w:rPr>
          <w:b/>
          <w:bCs/>
          <w:sz w:val="28"/>
          <w:szCs w:val="28"/>
        </w:rPr>
      </w:pPr>
      <w:r w:rsidRPr="00803712">
        <w:rPr>
          <w:b/>
          <w:bCs/>
          <w:sz w:val="28"/>
          <w:szCs w:val="28"/>
        </w:rPr>
        <w:t>ГОРОДСКОГО ОКРУГА</w:t>
      </w:r>
    </w:p>
    <w:p w:rsidR="000C3364" w:rsidRPr="00803712" w:rsidRDefault="000C3364" w:rsidP="000C3364">
      <w:pPr>
        <w:tabs>
          <w:tab w:val="right" w:pos="9498"/>
        </w:tabs>
        <w:jc w:val="center"/>
        <w:rPr>
          <w:b/>
          <w:bCs/>
          <w:sz w:val="28"/>
          <w:szCs w:val="28"/>
        </w:rPr>
      </w:pPr>
    </w:p>
    <w:p w:rsidR="000C3364" w:rsidRPr="00803712" w:rsidRDefault="000C3364" w:rsidP="000C3364">
      <w:pPr>
        <w:tabs>
          <w:tab w:val="right" w:pos="9498"/>
        </w:tabs>
        <w:jc w:val="center"/>
        <w:rPr>
          <w:b/>
          <w:bCs/>
          <w:sz w:val="28"/>
          <w:szCs w:val="28"/>
        </w:rPr>
      </w:pPr>
      <w:r w:rsidRPr="00803712">
        <w:rPr>
          <w:b/>
          <w:bCs/>
          <w:sz w:val="28"/>
          <w:szCs w:val="28"/>
        </w:rPr>
        <w:t>ПОСТАНОВЛЕНИЕ</w:t>
      </w:r>
    </w:p>
    <w:p w:rsidR="000C3364" w:rsidRPr="00273363" w:rsidRDefault="000C3364" w:rsidP="000C3364">
      <w:pPr>
        <w:tabs>
          <w:tab w:val="right" w:pos="9498"/>
        </w:tabs>
        <w:jc w:val="center"/>
        <w:rPr>
          <w:bCs/>
          <w:sz w:val="28"/>
          <w:szCs w:val="28"/>
        </w:rPr>
      </w:pPr>
    </w:p>
    <w:p w:rsidR="000C3364" w:rsidRPr="00273363" w:rsidRDefault="000C3364" w:rsidP="000C3364">
      <w:pPr>
        <w:tabs>
          <w:tab w:val="right" w:pos="9498"/>
        </w:tabs>
        <w:jc w:val="center"/>
        <w:rPr>
          <w:sz w:val="28"/>
          <w:szCs w:val="28"/>
        </w:rPr>
      </w:pPr>
    </w:p>
    <w:p w:rsidR="000C3364" w:rsidRPr="00FA3FD8" w:rsidRDefault="000C3364" w:rsidP="000C3364">
      <w:pPr>
        <w:tabs>
          <w:tab w:val="left" w:pos="9360"/>
          <w:tab w:val="left" w:pos="9498"/>
        </w:tabs>
        <w:ind w:right="-2"/>
        <w:jc w:val="center"/>
        <w:rPr>
          <w:sz w:val="28"/>
          <w:szCs w:val="28"/>
          <w:u w:val="single"/>
        </w:rPr>
      </w:pPr>
      <w:r w:rsidRPr="00FA3FD8">
        <w:rPr>
          <w:sz w:val="28"/>
          <w:szCs w:val="28"/>
          <w:u w:val="single"/>
        </w:rPr>
        <w:t>от «</w:t>
      </w:r>
      <w:r w:rsidR="00FA3FD8" w:rsidRPr="00FA3FD8">
        <w:rPr>
          <w:sz w:val="28"/>
          <w:szCs w:val="28"/>
          <w:u w:val="single"/>
        </w:rPr>
        <w:t>09</w:t>
      </w:r>
      <w:r w:rsidRPr="00FA3FD8">
        <w:rPr>
          <w:sz w:val="28"/>
          <w:szCs w:val="28"/>
          <w:u w:val="single"/>
        </w:rPr>
        <w:t xml:space="preserve">» </w:t>
      </w:r>
      <w:r w:rsidR="00FA3FD8" w:rsidRPr="00FA3FD8">
        <w:rPr>
          <w:sz w:val="28"/>
          <w:szCs w:val="28"/>
          <w:u w:val="single"/>
        </w:rPr>
        <w:t xml:space="preserve">августа </w:t>
      </w:r>
      <w:r w:rsidRPr="00FA3FD8">
        <w:rPr>
          <w:sz w:val="28"/>
          <w:szCs w:val="28"/>
          <w:u w:val="single"/>
        </w:rPr>
        <w:t>2021</w:t>
      </w:r>
      <w:r w:rsidR="00FA3FD8" w:rsidRPr="00FA3FD8">
        <w:rPr>
          <w:sz w:val="28"/>
          <w:szCs w:val="28"/>
          <w:u w:val="single"/>
        </w:rPr>
        <w:t xml:space="preserve"> г. № 114</w:t>
      </w:r>
      <w:r w:rsidRPr="00FA3FD8">
        <w:rPr>
          <w:sz w:val="28"/>
          <w:szCs w:val="28"/>
          <w:u w:val="single"/>
        </w:rPr>
        <w:t>-н</w:t>
      </w:r>
      <w:r w:rsidRPr="00FA3FD8">
        <w:rPr>
          <w:color w:val="FFFFFF"/>
          <w:sz w:val="28"/>
          <w:szCs w:val="28"/>
          <w:u w:val="single"/>
        </w:rPr>
        <w:t>.</w:t>
      </w:r>
    </w:p>
    <w:p w:rsidR="000C3364" w:rsidRPr="00FA3FD8" w:rsidRDefault="000C3364" w:rsidP="000C3364">
      <w:pPr>
        <w:tabs>
          <w:tab w:val="left" w:pos="9360"/>
          <w:tab w:val="left" w:pos="9498"/>
        </w:tabs>
        <w:ind w:right="-2"/>
        <w:jc w:val="center"/>
      </w:pPr>
      <w:r w:rsidRPr="00FA3FD8">
        <w:t>Киселевский городской округ</w:t>
      </w:r>
    </w:p>
    <w:p w:rsidR="000C3364" w:rsidRPr="00273363" w:rsidRDefault="000C3364" w:rsidP="000C3364">
      <w:pPr>
        <w:tabs>
          <w:tab w:val="right" w:pos="9498"/>
        </w:tabs>
        <w:jc w:val="both"/>
        <w:rPr>
          <w:sz w:val="28"/>
          <w:szCs w:val="28"/>
        </w:rPr>
      </w:pPr>
    </w:p>
    <w:p w:rsidR="000C3364" w:rsidRPr="00273363" w:rsidRDefault="000C3364" w:rsidP="000C3364">
      <w:pPr>
        <w:tabs>
          <w:tab w:val="right" w:pos="9498"/>
        </w:tabs>
        <w:jc w:val="both"/>
        <w:rPr>
          <w:sz w:val="28"/>
          <w:szCs w:val="28"/>
        </w:rPr>
      </w:pPr>
    </w:p>
    <w:p w:rsidR="000C3364" w:rsidRPr="000C3364" w:rsidRDefault="000C3364" w:rsidP="000C3364">
      <w:pPr>
        <w:widowControl w:val="0"/>
        <w:tabs>
          <w:tab w:val="right" w:pos="9781"/>
        </w:tabs>
        <w:autoSpaceDE w:val="0"/>
        <w:jc w:val="center"/>
        <w:rPr>
          <w:b/>
          <w:bCs/>
          <w:sz w:val="28"/>
          <w:szCs w:val="28"/>
        </w:rPr>
      </w:pPr>
      <w:r w:rsidRPr="00453E65"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t xml:space="preserve"> административного регламента  предоставления</w:t>
      </w:r>
      <w:r w:rsidRPr="00453E65">
        <w:rPr>
          <w:b/>
          <w:bCs/>
          <w:sz w:val="28"/>
          <w:szCs w:val="28"/>
        </w:rPr>
        <w:t xml:space="preserve"> муниципальной услуги</w:t>
      </w:r>
      <w:r>
        <w:rPr>
          <w:b/>
          <w:bCs/>
          <w:sz w:val="28"/>
          <w:szCs w:val="28"/>
        </w:rPr>
        <w:t xml:space="preserve"> </w:t>
      </w:r>
      <w:r w:rsidRPr="00453E65">
        <w:rPr>
          <w:b/>
          <w:bCs/>
          <w:sz w:val="28"/>
          <w:szCs w:val="28"/>
        </w:rPr>
        <w:t xml:space="preserve">«Выдача разрешения на </w:t>
      </w:r>
      <w:r>
        <w:rPr>
          <w:b/>
          <w:bCs/>
          <w:sz w:val="28"/>
          <w:szCs w:val="28"/>
        </w:rPr>
        <w:t>право вырубки зеленых насаждений</w:t>
      </w:r>
      <w:r w:rsidRPr="00453E65">
        <w:rPr>
          <w:b/>
          <w:bCs/>
          <w:sz w:val="28"/>
          <w:szCs w:val="28"/>
        </w:rPr>
        <w:t>»</w:t>
      </w:r>
    </w:p>
    <w:p w:rsidR="000C3364" w:rsidRPr="000C3364" w:rsidRDefault="000C3364" w:rsidP="000C3364">
      <w:pPr>
        <w:widowControl w:val="0"/>
        <w:tabs>
          <w:tab w:val="right" w:pos="9781"/>
        </w:tabs>
        <w:autoSpaceDE w:val="0"/>
        <w:jc w:val="center"/>
        <w:rPr>
          <w:b/>
          <w:bCs/>
          <w:sz w:val="28"/>
          <w:szCs w:val="28"/>
        </w:rPr>
      </w:pPr>
    </w:p>
    <w:p w:rsidR="000C3364" w:rsidRPr="00273363" w:rsidRDefault="000C3364" w:rsidP="000C3364">
      <w:pPr>
        <w:widowControl w:val="0"/>
        <w:tabs>
          <w:tab w:val="right" w:pos="9498"/>
        </w:tabs>
        <w:autoSpaceDE w:val="0"/>
        <w:ind w:firstLine="709"/>
        <w:jc w:val="both"/>
        <w:rPr>
          <w:bCs/>
          <w:sz w:val="28"/>
          <w:szCs w:val="28"/>
        </w:rPr>
      </w:pPr>
    </w:p>
    <w:p w:rsidR="000C3364" w:rsidRPr="00453E65" w:rsidRDefault="000C3364" w:rsidP="000C3364">
      <w:pPr>
        <w:widowControl w:val="0"/>
        <w:tabs>
          <w:tab w:val="right" w:pos="9639"/>
        </w:tabs>
        <w:autoSpaceDE w:val="0"/>
        <w:ind w:firstLine="709"/>
        <w:jc w:val="both"/>
        <w:rPr>
          <w:sz w:val="28"/>
          <w:szCs w:val="28"/>
        </w:rPr>
      </w:pPr>
      <w:r w:rsidRPr="00453E6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«Киселевский городской округ»:</w:t>
      </w:r>
    </w:p>
    <w:p w:rsidR="000C3364" w:rsidRPr="00453E65" w:rsidRDefault="000C3364" w:rsidP="000C3364">
      <w:pPr>
        <w:widowControl w:val="0"/>
        <w:tabs>
          <w:tab w:val="right" w:pos="9498"/>
        </w:tabs>
        <w:autoSpaceDE w:val="0"/>
        <w:ind w:firstLine="709"/>
        <w:jc w:val="both"/>
        <w:rPr>
          <w:sz w:val="28"/>
          <w:szCs w:val="28"/>
        </w:rPr>
      </w:pPr>
      <w:r w:rsidRPr="00453E65">
        <w:rPr>
          <w:sz w:val="28"/>
          <w:szCs w:val="28"/>
        </w:rPr>
        <w:t>1.</w:t>
      </w:r>
      <w:r w:rsidRPr="00453E65">
        <w:t xml:space="preserve"> </w:t>
      </w:r>
      <w:r w:rsidRPr="00453E65">
        <w:rPr>
          <w:sz w:val="28"/>
          <w:szCs w:val="28"/>
        </w:rPr>
        <w:t>Утверди</w:t>
      </w:r>
      <w:r>
        <w:rPr>
          <w:sz w:val="28"/>
          <w:szCs w:val="28"/>
        </w:rPr>
        <w:t>ть административный регламент  предоставления</w:t>
      </w:r>
      <w:r w:rsidRPr="00453E65">
        <w:rPr>
          <w:sz w:val="28"/>
          <w:szCs w:val="28"/>
        </w:rPr>
        <w:t xml:space="preserve"> муниципальной услуги «</w:t>
      </w:r>
      <w:r w:rsidRPr="0021420F">
        <w:rPr>
          <w:sz w:val="28"/>
          <w:szCs w:val="28"/>
        </w:rPr>
        <w:t>Выдача разрешения на право вырубки зеленых насаждений</w:t>
      </w:r>
      <w:r w:rsidRPr="00453E65">
        <w:rPr>
          <w:sz w:val="28"/>
          <w:szCs w:val="28"/>
        </w:rPr>
        <w:t>» согласно приложению к настоящему постановлению.</w:t>
      </w:r>
    </w:p>
    <w:p w:rsidR="000C3364" w:rsidRPr="00453E65" w:rsidRDefault="000C3364" w:rsidP="000C3364">
      <w:pPr>
        <w:widowControl w:val="0"/>
        <w:tabs>
          <w:tab w:val="right" w:pos="9498"/>
        </w:tabs>
        <w:autoSpaceDE w:val="0"/>
        <w:ind w:firstLine="709"/>
        <w:jc w:val="both"/>
        <w:rPr>
          <w:sz w:val="28"/>
          <w:szCs w:val="28"/>
        </w:rPr>
      </w:pPr>
      <w:r w:rsidRPr="00453E65">
        <w:rPr>
          <w:sz w:val="28"/>
          <w:szCs w:val="28"/>
        </w:rPr>
        <w:t xml:space="preserve">2. Опубликовать настоящее постановление в газете «Киселевск официальный» и разместить на официальном сайте администрации Киселевского городского округа в информационно-телекоммуникационной сети «Интернет». </w:t>
      </w:r>
    </w:p>
    <w:p w:rsidR="000C3364" w:rsidRPr="00453E65" w:rsidRDefault="000C3364" w:rsidP="000C3364">
      <w:pPr>
        <w:widowControl w:val="0"/>
        <w:tabs>
          <w:tab w:val="right" w:pos="963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3E65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0C3364" w:rsidRPr="00273363" w:rsidRDefault="000C3364" w:rsidP="00421650">
      <w:pPr>
        <w:widowControl w:val="0"/>
        <w:tabs>
          <w:tab w:val="right" w:pos="949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3E65">
        <w:rPr>
          <w:sz w:val="28"/>
          <w:szCs w:val="28"/>
        </w:rPr>
        <w:t xml:space="preserve">. </w:t>
      </w:r>
      <w:proofErr w:type="gramStart"/>
      <w:r w:rsidRPr="00453E65">
        <w:rPr>
          <w:sz w:val="28"/>
          <w:szCs w:val="28"/>
        </w:rPr>
        <w:t>Контроль за</w:t>
      </w:r>
      <w:proofErr w:type="gramEnd"/>
      <w:r w:rsidRPr="00453E65">
        <w:rPr>
          <w:sz w:val="28"/>
          <w:szCs w:val="28"/>
        </w:rPr>
        <w:t xml:space="preserve"> исполнением постановления возложить на заместителя главы Киселевского городского ок</w:t>
      </w:r>
      <w:r w:rsidR="00421650">
        <w:rPr>
          <w:sz w:val="28"/>
          <w:szCs w:val="28"/>
        </w:rPr>
        <w:t>руга (по ЖКХ и благоустройству)</w:t>
      </w:r>
      <w:r w:rsidR="00694A61">
        <w:rPr>
          <w:sz w:val="28"/>
          <w:szCs w:val="28"/>
        </w:rPr>
        <w:t>.</w:t>
      </w:r>
    </w:p>
    <w:p w:rsidR="000C3364" w:rsidRDefault="000C3364" w:rsidP="000C3364">
      <w:pPr>
        <w:widowControl w:val="0"/>
        <w:tabs>
          <w:tab w:val="right" w:pos="9498"/>
        </w:tabs>
        <w:autoSpaceDE w:val="0"/>
        <w:jc w:val="both"/>
        <w:rPr>
          <w:sz w:val="28"/>
          <w:szCs w:val="28"/>
        </w:rPr>
      </w:pPr>
    </w:p>
    <w:p w:rsidR="000C3364" w:rsidRDefault="000C3364" w:rsidP="000C3364">
      <w:pPr>
        <w:widowControl w:val="0"/>
        <w:tabs>
          <w:tab w:val="right" w:pos="9498"/>
        </w:tabs>
        <w:autoSpaceDE w:val="0"/>
        <w:jc w:val="both"/>
        <w:rPr>
          <w:sz w:val="28"/>
          <w:szCs w:val="28"/>
        </w:rPr>
      </w:pPr>
    </w:p>
    <w:p w:rsidR="000C3364" w:rsidRDefault="000C3364" w:rsidP="000C3364">
      <w:pPr>
        <w:widowControl w:val="0"/>
        <w:tabs>
          <w:tab w:val="right" w:pos="9498"/>
        </w:tabs>
        <w:autoSpaceDE w:val="0"/>
        <w:jc w:val="both"/>
        <w:rPr>
          <w:sz w:val="28"/>
          <w:szCs w:val="28"/>
        </w:rPr>
      </w:pPr>
    </w:p>
    <w:p w:rsidR="000C3364" w:rsidRPr="00453E65" w:rsidRDefault="000C3364" w:rsidP="000C3364">
      <w:pPr>
        <w:widowControl w:val="0"/>
        <w:tabs>
          <w:tab w:val="right" w:pos="9498"/>
        </w:tabs>
        <w:autoSpaceDE w:val="0"/>
        <w:jc w:val="both"/>
        <w:rPr>
          <w:sz w:val="28"/>
          <w:szCs w:val="28"/>
        </w:rPr>
      </w:pPr>
      <w:r w:rsidRPr="00453E65">
        <w:rPr>
          <w:sz w:val="28"/>
          <w:szCs w:val="28"/>
        </w:rPr>
        <w:t>Глава Киселевского</w:t>
      </w:r>
    </w:p>
    <w:p w:rsidR="000C3364" w:rsidRDefault="003B0B49" w:rsidP="003B0B49">
      <w:pPr>
        <w:widowControl w:val="0"/>
        <w:tabs>
          <w:tab w:val="left" w:pos="6804"/>
          <w:tab w:val="right" w:pos="9498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  <w:t xml:space="preserve">М.А. </w:t>
      </w:r>
      <w:proofErr w:type="spellStart"/>
      <w:r>
        <w:rPr>
          <w:sz w:val="28"/>
          <w:szCs w:val="28"/>
        </w:rPr>
        <w:t>Шкарабейников</w:t>
      </w:r>
      <w:proofErr w:type="spellEnd"/>
    </w:p>
    <w:p w:rsidR="000C3364" w:rsidRDefault="000C3364" w:rsidP="000C3364">
      <w:pPr>
        <w:widowControl w:val="0"/>
        <w:tabs>
          <w:tab w:val="right" w:pos="9498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B035FA" w:rsidRDefault="00B035FA" w:rsidP="000C3364">
      <w:pPr>
        <w:widowControl w:val="0"/>
        <w:tabs>
          <w:tab w:val="right" w:pos="9498"/>
        </w:tabs>
        <w:autoSpaceDE w:val="0"/>
        <w:jc w:val="right"/>
        <w:rPr>
          <w:sz w:val="28"/>
          <w:szCs w:val="28"/>
        </w:rPr>
      </w:pPr>
    </w:p>
    <w:p w:rsidR="00694A61" w:rsidRDefault="00694A61" w:rsidP="000C3364">
      <w:pPr>
        <w:widowControl w:val="0"/>
        <w:tabs>
          <w:tab w:val="right" w:pos="9498"/>
        </w:tabs>
        <w:autoSpaceDE w:val="0"/>
        <w:jc w:val="right"/>
        <w:rPr>
          <w:sz w:val="28"/>
          <w:szCs w:val="28"/>
        </w:rPr>
      </w:pPr>
    </w:p>
    <w:p w:rsidR="000C3364" w:rsidRPr="00453E65" w:rsidRDefault="000C3364" w:rsidP="000C3364">
      <w:pPr>
        <w:widowControl w:val="0"/>
        <w:tabs>
          <w:tab w:val="right" w:pos="9498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C3364" w:rsidRPr="00453E65" w:rsidRDefault="000C3364" w:rsidP="000C3364">
      <w:pPr>
        <w:widowControl w:val="0"/>
        <w:tabs>
          <w:tab w:val="center" w:pos="5214"/>
          <w:tab w:val="right" w:pos="9498"/>
          <w:tab w:val="right" w:pos="9720"/>
        </w:tabs>
        <w:autoSpaceDE w:val="0"/>
        <w:ind w:right="-82" w:firstLine="709"/>
        <w:jc w:val="right"/>
        <w:rPr>
          <w:sz w:val="28"/>
          <w:szCs w:val="28"/>
        </w:rPr>
      </w:pPr>
      <w:r w:rsidRPr="00453E65">
        <w:rPr>
          <w:sz w:val="28"/>
          <w:szCs w:val="28"/>
        </w:rPr>
        <w:t>постановлением  администрации</w:t>
      </w:r>
    </w:p>
    <w:p w:rsidR="000C3364" w:rsidRPr="00453E65" w:rsidRDefault="000C3364" w:rsidP="000C3364">
      <w:pPr>
        <w:widowControl w:val="0"/>
        <w:tabs>
          <w:tab w:val="right" w:pos="9498"/>
          <w:tab w:val="right" w:pos="9720"/>
        </w:tabs>
        <w:autoSpaceDE w:val="0"/>
        <w:ind w:right="-82" w:firstLine="709"/>
        <w:jc w:val="right"/>
        <w:rPr>
          <w:sz w:val="28"/>
          <w:szCs w:val="28"/>
        </w:rPr>
      </w:pPr>
      <w:r w:rsidRPr="00453E65">
        <w:rPr>
          <w:sz w:val="28"/>
          <w:szCs w:val="28"/>
        </w:rPr>
        <w:t>Киселевского городского округа</w:t>
      </w:r>
    </w:p>
    <w:p w:rsidR="000C3364" w:rsidRPr="00FA3FD8" w:rsidRDefault="000C3364" w:rsidP="000C3364">
      <w:pPr>
        <w:widowControl w:val="0"/>
        <w:tabs>
          <w:tab w:val="right" w:pos="9498"/>
          <w:tab w:val="right" w:pos="9720"/>
        </w:tabs>
        <w:autoSpaceDE w:val="0"/>
        <w:ind w:right="-82" w:firstLine="709"/>
        <w:jc w:val="right"/>
        <w:rPr>
          <w:sz w:val="28"/>
          <w:szCs w:val="28"/>
          <w:u w:val="single"/>
        </w:rPr>
      </w:pPr>
      <w:bookmarkStart w:id="0" w:name="_GoBack"/>
      <w:r w:rsidRPr="00FA3FD8">
        <w:rPr>
          <w:sz w:val="28"/>
          <w:szCs w:val="28"/>
          <w:u w:val="single"/>
        </w:rPr>
        <w:t>от «</w:t>
      </w:r>
      <w:r w:rsidR="00FA3FD8" w:rsidRPr="00FA3FD8">
        <w:rPr>
          <w:sz w:val="28"/>
          <w:szCs w:val="28"/>
          <w:u w:val="single"/>
        </w:rPr>
        <w:t>09</w:t>
      </w:r>
      <w:r w:rsidRPr="00FA3FD8">
        <w:rPr>
          <w:sz w:val="28"/>
          <w:szCs w:val="28"/>
          <w:u w:val="single"/>
        </w:rPr>
        <w:t xml:space="preserve">» </w:t>
      </w:r>
      <w:r w:rsidR="00FA3FD8" w:rsidRPr="00FA3FD8">
        <w:rPr>
          <w:sz w:val="28"/>
          <w:szCs w:val="28"/>
          <w:u w:val="single"/>
        </w:rPr>
        <w:t>августа 2021 г. № 114</w:t>
      </w:r>
      <w:r w:rsidRPr="00FA3FD8">
        <w:rPr>
          <w:sz w:val="28"/>
          <w:szCs w:val="28"/>
          <w:u w:val="single"/>
        </w:rPr>
        <w:t>-н</w:t>
      </w:r>
    </w:p>
    <w:bookmarkEnd w:id="0"/>
    <w:p w:rsidR="000C3364" w:rsidRPr="00453E65" w:rsidRDefault="000C3364" w:rsidP="000C3364">
      <w:pPr>
        <w:widowControl w:val="0"/>
        <w:tabs>
          <w:tab w:val="right" w:pos="9498"/>
        </w:tabs>
        <w:autoSpaceDE w:val="0"/>
        <w:ind w:right="-82" w:firstLine="709"/>
        <w:jc w:val="both"/>
        <w:rPr>
          <w:sz w:val="28"/>
          <w:szCs w:val="28"/>
        </w:rPr>
      </w:pPr>
    </w:p>
    <w:p w:rsidR="000C3364" w:rsidRPr="00453E65" w:rsidRDefault="000C3364" w:rsidP="000C3364">
      <w:pPr>
        <w:widowControl w:val="0"/>
        <w:tabs>
          <w:tab w:val="right" w:pos="9498"/>
        </w:tabs>
        <w:autoSpaceDE w:val="0"/>
        <w:ind w:right="-82" w:firstLine="709"/>
        <w:jc w:val="both"/>
        <w:rPr>
          <w:sz w:val="28"/>
          <w:szCs w:val="28"/>
        </w:rPr>
      </w:pPr>
    </w:p>
    <w:p w:rsidR="000C3364" w:rsidRPr="00453E65" w:rsidRDefault="000C3364" w:rsidP="000C3364">
      <w:pPr>
        <w:widowControl w:val="0"/>
        <w:tabs>
          <w:tab w:val="right" w:pos="9498"/>
        </w:tabs>
        <w:autoSpaceDE w:val="0"/>
        <w:ind w:right="-82" w:firstLine="709"/>
        <w:jc w:val="both"/>
        <w:rPr>
          <w:sz w:val="28"/>
          <w:szCs w:val="28"/>
        </w:rPr>
      </w:pPr>
    </w:p>
    <w:p w:rsidR="000C3364" w:rsidRPr="00C2617D" w:rsidRDefault="000C3364" w:rsidP="000C3364">
      <w:pPr>
        <w:ind w:firstLine="709"/>
        <w:jc w:val="center"/>
        <w:rPr>
          <w:b/>
          <w:bCs/>
          <w:sz w:val="28"/>
          <w:szCs w:val="28"/>
        </w:rPr>
      </w:pPr>
      <w:bookmarkStart w:id="1" w:name="Par40"/>
      <w:bookmarkEnd w:id="1"/>
      <w:r w:rsidRPr="00C2617D">
        <w:rPr>
          <w:b/>
          <w:bCs/>
          <w:sz w:val="28"/>
          <w:szCs w:val="28"/>
        </w:rPr>
        <w:t>Административный регламент</w:t>
      </w:r>
    </w:p>
    <w:p w:rsidR="000C3364" w:rsidRPr="00C2617D" w:rsidRDefault="000C3364" w:rsidP="000C336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предоставления</w:t>
      </w:r>
      <w:r w:rsidRPr="00C2617D">
        <w:rPr>
          <w:b/>
          <w:bCs/>
          <w:sz w:val="28"/>
          <w:szCs w:val="28"/>
        </w:rPr>
        <w:t xml:space="preserve"> муниципальной услуги</w:t>
      </w:r>
    </w:p>
    <w:p w:rsidR="000C3364" w:rsidRPr="00C2617D" w:rsidRDefault="000C3364" w:rsidP="000C3364">
      <w:pPr>
        <w:ind w:firstLine="709"/>
        <w:jc w:val="center"/>
        <w:rPr>
          <w:b/>
          <w:bCs/>
          <w:sz w:val="28"/>
          <w:szCs w:val="28"/>
        </w:rPr>
      </w:pPr>
      <w:r w:rsidRPr="00C2617D">
        <w:rPr>
          <w:b/>
          <w:bCs/>
          <w:sz w:val="28"/>
          <w:szCs w:val="28"/>
        </w:rPr>
        <w:t>«</w:t>
      </w:r>
      <w:r w:rsidRPr="0021420F">
        <w:rPr>
          <w:b/>
          <w:bCs/>
          <w:sz w:val="28"/>
          <w:szCs w:val="28"/>
        </w:rPr>
        <w:t>Выдача разрешения на право вырубки зеленых насаждений</w:t>
      </w:r>
      <w:r w:rsidRPr="00C2617D">
        <w:rPr>
          <w:b/>
          <w:bCs/>
          <w:sz w:val="28"/>
          <w:szCs w:val="28"/>
        </w:rPr>
        <w:t>»</w:t>
      </w:r>
    </w:p>
    <w:p w:rsidR="000C3364" w:rsidRDefault="000C3364" w:rsidP="000C3364">
      <w:pPr>
        <w:ind w:firstLine="709"/>
        <w:jc w:val="center"/>
        <w:rPr>
          <w:bCs/>
          <w:sz w:val="28"/>
          <w:szCs w:val="28"/>
        </w:rPr>
      </w:pPr>
    </w:p>
    <w:p w:rsidR="000C3364" w:rsidRPr="00C2617D" w:rsidRDefault="000C3364" w:rsidP="000C3364">
      <w:pPr>
        <w:ind w:firstLine="709"/>
        <w:jc w:val="center"/>
        <w:rPr>
          <w:b/>
          <w:bCs/>
          <w:sz w:val="28"/>
          <w:szCs w:val="28"/>
        </w:rPr>
      </w:pPr>
      <w:r w:rsidRPr="00C2617D">
        <w:rPr>
          <w:b/>
          <w:bCs/>
          <w:sz w:val="28"/>
          <w:szCs w:val="28"/>
        </w:rPr>
        <w:t>1. Общие положения</w:t>
      </w:r>
    </w:p>
    <w:p w:rsidR="000C3364" w:rsidRPr="00453E65" w:rsidRDefault="000C3364" w:rsidP="000C3364">
      <w:pPr>
        <w:ind w:firstLine="709"/>
        <w:jc w:val="center"/>
        <w:rPr>
          <w:bCs/>
          <w:sz w:val="28"/>
          <w:szCs w:val="28"/>
        </w:rPr>
      </w:pP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1.1. Предмет регулирования административного регламента.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Административный регламент предоставления муниципальной услуги «Выдача разрешения на право вырубки зеленых насаждений»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0C3364" w:rsidRPr="0021420F" w:rsidRDefault="000C3364" w:rsidP="000C3364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21420F">
        <w:rPr>
          <w:sz w:val="28"/>
          <w:szCs w:val="28"/>
          <w:lang w:eastAsia="ru-RU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>
        <w:rPr>
          <w:sz w:val="28"/>
          <w:szCs w:val="28"/>
          <w:lang w:eastAsia="ru-RU"/>
        </w:rPr>
        <w:t xml:space="preserve"> управления жилищно-коммунального хозяйства Киселевского городского округа (далее – уполномоченный орган) </w:t>
      </w:r>
      <w:r w:rsidRPr="0021420F">
        <w:rPr>
          <w:sz w:val="28"/>
          <w:szCs w:val="28"/>
          <w:lang w:eastAsia="ru-RU"/>
        </w:rPr>
        <w:t>при предоставлении муниципальной услуги по выдаче разрешения на право вырубки зеленых насаждений.</w:t>
      </w:r>
      <w:proofErr w:type="gramEnd"/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1.2. Круг заявителей.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21420F">
        <w:rPr>
          <w:sz w:val="28"/>
          <w:szCs w:val="28"/>
          <w:lang w:eastAsia="ru-RU"/>
        </w:rPr>
        <w:t xml:space="preserve">Заявителями муниципальной услуги являются физические лица, юридические лица, индивидуальные предприниматели, имеющие право пользования объектом недвижимости, расположенным на территории </w:t>
      </w:r>
      <w:r>
        <w:rPr>
          <w:sz w:val="28"/>
          <w:szCs w:val="28"/>
          <w:lang w:eastAsia="ru-RU"/>
        </w:rPr>
        <w:t>Киселевского городского округа</w:t>
      </w:r>
      <w:r w:rsidRPr="0021420F">
        <w:rPr>
          <w:sz w:val="28"/>
          <w:szCs w:val="28"/>
          <w:lang w:eastAsia="ru-RU"/>
        </w:rPr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>
        <w:rPr>
          <w:sz w:val="28"/>
          <w:szCs w:val="28"/>
          <w:lang w:eastAsia="ru-RU"/>
        </w:rPr>
        <w:t>Киселевского городского округа</w:t>
      </w:r>
      <w:r w:rsidRPr="0021420F">
        <w:rPr>
          <w:sz w:val="28"/>
          <w:szCs w:val="28"/>
          <w:lang w:eastAsia="ru-RU"/>
        </w:rPr>
        <w:t xml:space="preserve"> (далее - заявители).</w:t>
      </w:r>
      <w:proofErr w:type="gramEnd"/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От имени физических лиц заявления могут подавать: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 законные представители (родители, усыновители, опекуны) несовершеннолетних в возрасте до 14 лет;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 опекуны недееспособных граждан;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 представители, действующие в силу полномочий, основанных на доверенности или договоре.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От имени юридического лица заявления могут подавать:</w:t>
      </w:r>
    </w:p>
    <w:p w:rsidR="00186F74" w:rsidRPr="0021420F" w:rsidRDefault="00186F7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lastRenderedPageBreak/>
        <w:t>- лица, действующие в соответствии с законом, иными правовыми актами и учредительными документами без доверенности;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 представители в силу полномочий, основанных на доверенности или договоре;</w:t>
      </w:r>
    </w:p>
    <w:p w:rsidR="000C3364" w:rsidRPr="0021420F" w:rsidRDefault="000C3364" w:rsidP="000C3364">
      <w:pPr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 участники юридического лица в предусмотренных законом случаях.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1.3. Требования к порядку информирования о предоставлении муниципальной услуги.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-специалистом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</w:t>
      </w:r>
      <w:r>
        <w:rPr>
          <w:sz w:val="28"/>
          <w:szCs w:val="28"/>
          <w:lang w:val="en-US" w:eastAsia="ru-RU"/>
        </w:rPr>
        <w:t>www</w:t>
      </w:r>
      <w:r w:rsidRPr="00273363">
        <w:rPr>
          <w:sz w:val="28"/>
          <w:szCs w:val="28"/>
          <w:lang w:eastAsia="ru-RU"/>
        </w:rPr>
        <w:t>.</w:t>
      </w:r>
      <w:proofErr w:type="spellStart"/>
      <w:r>
        <w:rPr>
          <w:sz w:val="28"/>
          <w:szCs w:val="28"/>
          <w:lang w:val="en-US" w:eastAsia="ru-RU"/>
        </w:rPr>
        <w:t>shahter</w:t>
      </w:r>
      <w:proofErr w:type="spellEnd"/>
      <w:r w:rsidRPr="0021420F">
        <w:rPr>
          <w:sz w:val="28"/>
          <w:szCs w:val="28"/>
          <w:lang w:eastAsia="ru-RU"/>
        </w:rPr>
        <w:t>.</w:t>
      </w:r>
      <w:proofErr w:type="spellStart"/>
      <w:r>
        <w:rPr>
          <w:sz w:val="28"/>
          <w:szCs w:val="28"/>
          <w:lang w:val="en-US" w:eastAsia="ru-RU"/>
        </w:rPr>
        <w:t>ru</w:t>
      </w:r>
      <w:proofErr w:type="spellEnd"/>
      <w:r w:rsidRPr="0021420F">
        <w:rPr>
          <w:sz w:val="28"/>
          <w:szCs w:val="28"/>
          <w:lang w:eastAsia="ru-RU"/>
        </w:rPr>
        <w:t xml:space="preserve"> (далее – официальный сайт уполномоченного органа);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 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 (при наличии технической возможности);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-путем публикации информационных материалов в средствах массовой информации;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-посредством ответов на письменные обращения;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 xml:space="preserve">-сотрудником отдела «Мои Документы» </w:t>
      </w:r>
      <w:r w:rsidRPr="0021420F">
        <w:rPr>
          <w:sz w:val="28"/>
          <w:szCs w:val="28"/>
          <w:lang w:eastAsia="ru-RU"/>
        </w:rPr>
        <w:t>государственного автономного учреждения «Уполномоченный многофункциональный центр предоставления</w:t>
      </w:r>
      <w:r>
        <w:rPr>
          <w:sz w:val="28"/>
          <w:szCs w:val="28"/>
          <w:lang w:eastAsia="ru-RU"/>
        </w:rPr>
        <w:t xml:space="preserve"> государственных и муниципальны</w:t>
      </w:r>
      <w:r w:rsidR="00421650">
        <w:rPr>
          <w:sz w:val="28"/>
          <w:szCs w:val="28"/>
          <w:lang w:eastAsia="ru-RU"/>
        </w:rPr>
        <w:t>х</w:t>
      </w:r>
      <w:r w:rsidRPr="0021420F">
        <w:rPr>
          <w:sz w:val="28"/>
          <w:szCs w:val="28"/>
          <w:lang w:eastAsia="ru-RU"/>
        </w:rPr>
        <w:t xml:space="preserve"> услуг на территории Кузбасса» (далее – МФЦ) в соответствии с пунктом 6.3 настоящего административного регламента.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 </w:t>
      </w:r>
      <w:r>
        <w:rPr>
          <w:sz w:val="28"/>
          <w:szCs w:val="28"/>
          <w:lang w:val="en-US" w:eastAsia="ru-RU"/>
        </w:rPr>
        <w:t>www</w:t>
      </w:r>
      <w:r w:rsidRPr="00273363">
        <w:rPr>
          <w:sz w:val="28"/>
          <w:szCs w:val="28"/>
          <w:lang w:eastAsia="ru-RU"/>
        </w:rPr>
        <w:t>.</w:t>
      </w:r>
      <w:r w:rsidRPr="0021420F">
        <w:rPr>
          <w:sz w:val="28"/>
          <w:szCs w:val="28"/>
          <w:lang w:eastAsia="ru-RU"/>
        </w:rPr>
        <w:t>shahter.ru,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реестр).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9" w:history="1">
        <w:r w:rsidRPr="0021420F">
          <w:rPr>
            <w:color w:val="0000FF"/>
            <w:sz w:val="28"/>
            <w:szCs w:val="28"/>
            <w:u w:val="single"/>
            <w:lang w:eastAsia="ru-RU"/>
          </w:rPr>
          <w:t>http://umfc42.ru/</w:t>
        </w:r>
      </w:hyperlink>
      <w:r w:rsidRPr="0021420F">
        <w:rPr>
          <w:sz w:val="28"/>
          <w:szCs w:val="28"/>
          <w:lang w:eastAsia="ru-RU"/>
        </w:rPr>
        <w:t>.</w:t>
      </w:r>
    </w:p>
    <w:p w:rsidR="000C3364" w:rsidRPr="0021420F" w:rsidRDefault="000C3364" w:rsidP="000C3364">
      <w:pPr>
        <w:autoSpaceDE w:val="0"/>
        <w:ind w:firstLine="709"/>
        <w:rPr>
          <w:b/>
          <w:sz w:val="28"/>
          <w:szCs w:val="28"/>
          <w:lang w:eastAsia="ru-RU"/>
        </w:rPr>
      </w:pPr>
    </w:p>
    <w:p w:rsidR="000C3364" w:rsidRPr="0021420F" w:rsidRDefault="000C3364" w:rsidP="000C3364">
      <w:pPr>
        <w:autoSpaceDE w:val="0"/>
        <w:ind w:firstLine="709"/>
        <w:jc w:val="center"/>
        <w:rPr>
          <w:b/>
          <w:sz w:val="28"/>
          <w:szCs w:val="28"/>
          <w:lang w:eastAsia="ru-RU"/>
        </w:rPr>
      </w:pPr>
      <w:r w:rsidRPr="0021420F">
        <w:rPr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2.1. Наименование муниципальной услуги -  «Выдача разрешения на право вырубки зеленых насаждений».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2.2. Муниципальная услуга предоставляется уполномоченным органом.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lastRenderedPageBreak/>
        <w:t>МФЦ участвует в предоставлении муниципальной услуги в части: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 информирования о порядке предоставления муниципальной услуги;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-приема заявлений и документов, необходимых для предоставления муниципальной услуги;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 выдачи результата предоставления муниципальной услуги.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  выдача разрешения на право вырубки зеленых насаждений;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 отказ в выдаче разрешения на право вырубки зеленых насаждений с указанием причин отказа.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Результат предоставления муниципальной услуги может быть получен: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 в уполномоченном органе на бумажном носителе при личном обращении;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 в МФЦ на бумажном носителе при личном обращении</w:t>
      </w:r>
      <w:r w:rsidR="00421650">
        <w:rPr>
          <w:sz w:val="28"/>
          <w:szCs w:val="28"/>
          <w:lang w:eastAsia="ru-RU"/>
        </w:rPr>
        <w:t>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 почтовым отправлением;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 на РПГУ; ЕПГУ (при наличии технической возможности), в том числе в форме электронного документа, подписанного электронной подписью.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2.4. Срок предоставления муниципальной услуги </w:t>
      </w:r>
      <w:proofErr w:type="gramStart"/>
      <w:r w:rsidRPr="0021420F">
        <w:rPr>
          <w:sz w:val="28"/>
          <w:szCs w:val="28"/>
          <w:lang w:eastAsia="ru-RU"/>
        </w:rPr>
        <w:t>со дня регистрации заявления с приложением необходимых документов до выдачи уведомления заявителя о размере платы за компенсационное озеленение</w:t>
      </w:r>
      <w:proofErr w:type="gramEnd"/>
      <w:r w:rsidRPr="0021420F">
        <w:rPr>
          <w:sz w:val="28"/>
          <w:szCs w:val="28"/>
          <w:lang w:eastAsia="ru-RU"/>
        </w:rPr>
        <w:t xml:space="preserve"> не более 15 (пятнадцати) рабочих дней.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2.6.1. Исчерпывающий перечень документов, необходимых для предоставления муниципальной услуги.</w:t>
      </w:r>
    </w:p>
    <w:p w:rsidR="000C3364" w:rsidRPr="0021420F" w:rsidRDefault="000C3364" w:rsidP="000C3364">
      <w:pPr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lastRenderedPageBreak/>
        <w:t>2.6.1.1. Заявление о выдаче разрешения на вырубку зеленых насаждений, которое</w:t>
      </w:r>
      <w:r>
        <w:rPr>
          <w:sz w:val="28"/>
          <w:szCs w:val="28"/>
          <w:lang w:eastAsia="ru-RU"/>
        </w:rPr>
        <w:t xml:space="preserve"> оформляется по форме согласно п</w:t>
      </w:r>
      <w:r w:rsidRPr="0021420F">
        <w:rPr>
          <w:sz w:val="28"/>
          <w:szCs w:val="28"/>
          <w:lang w:eastAsia="ru-RU"/>
        </w:rPr>
        <w:t>риложению</w:t>
      </w:r>
      <w:r w:rsidRPr="0027336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21420F">
        <w:rPr>
          <w:sz w:val="28"/>
          <w:szCs w:val="28"/>
          <w:lang w:eastAsia="ru-RU"/>
        </w:rPr>
        <w:t xml:space="preserve"> 1 к настоящему административному регламенту (далее - заявление):</w:t>
      </w:r>
    </w:p>
    <w:p w:rsidR="000C3364" w:rsidRPr="0021420F" w:rsidRDefault="000C3364" w:rsidP="000C3364">
      <w:pPr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2.6.1.2. Правоустанавливающие документы на земельный участок, на котором расположены зелёные насаждения.</w:t>
      </w:r>
    </w:p>
    <w:p w:rsidR="000C3364" w:rsidRPr="0021420F" w:rsidRDefault="000C3364" w:rsidP="000C3364">
      <w:pPr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2.6.1.3. Информация о сроке выполнения работ.</w:t>
      </w:r>
    </w:p>
    <w:p w:rsidR="000C3364" w:rsidRPr="0021420F" w:rsidRDefault="000C3364" w:rsidP="000C3364">
      <w:pPr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2.6.1.4. </w:t>
      </w:r>
      <w:proofErr w:type="gramStart"/>
      <w:r>
        <w:rPr>
          <w:sz w:val="28"/>
          <w:szCs w:val="28"/>
          <w:lang w:eastAsia="ru-RU"/>
        </w:rPr>
        <w:t>Д</w:t>
      </w:r>
      <w:r w:rsidRPr="0021420F">
        <w:rPr>
          <w:sz w:val="28"/>
          <w:szCs w:val="28"/>
          <w:lang w:eastAsia="ru-RU"/>
        </w:rPr>
        <w:t>окумент, подтверждающий полномочия представителя (если от вашего имени будет действовать представитель</w:t>
      </w:r>
      <w:r w:rsidR="00421650">
        <w:rPr>
          <w:sz w:val="28"/>
          <w:szCs w:val="28"/>
          <w:lang w:eastAsia="ru-RU"/>
        </w:rPr>
        <w:t>.</w:t>
      </w:r>
      <w:proofErr w:type="gramEnd"/>
    </w:p>
    <w:p w:rsidR="000C3364" w:rsidRPr="0021420F" w:rsidRDefault="000C3364" w:rsidP="000C3364">
      <w:pPr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2.6.1.5. План территории с точным указанием местоположения вырубаемых и подлежащих обрезке зеленых насаждений в масштабе М 1:500</w:t>
      </w:r>
      <w:r w:rsidR="00421650">
        <w:rPr>
          <w:sz w:val="28"/>
          <w:szCs w:val="28"/>
          <w:lang w:eastAsia="ru-RU"/>
        </w:rPr>
        <w:t>.</w:t>
      </w:r>
    </w:p>
    <w:p w:rsidR="000C3364" w:rsidRPr="0021420F" w:rsidRDefault="000C3364" w:rsidP="000C3364">
      <w:pPr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2.6.1.6. Документ, подтверждающий согласие правообладателя земельного участка на проведение работ, - при наличии двух и более правообладателей земельного участка.</w:t>
      </w:r>
    </w:p>
    <w:p w:rsidR="000C3364" w:rsidRPr="0021420F" w:rsidRDefault="000C3364" w:rsidP="000C3364">
      <w:pPr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2.6.2. Д</w:t>
      </w:r>
      <w:r>
        <w:rPr>
          <w:sz w:val="28"/>
          <w:szCs w:val="28"/>
          <w:lang w:eastAsia="ru-RU"/>
        </w:rPr>
        <w:t>окументы, указанные в подпункте</w:t>
      </w:r>
      <w:r w:rsidRPr="0021420F">
        <w:rPr>
          <w:sz w:val="28"/>
          <w:szCs w:val="28"/>
          <w:lang w:eastAsia="ru-RU"/>
        </w:rPr>
        <w:t xml:space="preserve"> 2.6.1.2. пункта 2.6.1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 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запроса на РПГУ, ЕПГУ (при наличии технической возможности) без необходимости дополнительной подачи запроса в какой-либо иной форме, при этом на РПГУ, ЕПГУ размещаются образцы заполнения электронной формы запроса.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В случае</w:t>
      </w:r>
      <w:proofErr w:type="gramStart"/>
      <w:r w:rsidRPr="0021420F">
        <w:rPr>
          <w:sz w:val="28"/>
          <w:szCs w:val="28"/>
          <w:lang w:eastAsia="ru-RU"/>
        </w:rPr>
        <w:t>,</w:t>
      </w:r>
      <w:proofErr w:type="gramEnd"/>
      <w:r w:rsidRPr="0021420F">
        <w:rPr>
          <w:sz w:val="28"/>
          <w:szCs w:val="28"/>
          <w:lang w:eastAsia="ru-RU"/>
        </w:rPr>
        <w:t xml:space="preserve"> если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 оформленную в соответствии с законодательством Российской Федерации доверенность (для физических лиц);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- копию решения о назначении или об избрании либо </w:t>
      </w:r>
      <w:proofErr w:type="gramStart"/>
      <w:r w:rsidRPr="0021420F">
        <w:rPr>
          <w:sz w:val="28"/>
          <w:szCs w:val="28"/>
          <w:lang w:eastAsia="ru-RU"/>
        </w:rPr>
        <w:t>приказ</w:t>
      </w:r>
      <w:proofErr w:type="gramEnd"/>
      <w:r w:rsidRPr="0021420F">
        <w:rPr>
          <w:sz w:val="28"/>
          <w:szCs w:val="28"/>
          <w:lang w:eastAsia="ru-RU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2.7. Уполномоченный орган не вправе требовать от заявителя или его представителя: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Pr="0021420F">
        <w:rPr>
          <w:sz w:val="28"/>
          <w:szCs w:val="28"/>
          <w:lang w:eastAsia="ru-RU"/>
        </w:rPr>
        <w:lastRenderedPageBreak/>
        <w:t>в связи с предоставлением муниципальной услуги;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21420F">
        <w:rPr>
          <w:sz w:val="28"/>
          <w:szCs w:val="28"/>
          <w:lang w:eastAsia="ru-RU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Pr="0021420F">
        <w:rPr>
          <w:sz w:val="28"/>
          <w:szCs w:val="28"/>
          <w:lang w:eastAsia="ru-RU"/>
        </w:rPr>
        <w:t xml:space="preserve"> пунктом 6 статьи 7 Федерального закона от 27.07.2010 № 210-ФЗ «Об организации предоставления государственных и муниципальных услуг» (далее –</w:t>
      </w:r>
      <w:r>
        <w:rPr>
          <w:sz w:val="28"/>
          <w:szCs w:val="28"/>
          <w:lang w:eastAsia="ru-RU"/>
        </w:rPr>
        <w:t xml:space="preserve"> </w:t>
      </w:r>
      <w:r w:rsidRPr="0021420F">
        <w:rPr>
          <w:sz w:val="28"/>
          <w:szCs w:val="28"/>
          <w:lang w:eastAsia="ru-RU"/>
        </w:rPr>
        <w:t>Федеральный закон от 27.07.2010 № 210-ФЗ) перечень документов;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21420F">
        <w:rPr>
          <w:sz w:val="28"/>
          <w:szCs w:val="28"/>
          <w:lang w:eastAsia="ru-RU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21420F">
        <w:rPr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21420F">
        <w:rPr>
          <w:sz w:val="28"/>
          <w:szCs w:val="28"/>
          <w:lang w:eastAsia="ru-RU"/>
        </w:rPr>
        <w:t xml:space="preserve"> муниципальной услуги, уведомляется </w:t>
      </w:r>
      <w:r w:rsidRPr="0021420F">
        <w:rPr>
          <w:sz w:val="28"/>
          <w:szCs w:val="28"/>
          <w:lang w:eastAsia="ru-RU"/>
        </w:rPr>
        <w:lastRenderedPageBreak/>
        <w:t>заявитель, а также приносятся извинения за доставленные неудобства.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21420F">
        <w:rPr>
          <w:sz w:val="28"/>
          <w:szCs w:val="28"/>
          <w:lang w:eastAsia="ru-RU"/>
        </w:rPr>
        <w:t xml:space="preserve">д)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273363">
          <w:rPr>
            <w:color w:val="0000FF"/>
            <w:sz w:val="28"/>
            <w:szCs w:val="28"/>
            <w:lang w:eastAsia="ru-RU"/>
          </w:rPr>
          <w:t>пунктом 7.2 части 1 статьи 16</w:t>
        </w:r>
      </w:hyperlink>
      <w:r w:rsidRPr="0021420F">
        <w:rPr>
          <w:sz w:val="28"/>
          <w:szCs w:val="28"/>
          <w:lang w:eastAsia="ru-RU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-отсутствие документов, необходимых для получения муниципальной услуги;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-отсутствие у заявителя соответствующих полномочий на получение муниципальной услуги;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2.9. Исчерпывающий перечень оснований для отказа в предоставлении муниципальной услуги:</w:t>
      </w:r>
    </w:p>
    <w:p w:rsidR="000C3364" w:rsidRPr="0021420F" w:rsidRDefault="000C3364" w:rsidP="000C3364">
      <w:pPr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-выявление в представленных документах недостоверной или искажённой информации;</w:t>
      </w:r>
    </w:p>
    <w:p w:rsidR="000C3364" w:rsidRPr="0021420F" w:rsidRDefault="000C3364" w:rsidP="000C3364">
      <w:pPr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-обращение (в письменном виде) заявителя с просьбой о прекращении предоставления муниципальной услуги;</w:t>
      </w:r>
    </w:p>
    <w:p w:rsidR="000C3364" w:rsidRPr="0021420F" w:rsidRDefault="000C3364" w:rsidP="000C3364">
      <w:pPr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-отсутствие права у заявителя на получение муниципальной услуги;</w:t>
      </w:r>
    </w:p>
    <w:p w:rsidR="000C3364" w:rsidRPr="0021420F" w:rsidRDefault="000C3364" w:rsidP="000C3364">
      <w:pPr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-особый статус зелёных насаждений, предполагаемых для вырубки (уничтожения):</w:t>
      </w:r>
    </w:p>
    <w:p w:rsidR="000C3364" w:rsidRPr="0021420F" w:rsidRDefault="000C3364" w:rsidP="000C3364">
      <w:pPr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а) объекты растительного мира, занесённые в Красную книгу Российской Федерации и Красную книгу Кузбасса, произрастающие в естественных условиях;</w:t>
      </w:r>
    </w:p>
    <w:p w:rsidR="000C3364" w:rsidRPr="0021420F" w:rsidRDefault="000C3364" w:rsidP="000C3364">
      <w:pPr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б) памятники историко-культурного наследия;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услуги:</w:t>
      </w:r>
    </w:p>
    <w:p w:rsidR="000C3364" w:rsidRPr="0021420F" w:rsidRDefault="000C3364" w:rsidP="000C3364">
      <w:pPr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2.10.1. Подготовка информации о сроке выполнения работ.</w:t>
      </w:r>
    </w:p>
    <w:p w:rsidR="000C3364" w:rsidRPr="0021420F" w:rsidRDefault="000C3364" w:rsidP="000C3364">
      <w:pPr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2.10.2. Оформление документа, подтверждающего полномочия представителя (если от вашего имени будет действовать представитель</w:t>
      </w:r>
      <w:r>
        <w:rPr>
          <w:sz w:val="28"/>
          <w:szCs w:val="28"/>
          <w:lang w:eastAsia="ru-RU"/>
        </w:rPr>
        <w:t>).</w:t>
      </w:r>
    </w:p>
    <w:p w:rsidR="000C3364" w:rsidRPr="0021420F" w:rsidRDefault="000C3364" w:rsidP="000C3364">
      <w:pPr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2.10.3. Подготовка плана территории с точным указанием местоположения вырубаемых и подлежащих обрезке зеленых насаждений в масштабе М 1:500</w:t>
      </w:r>
      <w:r>
        <w:rPr>
          <w:sz w:val="28"/>
          <w:szCs w:val="28"/>
          <w:lang w:eastAsia="ru-RU"/>
        </w:rPr>
        <w:t>.</w:t>
      </w:r>
    </w:p>
    <w:p w:rsidR="000C3364" w:rsidRPr="0021420F" w:rsidRDefault="000C3364" w:rsidP="000C3364">
      <w:pPr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lastRenderedPageBreak/>
        <w:t xml:space="preserve">2.10.4. Оформление документа, </w:t>
      </w:r>
      <w:proofErr w:type="gramStart"/>
      <w:r w:rsidRPr="0021420F">
        <w:rPr>
          <w:sz w:val="28"/>
          <w:szCs w:val="28"/>
          <w:lang w:eastAsia="ru-RU"/>
        </w:rPr>
        <w:t>подтверждающий</w:t>
      </w:r>
      <w:proofErr w:type="gramEnd"/>
      <w:r w:rsidRPr="0021420F">
        <w:rPr>
          <w:sz w:val="28"/>
          <w:szCs w:val="28"/>
          <w:lang w:eastAsia="ru-RU"/>
        </w:rPr>
        <w:t xml:space="preserve"> согласие правообладателя земельного участка на проведение работ, - при наличии двух и более правообладателей земельного участка.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Предоставление муниципальной услуги осуществляется бесплатно.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Порядок, размер и основания взимания платы за предоставление услуг, указанных в пункте 2.10 настоящего административного регламента, определяется организациями, предоставляющими данные услуги.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20 минут с момента поступления такого заявления в день обращения заявителя либо его представителя.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Заявление, поступившее в электронной форме на РПГУ, ЕПГУ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РПГУ, ЕПГУ. Заявление, поступившее в нерабочее время, регистрируется в первый рабочий день.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2.15. </w:t>
      </w:r>
      <w:proofErr w:type="gramStart"/>
      <w:r w:rsidRPr="0021420F">
        <w:rPr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lastRenderedPageBreak/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21420F">
        <w:rPr>
          <w:rFonts w:eastAsia="Calibri"/>
          <w:bCs/>
          <w:sz w:val="28"/>
          <w:szCs w:val="28"/>
          <w:lang w:eastAsia="ru-RU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государственной услуги.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21420F">
        <w:rPr>
          <w:sz w:val="28"/>
          <w:szCs w:val="28"/>
          <w:lang w:eastAsia="ru-RU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21420F">
        <w:rPr>
          <w:sz w:val="28"/>
          <w:szCs w:val="28"/>
          <w:lang w:eastAsia="ru-RU"/>
        </w:rPr>
        <w:t xml:space="preserve"> Российской Федерации о социальной защите инвалидов.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21420F">
        <w:rPr>
          <w:rFonts w:eastAsia="Calibri"/>
          <w:bCs/>
          <w:sz w:val="28"/>
          <w:szCs w:val="28"/>
          <w:lang w:eastAsia="ru-RU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21420F">
        <w:rPr>
          <w:sz w:val="28"/>
          <w:szCs w:val="28"/>
          <w:lang w:eastAsia="ru-RU"/>
        </w:rPr>
        <w:t>пр</w:t>
      </w:r>
      <w:proofErr w:type="spellEnd"/>
      <w:proofErr w:type="gramEnd"/>
      <w:r w:rsidRPr="0021420F">
        <w:rPr>
          <w:sz w:val="28"/>
          <w:szCs w:val="28"/>
          <w:lang w:eastAsia="ru-RU"/>
        </w:rPr>
        <w:t xml:space="preserve"> «Об утверждении СП 59.13330 «СНиП 35-01-2001 Доступность зданий и сооружений для маломобильных групп населения».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При обращении гражданина с нарушениями функций опорно-двигательного аппарата работники уполномоченного органа предпринимают </w:t>
      </w:r>
      <w:r w:rsidRPr="0021420F">
        <w:rPr>
          <w:sz w:val="28"/>
          <w:szCs w:val="28"/>
          <w:lang w:eastAsia="ru-RU"/>
        </w:rPr>
        <w:lastRenderedPageBreak/>
        <w:t>следующие действия: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21420F">
        <w:rPr>
          <w:sz w:val="28"/>
          <w:szCs w:val="28"/>
          <w:lang w:eastAsia="ru-RU"/>
        </w:rPr>
        <w:t>слабовидящих</w:t>
      </w:r>
      <w:proofErr w:type="gramEnd"/>
      <w:r w:rsidRPr="0021420F">
        <w:rPr>
          <w:sz w:val="28"/>
          <w:szCs w:val="28"/>
          <w:lang w:eastAsia="ru-RU"/>
        </w:rPr>
        <w:t xml:space="preserve"> с крупным шрифтом;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</w:t>
      </w:r>
      <w:r w:rsidRPr="0021420F">
        <w:rPr>
          <w:sz w:val="28"/>
          <w:szCs w:val="28"/>
          <w:lang w:eastAsia="ru-RU"/>
        </w:rPr>
        <w:lastRenderedPageBreak/>
        <w:t>жестового языка (</w:t>
      </w:r>
      <w:proofErr w:type="spellStart"/>
      <w:r w:rsidRPr="0021420F">
        <w:rPr>
          <w:sz w:val="28"/>
          <w:szCs w:val="28"/>
          <w:lang w:eastAsia="ru-RU"/>
        </w:rPr>
        <w:t>сурдопереводчика</w:t>
      </w:r>
      <w:proofErr w:type="spellEnd"/>
      <w:r w:rsidRPr="0021420F">
        <w:rPr>
          <w:sz w:val="28"/>
          <w:szCs w:val="28"/>
          <w:lang w:eastAsia="ru-RU"/>
        </w:rPr>
        <w:t>);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 xml:space="preserve"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21420F">
        <w:rPr>
          <w:rFonts w:eastAsia="Calibri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1420F">
        <w:rPr>
          <w:rFonts w:eastAsia="Calibri"/>
          <w:sz w:val="28"/>
          <w:szCs w:val="28"/>
          <w:lang w:eastAsia="ru-RU"/>
        </w:rPr>
        <w:t xml:space="preserve"> и муниципальных услуг».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2.16. Показатели доступности и качества муниципальной услуги.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2.16.1. </w:t>
      </w:r>
      <w:r w:rsidRPr="0021420F">
        <w:rPr>
          <w:rFonts w:eastAsia="Calibri"/>
          <w:sz w:val="28"/>
          <w:szCs w:val="28"/>
          <w:lang w:eastAsia="ru-RU"/>
        </w:rPr>
        <w:t xml:space="preserve">Основными показателями доступности и качества предоставления </w:t>
      </w:r>
      <w:r w:rsidRPr="0021420F">
        <w:rPr>
          <w:sz w:val="28"/>
          <w:szCs w:val="28"/>
          <w:lang w:eastAsia="ru-RU"/>
        </w:rPr>
        <w:t>муниципальной</w:t>
      </w:r>
      <w:r w:rsidRPr="0021420F">
        <w:rPr>
          <w:rFonts w:eastAsia="Calibri"/>
          <w:sz w:val="28"/>
          <w:szCs w:val="28"/>
          <w:lang w:eastAsia="ru-RU"/>
        </w:rPr>
        <w:t xml:space="preserve"> услуги являются: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 xml:space="preserve">- расположенность помещений уполномоченного органа, предназначенных для предоставления </w:t>
      </w:r>
      <w:r w:rsidRPr="0021420F">
        <w:rPr>
          <w:sz w:val="28"/>
          <w:szCs w:val="28"/>
          <w:lang w:eastAsia="ru-RU"/>
        </w:rPr>
        <w:t>муниципальной</w:t>
      </w:r>
      <w:r w:rsidRPr="0021420F">
        <w:rPr>
          <w:rFonts w:eastAsia="Calibri"/>
          <w:sz w:val="28"/>
          <w:szCs w:val="28"/>
          <w:lang w:eastAsia="ru-RU"/>
        </w:rPr>
        <w:t xml:space="preserve"> услуги, в зоне доступности к основным транспортным магистралям;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 xml:space="preserve">- степень информированности заявителя о порядке предоставления </w:t>
      </w:r>
      <w:r w:rsidRPr="0021420F">
        <w:rPr>
          <w:sz w:val="28"/>
          <w:szCs w:val="28"/>
          <w:lang w:eastAsia="ru-RU"/>
        </w:rPr>
        <w:t>муниципальной</w:t>
      </w:r>
      <w:r w:rsidRPr="0021420F">
        <w:rPr>
          <w:rFonts w:eastAsia="Calibri"/>
          <w:sz w:val="28"/>
          <w:szCs w:val="28"/>
          <w:lang w:eastAsia="ru-RU"/>
        </w:rPr>
        <w:t xml:space="preserve"> услуги (доступность информации о </w:t>
      </w:r>
      <w:r w:rsidRPr="0021420F">
        <w:rPr>
          <w:sz w:val="28"/>
          <w:szCs w:val="28"/>
          <w:lang w:eastAsia="ru-RU"/>
        </w:rPr>
        <w:t>муниципальной</w:t>
      </w:r>
      <w:r w:rsidRPr="0021420F">
        <w:rPr>
          <w:rFonts w:eastAsia="Calibri"/>
          <w:sz w:val="28"/>
          <w:szCs w:val="28"/>
          <w:lang w:eastAsia="ru-RU"/>
        </w:rPr>
        <w:t xml:space="preserve"> услуге, возможность выбора способа получения информации);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 xml:space="preserve">- возможность выбора заявителем форм обращения за получением </w:t>
      </w:r>
      <w:r w:rsidRPr="0021420F">
        <w:rPr>
          <w:sz w:val="28"/>
          <w:szCs w:val="28"/>
          <w:lang w:eastAsia="ru-RU"/>
        </w:rPr>
        <w:t>муниципальной</w:t>
      </w:r>
      <w:r w:rsidRPr="0021420F">
        <w:rPr>
          <w:rFonts w:eastAsia="Calibri"/>
          <w:sz w:val="28"/>
          <w:szCs w:val="28"/>
          <w:lang w:eastAsia="ru-RU"/>
        </w:rPr>
        <w:t xml:space="preserve"> услуги;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 xml:space="preserve">- доступность обращения за предоставлением </w:t>
      </w:r>
      <w:r w:rsidRPr="0021420F">
        <w:rPr>
          <w:sz w:val="28"/>
          <w:szCs w:val="28"/>
          <w:lang w:eastAsia="ru-RU"/>
        </w:rPr>
        <w:t>муниципальной</w:t>
      </w:r>
      <w:r w:rsidRPr="0021420F">
        <w:rPr>
          <w:rFonts w:eastAsia="Calibri"/>
          <w:sz w:val="28"/>
          <w:szCs w:val="28"/>
          <w:lang w:eastAsia="ru-RU"/>
        </w:rPr>
        <w:t xml:space="preserve"> услуги, в том числе для лиц с ограниченными возможностями здоровья;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 xml:space="preserve">- своевременность предоставления </w:t>
      </w:r>
      <w:r w:rsidRPr="0021420F">
        <w:rPr>
          <w:sz w:val="28"/>
          <w:szCs w:val="28"/>
          <w:lang w:eastAsia="ru-RU"/>
        </w:rPr>
        <w:t>муниципальной</w:t>
      </w:r>
      <w:r w:rsidRPr="0021420F">
        <w:rPr>
          <w:rFonts w:eastAsia="Calibri"/>
          <w:sz w:val="28"/>
          <w:szCs w:val="28"/>
          <w:lang w:eastAsia="ru-RU"/>
        </w:rPr>
        <w:t xml:space="preserve"> услуги в соответствии со стандартом ее предоставления;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 xml:space="preserve">- соблюдение сроков предоставления </w:t>
      </w:r>
      <w:r w:rsidRPr="0021420F">
        <w:rPr>
          <w:sz w:val="28"/>
          <w:szCs w:val="28"/>
          <w:lang w:eastAsia="ru-RU"/>
        </w:rPr>
        <w:t>муниципальной</w:t>
      </w:r>
      <w:r w:rsidRPr="0021420F">
        <w:rPr>
          <w:rFonts w:eastAsia="Calibri"/>
          <w:sz w:val="28"/>
          <w:szCs w:val="28"/>
          <w:lang w:eastAsia="ru-RU"/>
        </w:rPr>
        <w:t xml:space="preserve"> услуги и сроков выполнения административных процедур при предоставлении </w:t>
      </w:r>
      <w:r w:rsidRPr="0021420F">
        <w:rPr>
          <w:sz w:val="28"/>
          <w:szCs w:val="28"/>
          <w:lang w:eastAsia="ru-RU"/>
        </w:rPr>
        <w:t>муниципальной</w:t>
      </w:r>
      <w:r w:rsidRPr="0021420F">
        <w:rPr>
          <w:rFonts w:eastAsia="Calibri"/>
          <w:sz w:val="28"/>
          <w:szCs w:val="28"/>
          <w:lang w:eastAsia="ru-RU"/>
        </w:rPr>
        <w:t xml:space="preserve"> услуги;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 xml:space="preserve">- возможность получения информации о ходе предоставления </w:t>
      </w:r>
      <w:r w:rsidRPr="0021420F">
        <w:rPr>
          <w:sz w:val="28"/>
          <w:szCs w:val="28"/>
          <w:lang w:eastAsia="ru-RU"/>
        </w:rPr>
        <w:t>муниципальной</w:t>
      </w:r>
      <w:r w:rsidRPr="0021420F">
        <w:rPr>
          <w:rFonts w:eastAsia="Calibri"/>
          <w:sz w:val="28"/>
          <w:szCs w:val="28"/>
          <w:lang w:eastAsia="ru-RU"/>
        </w:rPr>
        <w:t xml:space="preserve"> услуги;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 xml:space="preserve">- отсутствие обоснованных жалоб со стороны заявителя по результатам предоставления </w:t>
      </w:r>
      <w:r w:rsidRPr="0021420F">
        <w:rPr>
          <w:sz w:val="28"/>
          <w:szCs w:val="28"/>
          <w:lang w:eastAsia="ru-RU"/>
        </w:rPr>
        <w:t>муниципальной</w:t>
      </w:r>
      <w:r w:rsidRPr="0021420F">
        <w:rPr>
          <w:rFonts w:eastAsia="Calibri"/>
          <w:sz w:val="28"/>
          <w:szCs w:val="28"/>
          <w:lang w:eastAsia="ru-RU"/>
        </w:rPr>
        <w:t xml:space="preserve"> услуги;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 xml:space="preserve">- открытый доступ для заявителей к информации о порядке и сроках предоставления </w:t>
      </w:r>
      <w:r w:rsidRPr="0021420F">
        <w:rPr>
          <w:sz w:val="28"/>
          <w:szCs w:val="28"/>
          <w:lang w:eastAsia="ru-RU"/>
        </w:rPr>
        <w:t>муниципальной</w:t>
      </w:r>
      <w:r w:rsidRPr="0021420F">
        <w:rPr>
          <w:rFonts w:eastAsia="Calibri"/>
          <w:sz w:val="28"/>
          <w:szCs w:val="28"/>
          <w:lang w:eastAsia="ru-RU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>-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21420F">
        <w:rPr>
          <w:sz w:val="28"/>
          <w:szCs w:val="28"/>
          <w:lang w:eastAsia="ru-RU"/>
        </w:rPr>
        <w:t>муниципальной</w:t>
      </w:r>
      <w:r w:rsidRPr="0021420F">
        <w:rPr>
          <w:rFonts w:eastAsia="Calibri"/>
          <w:sz w:val="28"/>
          <w:szCs w:val="28"/>
          <w:lang w:eastAsia="ru-RU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 xml:space="preserve">- оказание инвалидам помощи, необходимой для получения в доступной для них форме информации о правилах предоставления </w:t>
      </w:r>
      <w:r w:rsidRPr="0021420F">
        <w:rPr>
          <w:sz w:val="28"/>
          <w:szCs w:val="28"/>
          <w:lang w:eastAsia="ru-RU"/>
        </w:rPr>
        <w:t>муниципальной</w:t>
      </w:r>
      <w:r w:rsidRPr="0021420F">
        <w:rPr>
          <w:rFonts w:eastAsia="Calibri"/>
          <w:sz w:val="28"/>
          <w:szCs w:val="28"/>
          <w:lang w:eastAsia="ru-RU"/>
        </w:rPr>
        <w:t xml:space="preserve"> услуги, в том числе об оформлении необходимых для получения </w:t>
      </w:r>
      <w:r w:rsidRPr="0021420F">
        <w:rPr>
          <w:sz w:val="28"/>
          <w:szCs w:val="28"/>
          <w:lang w:eastAsia="ru-RU"/>
        </w:rPr>
        <w:lastRenderedPageBreak/>
        <w:t>муниципальной</w:t>
      </w:r>
      <w:r w:rsidRPr="0021420F">
        <w:rPr>
          <w:rFonts w:eastAsia="Calibri"/>
          <w:sz w:val="28"/>
          <w:szCs w:val="28"/>
          <w:lang w:eastAsia="ru-RU"/>
        </w:rPr>
        <w:t xml:space="preserve"> услуги документов, о совершении ими других необходимых для получения </w:t>
      </w:r>
      <w:r w:rsidRPr="0021420F">
        <w:rPr>
          <w:sz w:val="28"/>
          <w:szCs w:val="28"/>
          <w:lang w:eastAsia="ru-RU"/>
        </w:rPr>
        <w:t>муниципальной</w:t>
      </w:r>
      <w:r w:rsidRPr="0021420F">
        <w:rPr>
          <w:rFonts w:eastAsia="Calibri"/>
          <w:sz w:val="28"/>
          <w:szCs w:val="28"/>
          <w:lang w:eastAsia="ru-RU"/>
        </w:rPr>
        <w:t xml:space="preserve"> услуги действий;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 xml:space="preserve">- предоставление </w:t>
      </w:r>
      <w:r w:rsidRPr="0021420F">
        <w:rPr>
          <w:sz w:val="28"/>
          <w:szCs w:val="28"/>
          <w:lang w:eastAsia="ru-RU"/>
        </w:rPr>
        <w:t>муниципальной</w:t>
      </w:r>
      <w:r w:rsidRPr="0021420F">
        <w:rPr>
          <w:rFonts w:eastAsia="Calibri"/>
          <w:sz w:val="28"/>
          <w:szCs w:val="28"/>
          <w:lang w:eastAsia="ru-RU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21420F">
        <w:rPr>
          <w:rFonts w:eastAsia="Calibri"/>
          <w:sz w:val="28"/>
          <w:szCs w:val="28"/>
          <w:lang w:eastAsia="ru-RU"/>
        </w:rPr>
        <w:t>сурдопереводчика</w:t>
      </w:r>
      <w:proofErr w:type="spellEnd"/>
      <w:r w:rsidRPr="0021420F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21420F">
        <w:rPr>
          <w:rFonts w:eastAsia="Calibri"/>
          <w:sz w:val="28"/>
          <w:szCs w:val="28"/>
          <w:lang w:eastAsia="ru-RU"/>
        </w:rPr>
        <w:t>тифлосурдопереводчика</w:t>
      </w:r>
      <w:proofErr w:type="spellEnd"/>
      <w:r w:rsidRPr="0021420F">
        <w:rPr>
          <w:rFonts w:eastAsia="Calibri"/>
          <w:sz w:val="28"/>
          <w:szCs w:val="28"/>
          <w:lang w:eastAsia="ru-RU"/>
        </w:rPr>
        <w:t>;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 xml:space="preserve">- оказание помощи инвалидам в преодолении барьеров, мешающих получению </w:t>
      </w:r>
      <w:r w:rsidRPr="0021420F">
        <w:rPr>
          <w:sz w:val="28"/>
          <w:szCs w:val="28"/>
          <w:lang w:eastAsia="ru-RU"/>
        </w:rPr>
        <w:t>муниципальной</w:t>
      </w:r>
      <w:r w:rsidRPr="0021420F">
        <w:rPr>
          <w:rFonts w:eastAsia="Calibri"/>
          <w:sz w:val="28"/>
          <w:szCs w:val="28"/>
          <w:lang w:eastAsia="ru-RU"/>
        </w:rPr>
        <w:t xml:space="preserve"> услуги наравне с другими лицами.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 xml:space="preserve">2.16.3. </w:t>
      </w:r>
      <w:r w:rsidRPr="0021420F">
        <w:rPr>
          <w:sz w:val="28"/>
          <w:szCs w:val="28"/>
          <w:lang w:eastAsia="ru-RU"/>
        </w:rPr>
        <w:t>При предоставлении муниципальной услуги в</w:t>
      </w:r>
      <w:r w:rsidRPr="0021420F">
        <w:rPr>
          <w:rFonts w:eastAsia="Calibri"/>
          <w:sz w:val="28"/>
          <w:szCs w:val="28"/>
          <w:lang w:eastAsia="ru-RU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 xml:space="preserve">- для получения информации по вопросам предоставления </w:t>
      </w:r>
      <w:r w:rsidRPr="0021420F">
        <w:rPr>
          <w:sz w:val="28"/>
          <w:szCs w:val="28"/>
          <w:lang w:eastAsia="ru-RU"/>
        </w:rPr>
        <w:t>муниципальной</w:t>
      </w:r>
      <w:r w:rsidRPr="0021420F">
        <w:rPr>
          <w:rFonts w:eastAsia="Calibri"/>
          <w:sz w:val="28"/>
          <w:szCs w:val="28"/>
          <w:lang w:eastAsia="ru-RU"/>
        </w:rPr>
        <w:t xml:space="preserve"> услуги;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>- для подачи заявления и документов;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 xml:space="preserve">- для получения информации о ходе предоставления </w:t>
      </w:r>
      <w:r w:rsidRPr="0021420F">
        <w:rPr>
          <w:sz w:val="28"/>
          <w:szCs w:val="28"/>
          <w:lang w:eastAsia="ru-RU"/>
        </w:rPr>
        <w:t>муниципальной</w:t>
      </w:r>
      <w:r w:rsidRPr="0021420F">
        <w:rPr>
          <w:rFonts w:eastAsia="Calibri"/>
          <w:sz w:val="28"/>
          <w:szCs w:val="28"/>
          <w:lang w:eastAsia="ru-RU"/>
        </w:rPr>
        <w:t xml:space="preserve"> услуги;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 xml:space="preserve">- для получения результата предоставления </w:t>
      </w:r>
      <w:r w:rsidRPr="0021420F">
        <w:rPr>
          <w:sz w:val="28"/>
          <w:szCs w:val="28"/>
          <w:lang w:eastAsia="ru-RU"/>
        </w:rPr>
        <w:t>муниципальной</w:t>
      </w:r>
      <w:r w:rsidRPr="0021420F">
        <w:rPr>
          <w:rFonts w:eastAsia="Calibri"/>
          <w:sz w:val="28"/>
          <w:szCs w:val="28"/>
          <w:lang w:eastAsia="ru-RU"/>
        </w:rPr>
        <w:t xml:space="preserve"> услуги.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>- Продолжительность взаимодействия заявителя со специалистом уполномоченного органа не может превышать 15 минут.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 xml:space="preserve">2.16.4. Предоставление </w:t>
      </w:r>
      <w:r w:rsidRPr="0021420F">
        <w:rPr>
          <w:sz w:val="28"/>
          <w:szCs w:val="28"/>
          <w:lang w:eastAsia="ru-RU"/>
        </w:rPr>
        <w:t>муниципальной</w:t>
      </w:r>
      <w:r w:rsidRPr="0021420F">
        <w:rPr>
          <w:rFonts w:eastAsia="Calibri"/>
          <w:sz w:val="28"/>
          <w:szCs w:val="28"/>
          <w:lang w:eastAsia="ru-RU"/>
        </w:rPr>
        <w:t xml:space="preserve"> услуги в МФЦ возможно при наличии </w:t>
      </w:r>
      <w:r w:rsidRPr="0021420F">
        <w:rPr>
          <w:sz w:val="28"/>
          <w:szCs w:val="28"/>
          <w:lang w:eastAsia="ru-RU"/>
        </w:rPr>
        <w:t xml:space="preserve">заключенного соглашения о взаимодействии между уполномоченным органом и МФЦ. </w:t>
      </w:r>
    </w:p>
    <w:p w:rsidR="000C3364" w:rsidRPr="0021420F" w:rsidRDefault="000C3364" w:rsidP="000C3364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2.17.1. Предоставление </w:t>
      </w:r>
      <w:r w:rsidRPr="0021420F">
        <w:rPr>
          <w:rFonts w:eastAsia="Calibri"/>
          <w:sz w:val="28"/>
          <w:szCs w:val="28"/>
          <w:lang w:eastAsia="ru-RU"/>
        </w:rPr>
        <w:t>муниципальной</w:t>
      </w:r>
      <w:r w:rsidRPr="0021420F">
        <w:rPr>
          <w:sz w:val="28"/>
          <w:szCs w:val="28"/>
          <w:lang w:eastAsia="ru-RU"/>
        </w:rPr>
        <w:t xml:space="preserve"> услуги по экстерриториальному принципу невозможно.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2.17.2. Заявитель вправе обратиться за предоставлением муниципальной услуги</w:t>
      </w:r>
      <w:r w:rsidRPr="0021420F">
        <w:rPr>
          <w:rFonts w:eastAsia="Calibri"/>
          <w:sz w:val="28"/>
          <w:szCs w:val="28"/>
          <w:lang w:eastAsia="ru-RU"/>
        </w:rPr>
        <w:t xml:space="preserve"> и подать документы, указанные в пункте 2.6 настоящего административного регламента, </w:t>
      </w:r>
      <w:r w:rsidRPr="0021420F">
        <w:rPr>
          <w:sz w:val="28"/>
          <w:szCs w:val="28"/>
          <w:lang w:eastAsia="ru-RU"/>
        </w:rPr>
        <w:t xml:space="preserve">в электронной форме </w:t>
      </w:r>
      <w:r w:rsidRPr="0021420F">
        <w:rPr>
          <w:rFonts w:eastAsia="Calibri"/>
          <w:sz w:val="28"/>
          <w:szCs w:val="28"/>
          <w:lang w:eastAsia="ru-RU"/>
        </w:rPr>
        <w:t xml:space="preserve">через РПГУ, ЕПГУ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="Calibri"/>
          <w:sz w:val="28"/>
          <w:szCs w:val="28"/>
          <w:lang w:eastAsia="ru-RU"/>
        </w:rPr>
        <w:t>закона «Об электронной подписи».</w:t>
      </w:r>
      <w:r w:rsidRPr="0021420F">
        <w:rPr>
          <w:rFonts w:eastAsia="Calibri"/>
          <w:sz w:val="28"/>
          <w:szCs w:val="28"/>
          <w:lang w:eastAsia="ru-RU"/>
        </w:rPr>
        <w:t xml:space="preserve"> </w:t>
      </w:r>
    </w:p>
    <w:p w:rsidR="000C3364" w:rsidRPr="0021420F" w:rsidRDefault="000C3364" w:rsidP="000C3364">
      <w:pPr>
        <w:autoSpaceDE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Уполномоченный орган обеспечивает информирование заявителей о возможности получения муниципальной услуги через РПГУ, ЕПГУ. </w:t>
      </w:r>
    </w:p>
    <w:p w:rsidR="000C3364" w:rsidRPr="0021420F" w:rsidRDefault="000C3364" w:rsidP="000C3364">
      <w:pPr>
        <w:autoSpaceDE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lastRenderedPageBreak/>
        <w:t xml:space="preserve">Обращение за услугой через РПГУ, ЕПГУ осуществляется </w:t>
      </w:r>
      <w:r w:rsidRPr="0021420F">
        <w:rPr>
          <w:rFonts w:eastAsia="Calibri"/>
          <w:sz w:val="28"/>
          <w:szCs w:val="28"/>
          <w:lang w:eastAsia="ru-RU"/>
        </w:rPr>
        <w:t xml:space="preserve">путем заполнения интерактивной формы заявления (формирования запроса о предоставлении </w:t>
      </w:r>
      <w:r w:rsidRPr="0021420F">
        <w:rPr>
          <w:sz w:val="28"/>
          <w:szCs w:val="28"/>
          <w:lang w:eastAsia="ru-RU"/>
        </w:rPr>
        <w:t>муниципальной</w:t>
      </w:r>
      <w:r w:rsidRPr="0021420F">
        <w:rPr>
          <w:rFonts w:eastAsia="Calibri"/>
          <w:sz w:val="28"/>
          <w:szCs w:val="28"/>
          <w:lang w:eastAsia="ru-RU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1" w:history="1">
        <w:r w:rsidRPr="0021420F">
          <w:rPr>
            <w:rFonts w:eastAsia="Calibri"/>
            <w:sz w:val="28"/>
            <w:szCs w:val="28"/>
            <w:lang w:eastAsia="ru-RU"/>
          </w:rPr>
          <w:t>порядке</w:t>
        </w:r>
      </w:hyperlink>
      <w:r w:rsidRPr="0021420F">
        <w:rPr>
          <w:rFonts w:eastAsia="Calibri"/>
          <w:sz w:val="28"/>
          <w:szCs w:val="28"/>
          <w:lang w:eastAsia="ru-RU"/>
        </w:rPr>
        <w:t xml:space="preserve">, предусмотренном законодательством Российской Федерации. 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 xml:space="preserve">2.17.3. При предоставлении </w:t>
      </w:r>
      <w:r w:rsidRPr="0021420F">
        <w:rPr>
          <w:sz w:val="28"/>
          <w:szCs w:val="28"/>
          <w:lang w:eastAsia="ru-RU"/>
        </w:rPr>
        <w:t>муниципальной</w:t>
      </w:r>
      <w:r w:rsidRPr="0021420F">
        <w:rPr>
          <w:rFonts w:eastAsia="Calibri"/>
          <w:sz w:val="28"/>
          <w:szCs w:val="28"/>
          <w:lang w:eastAsia="ru-RU"/>
        </w:rPr>
        <w:t xml:space="preserve"> услуги в электронной</w:t>
      </w:r>
      <w:r w:rsidRPr="0021420F">
        <w:rPr>
          <w:sz w:val="28"/>
          <w:szCs w:val="28"/>
          <w:lang w:eastAsia="ru-RU"/>
        </w:rPr>
        <w:t xml:space="preserve"> форме посредством РПГУ, ЕПГУ (при наличии технической возможности) заявителю обеспечивается: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 xml:space="preserve">- получение информации о порядке и сроках предоставления </w:t>
      </w:r>
      <w:r w:rsidRPr="0021420F">
        <w:rPr>
          <w:sz w:val="28"/>
          <w:szCs w:val="28"/>
          <w:lang w:eastAsia="ru-RU"/>
        </w:rPr>
        <w:t>муниципальной</w:t>
      </w:r>
      <w:r w:rsidRPr="0021420F">
        <w:rPr>
          <w:rFonts w:eastAsia="Calibri"/>
          <w:sz w:val="28"/>
          <w:szCs w:val="28"/>
          <w:lang w:eastAsia="ru-RU"/>
        </w:rPr>
        <w:t xml:space="preserve"> услуги;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 xml:space="preserve">- запись на прием в уполномоченный орган для подачи заявления и документов; 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 xml:space="preserve">- формирование запроса; 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>- прием и регистрация уполномоченным органом запроса и документов;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 xml:space="preserve">- получение результата предоставления </w:t>
      </w:r>
      <w:r w:rsidRPr="0021420F">
        <w:rPr>
          <w:sz w:val="28"/>
          <w:szCs w:val="28"/>
          <w:lang w:eastAsia="ru-RU"/>
        </w:rPr>
        <w:t>муниципальной</w:t>
      </w:r>
      <w:r w:rsidRPr="0021420F">
        <w:rPr>
          <w:rFonts w:eastAsia="Calibri"/>
          <w:sz w:val="28"/>
          <w:szCs w:val="28"/>
          <w:lang w:eastAsia="ru-RU"/>
        </w:rPr>
        <w:t xml:space="preserve"> услуги;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>- получение сведений о ходе выполнения запроса;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>- осуществление оценки качества предоставления муниципальной услуги;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2.17.4. </w:t>
      </w:r>
      <w:r w:rsidRPr="0021420F">
        <w:rPr>
          <w:rFonts w:eastAsia="Calibri"/>
          <w:sz w:val="28"/>
          <w:szCs w:val="28"/>
          <w:lang w:eastAsia="ru-RU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>б) возможность печати на бумажном носителе копии электронной формы запроса;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21420F">
        <w:rPr>
          <w:rFonts w:eastAsia="Calibri"/>
          <w:sz w:val="28"/>
          <w:szCs w:val="28"/>
          <w:lang w:eastAsia="ru-RU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РПГУ, ЕПГУ, в части, касающейся сведений, отсутствующих в</w:t>
      </w:r>
      <w:proofErr w:type="gramEnd"/>
      <w:r w:rsidRPr="0021420F">
        <w:rPr>
          <w:rFonts w:eastAsia="Calibri"/>
          <w:sz w:val="28"/>
          <w:szCs w:val="28"/>
          <w:lang w:eastAsia="ru-RU"/>
        </w:rPr>
        <w:t xml:space="preserve"> единой системе идентификац</w:t>
      </w:r>
      <w:proofErr w:type="gramStart"/>
      <w:r w:rsidRPr="0021420F">
        <w:rPr>
          <w:rFonts w:eastAsia="Calibri"/>
          <w:sz w:val="28"/>
          <w:szCs w:val="28"/>
          <w:lang w:eastAsia="ru-RU"/>
        </w:rPr>
        <w:t>ии и ау</w:t>
      </w:r>
      <w:proofErr w:type="gramEnd"/>
      <w:r w:rsidRPr="0021420F">
        <w:rPr>
          <w:rFonts w:eastAsia="Calibri"/>
          <w:sz w:val="28"/>
          <w:szCs w:val="28"/>
          <w:lang w:eastAsia="ru-RU"/>
        </w:rPr>
        <w:t>тентификации;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lastRenderedPageBreak/>
        <w:t xml:space="preserve">д) возможность вернуться на любой из этапов заполнения электронной формы запроса без </w:t>
      </w:r>
      <w:proofErr w:type="gramStart"/>
      <w:r w:rsidRPr="0021420F">
        <w:rPr>
          <w:rFonts w:eastAsia="Calibri"/>
          <w:sz w:val="28"/>
          <w:szCs w:val="28"/>
          <w:lang w:eastAsia="ru-RU"/>
        </w:rPr>
        <w:t>потери</w:t>
      </w:r>
      <w:proofErr w:type="gramEnd"/>
      <w:r w:rsidRPr="0021420F">
        <w:rPr>
          <w:rFonts w:eastAsia="Calibri"/>
          <w:sz w:val="28"/>
          <w:szCs w:val="28"/>
          <w:lang w:eastAsia="ru-RU"/>
        </w:rPr>
        <w:t xml:space="preserve"> ранее введенной информации;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>е) возможность доступа заявителя на РПГУ, ЕПГУ к ранее поданным им запросам.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>2.17.5. Р</w:t>
      </w:r>
      <w:r w:rsidRPr="0021420F">
        <w:rPr>
          <w:sz w:val="28"/>
          <w:szCs w:val="28"/>
          <w:lang w:eastAsia="ru-RU"/>
        </w:rPr>
        <w:t xml:space="preserve">азрешение на право вырубки зеленых насаждений (отказ в выдаче), выдается в форме электронного документа посредством РПГУ, ЕПГУ </w:t>
      </w:r>
      <w:r w:rsidRPr="0021420F">
        <w:rPr>
          <w:rFonts w:eastAsia="Calibri"/>
          <w:sz w:val="28"/>
          <w:szCs w:val="28"/>
          <w:lang w:eastAsia="ru-RU"/>
        </w:rPr>
        <w:t>(при наличии технической возможности)</w:t>
      </w:r>
      <w:r w:rsidRPr="0021420F">
        <w:rPr>
          <w:sz w:val="28"/>
          <w:szCs w:val="28"/>
          <w:lang w:eastAsia="ru-RU"/>
        </w:rPr>
        <w:t>, подписанного электронной подписью, в случае, если это указано в заявлении о выдаче разрешения на право вырубки зеленых насаждений, направленном через РПГУ, ЕПГУ.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21420F">
        <w:rPr>
          <w:sz w:val="28"/>
          <w:szCs w:val="28"/>
          <w:lang w:eastAsia="ru-RU"/>
        </w:rPr>
        <w:t xml:space="preserve">Результат предоставления услуги (разрешение на право вырубки зеленых насаждений,)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РПГУ, ЕПГУ </w:t>
      </w:r>
      <w:r w:rsidRPr="0021420F">
        <w:rPr>
          <w:rFonts w:eastAsia="Calibri"/>
          <w:sz w:val="28"/>
          <w:szCs w:val="28"/>
          <w:lang w:eastAsia="ru-RU"/>
        </w:rPr>
        <w:t>(при наличии технической возможности)</w:t>
      </w:r>
      <w:r w:rsidRPr="0021420F">
        <w:rPr>
          <w:sz w:val="28"/>
          <w:szCs w:val="28"/>
          <w:lang w:eastAsia="ru-RU"/>
        </w:rPr>
        <w:t xml:space="preserve">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РПГУ, ЕПГУ).  </w:t>
      </w:r>
      <w:proofErr w:type="gramEnd"/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21420F">
        <w:rPr>
          <w:rFonts w:eastAsia="Calibri"/>
          <w:sz w:val="28"/>
          <w:szCs w:val="28"/>
          <w:lang w:eastAsia="ru-RU"/>
        </w:rPr>
        <w:t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запросе, направленном в уполномоченный орган, через РПГУ, ЕПГУ, о получении результата услуги на бумажном носителе) заявителю на РПГУ, ЕПГУ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  <w:proofErr w:type="gramEnd"/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21420F">
        <w:rPr>
          <w:b/>
          <w:sz w:val="28"/>
          <w:szCs w:val="28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0C3364" w:rsidRPr="0021420F" w:rsidRDefault="000C3364" w:rsidP="000C3364">
      <w:pPr>
        <w:suppressAutoHyphens/>
        <w:ind w:firstLine="709"/>
        <w:jc w:val="both"/>
        <w:rPr>
          <w:sz w:val="28"/>
          <w:szCs w:val="28"/>
          <w:lang w:eastAsia="ru-RU"/>
        </w:rPr>
      </w:pP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3.1. Муниципальная услуга предоставляется путём выполнения следующих административных процедур (действий).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В состав административных процедур входит: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1) приём и регистрация заявления;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3) рассмотрение заявления и прилагаемых к нему документов </w:t>
      </w:r>
      <w:r w:rsidRPr="0021420F">
        <w:rPr>
          <w:sz w:val="28"/>
          <w:szCs w:val="28"/>
          <w:lang w:eastAsia="ru-RU"/>
        </w:rPr>
        <w:lastRenderedPageBreak/>
        <w:t>специалистом уполномоченного органа;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4) выезд сотрудников на объект;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5)  выдача результата заявителю</w:t>
      </w:r>
      <w:r>
        <w:rPr>
          <w:sz w:val="28"/>
          <w:szCs w:val="28"/>
          <w:lang w:eastAsia="ru-RU"/>
        </w:rPr>
        <w:t>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3.2. Порядок исправления допущенных опечаток и ошибок в выданных в результате предоставления му</w:t>
      </w:r>
      <w:r>
        <w:rPr>
          <w:sz w:val="28"/>
          <w:szCs w:val="28"/>
          <w:lang w:eastAsia="ru-RU"/>
        </w:rPr>
        <w:t>ниципальной услуги документах.</w:t>
      </w:r>
      <w:r>
        <w:rPr>
          <w:sz w:val="28"/>
          <w:szCs w:val="28"/>
          <w:lang w:eastAsia="ru-RU"/>
        </w:rPr>
        <w:br/>
        <w:t xml:space="preserve">         </w:t>
      </w:r>
      <w:r w:rsidR="00981F57">
        <w:rPr>
          <w:sz w:val="28"/>
          <w:szCs w:val="28"/>
          <w:lang w:eastAsia="ru-RU"/>
        </w:rPr>
        <w:t xml:space="preserve"> </w:t>
      </w:r>
      <w:r w:rsidRPr="0021420F">
        <w:rPr>
          <w:sz w:val="28"/>
          <w:szCs w:val="28"/>
          <w:lang w:eastAsia="ru-RU"/>
        </w:rPr>
        <w:t>3.1.1. Приём и регистрация заявления.</w:t>
      </w:r>
    </w:p>
    <w:p w:rsidR="000C3364" w:rsidRDefault="000C3364" w:rsidP="000C336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Основанием для начала предоставления муниципальной услуги является личное обращение заявителя в уполномоченный орган, </w:t>
      </w:r>
      <w:r w:rsidRPr="0021420F">
        <w:rPr>
          <w:color w:val="000000"/>
          <w:sz w:val="28"/>
          <w:szCs w:val="28"/>
          <w:lang w:eastAsia="ru-RU"/>
        </w:rPr>
        <w:t>МФЦ по месту нахождения земельного участка,</w:t>
      </w:r>
      <w:r w:rsidRPr="0021420F">
        <w:rPr>
          <w:sz w:val="28"/>
          <w:szCs w:val="28"/>
          <w:lang w:eastAsia="ru-RU"/>
        </w:rPr>
        <w:t xml:space="preserve"> с заявлением и документами; </w:t>
      </w:r>
      <w:r w:rsidRPr="0021420F">
        <w:rPr>
          <w:rFonts w:eastAsia="Calibri"/>
          <w:sz w:val="28"/>
          <w:szCs w:val="28"/>
          <w:lang w:eastAsia="ru-RU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0C3364" w:rsidRDefault="000C3364" w:rsidP="000C336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3.1.1.1. </w:t>
      </w:r>
      <w:r w:rsidRPr="0021420F">
        <w:rPr>
          <w:rFonts w:eastAsia="Calibri"/>
          <w:sz w:val="28"/>
          <w:szCs w:val="28"/>
          <w:lang w:eastAsia="ru-RU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0C3364" w:rsidRDefault="000C3364" w:rsidP="000C336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Pr="0021420F">
        <w:rPr>
          <w:rFonts w:eastAsia="Calibri"/>
          <w:sz w:val="28"/>
          <w:szCs w:val="28"/>
          <w:lang w:eastAsia="ru-RU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0C3364" w:rsidRDefault="000C3364" w:rsidP="000C336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1420F">
        <w:rPr>
          <w:sz w:val="28"/>
          <w:szCs w:val="28"/>
          <w:lang w:eastAsia="ru-RU"/>
        </w:rPr>
        <w:t xml:space="preserve">проверяет срок действия документа, </w:t>
      </w:r>
      <w:r w:rsidRPr="0021420F">
        <w:rPr>
          <w:rFonts w:eastAsia="Calibri"/>
          <w:sz w:val="28"/>
          <w:szCs w:val="28"/>
          <w:lang w:eastAsia="ru-RU"/>
        </w:rPr>
        <w:t>удостоверяющего его личность</w:t>
      </w:r>
      <w:r w:rsidRPr="0021420F">
        <w:rPr>
          <w:sz w:val="28"/>
          <w:szCs w:val="28"/>
          <w:lang w:eastAsia="ru-RU"/>
        </w:rPr>
        <w:t xml:space="preserve"> и соответствие данных документа, удостоверяющего личность, данным, указанным в заявлении и</w:t>
      </w:r>
      <w:r>
        <w:rPr>
          <w:sz w:val="28"/>
          <w:szCs w:val="28"/>
          <w:lang w:eastAsia="ru-RU"/>
        </w:rPr>
        <w:t xml:space="preserve"> приложенных к нему документах.</w:t>
      </w:r>
    </w:p>
    <w:p w:rsidR="000C3364" w:rsidRDefault="000C3364" w:rsidP="000C336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В ходе приема документов от заявителя специалист, ответственный за прием и выдачу д</w:t>
      </w:r>
      <w:r>
        <w:rPr>
          <w:sz w:val="28"/>
          <w:szCs w:val="28"/>
          <w:lang w:eastAsia="ru-RU"/>
        </w:rPr>
        <w:t>окументов, удостоверяется, что:</w:t>
      </w:r>
    </w:p>
    <w:p w:rsidR="000C3364" w:rsidRDefault="000C3364" w:rsidP="000C336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1420F">
        <w:rPr>
          <w:sz w:val="28"/>
          <w:szCs w:val="28"/>
          <w:lang w:eastAsia="ru-RU"/>
        </w:rPr>
        <w:t xml:space="preserve">текст в заявлении о выдаче разрешения на право вырубки зеленых </w:t>
      </w:r>
      <w:r>
        <w:rPr>
          <w:sz w:val="28"/>
          <w:szCs w:val="28"/>
          <w:lang w:eastAsia="ru-RU"/>
        </w:rPr>
        <w:t>насаждений поддается прочтению;</w:t>
      </w:r>
    </w:p>
    <w:p w:rsidR="000C3364" w:rsidRDefault="000C3364" w:rsidP="000C336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1420F">
        <w:rPr>
          <w:sz w:val="28"/>
          <w:szCs w:val="28"/>
          <w:lang w:eastAsia="ru-RU"/>
        </w:rPr>
        <w:t xml:space="preserve">в заявлении о выдаче разрешения на право вырубки зеленых насаждений указаны фамилия, имя, отчество (последнее - при наличии) физического лица либо </w:t>
      </w:r>
      <w:r>
        <w:rPr>
          <w:sz w:val="28"/>
          <w:szCs w:val="28"/>
          <w:lang w:eastAsia="ru-RU"/>
        </w:rPr>
        <w:t>наименование юридического лица;</w:t>
      </w:r>
    </w:p>
    <w:p w:rsidR="000C3364" w:rsidRDefault="000C3364" w:rsidP="000C336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1420F">
        <w:rPr>
          <w:sz w:val="28"/>
          <w:szCs w:val="28"/>
          <w:lang w:eastAsia="ru-RU"/>
        </w:rPr>
        <w:t xml:space="preserve">заявление о выдаче разрешения на право вырубки зеленых насаждений </w:t>
      </w:r>
      <w:r>
        <w:rPr>
          <w:sz w:val="28"/>
          <w:szCs w:val="28"/>
          <w:lang w:eastAsia="ru-RU"/>
        </w:rPr>
        <w:t>подписано уполномоченным лицом;</w:t>
      </w:r>
    </w:p>
    <w:p w:rsidR="000C3364" w:rsidRDefault="000C3364" w:rsidP="000C336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1420F">
        <w:rPr>
          <w:sz w:val="28"/>
          <w:szCs w:val="28"/>
          <w:lang w:eastAsia="ru-RU"/>
        </w:rPr>
        <w:t>приложены документы, необходимые для предоставления муниц</w:t>
      </w:r>
      <w:r>
        <w:rPr>
          <w:sz w:val="28"/>
          <w:szCs w:val="28"/>
          <w:lang w:eastAsia="ru-RU"/>
        </w:rPr>
        <w:t>ипальной услуги.</w:t>
      </w:r>
    </w:p>
    <w:p w:rsidR="000C3364" w:rsidRDefault="000C3364" w:rsidP="000C336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</w:t>
      </w:r>
      <w:r>
        <w:rPr>
          <w:sz w:val="28"/>
          <w:szCs w:val="28"/>
          <w:lang w:eastAsia="ru-RU"/>
        </w:rPr>
        <w:t xml:space="preserve"> указанием фамилии и инициалов.</w:t>
      </w:r>
    </w:p>
    <w:p w:rsidR="000C3364" w:rsidRDefault="000C3364" w:rsidP="000C336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</w:t>
      </w:r>
      <w:r>
        <w:rPr>
          <w:sz w:val="28"/>
          <w:szCs w:val="28"/>
          <w:lang w:eastAsia="ru-RU"/>
        </w:rPr>
        <w:t>нтов составляет 1 рабочий день.</w:t>
      </w:r>
    </w:p>
    <w:p w:rsidR="000C3364" w:rsidRPr="0021420F" w:rsidRDefault="000C3364" w:rsidP="000C336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Критерий принятия решения: поступление заявления о выдаче разрешения на право вырубки зеленых насаждений и приложенных к нему документов.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lastRenderedPageBreak/>
        <w:t>Результатом административной процедуры является прием и регистрация заявления о выдаче разрешения на право вырубки зеленых насаждений и</w:t>
      </w:r>
      <w:r>
        <w:rPr>
          <w:sz w:val="28"/>
          <w:szCs w:val="28"/>
          <w:lang w:eastAsia="ru-RU"/>
        </w:rPr>
        <w:t xml:space="preserve"> приложенных к нему документов.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</w:t>
      </w:r>
      <w:r>
        <w:rPr>
          <w:sz w:val="28"/>
          <w:szCs w:val="28"/>
          <w:lang w:eastAsia="ru-RU"/>
        </w:rPr>
        <w:t>жности) уполномоченного органа.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В день регистрации заявления о выдаче разрешения на право вырубки зеленых насаждений и приложенных к нему документов, специалист, ответственный за прием документов, передает поступившие документы начальнику уполномоченного </w:t>
      </w:r>
      <w:r>
        <w:rPr>
          <w:sz w:val="28"/>
          <w:szCs w:val="28"/>
          <w:lang w:eastAsia="ru-RU"/>
        </w:rPr>
        <w:t>органа.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право вырубки</w:t>
      </w:r>
      <w:r>
        <w:rPr>
          <w:sz w:val="28"/>
          <w:szCs w:val="28"/>
          <w:lang w:eastAsia="ru-RU"/>
        </w:rPr>
        <w:t xml:space="preserve"> зеленых насаждений.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3.1.1.2. При направлении заявителем заявления и документов </w:t>
      </w:r>
      <w:r w:rsidRPr="0021420F">
        <w:rPr>
          <w:rFonts w:eastAsia="Calibri"/>
          <w:sz w:val="28"/>
          <w:szCs w:val="28"/>
          <w:lang w:eastAsia="ru-RU"/>
        </w:rPr>
        <w:t>в уполномоченный орган</w:t>
      </w:r>
      <w:r w:rsidRPr="0021420F">
        <w:rPr>
          <w:sz w:val="28"/>
          <w:szCs w:val="28"/>
          <w:lang w:eastAsia="ru-RU"/>
        </w:rPr>
        <w:t xml:space="preserve"> посредством почтовой связи </w:t>
      </w:r>
      <w:r w:rsidRPr="0021420F">
        <w:rPr>
          <w:rFonts w:eastAsia="Calibri"/>
          <w:sz w:val="28"/>
          <w:szCs w:val="28"/>
          <w:lang w:eastAsia="ru-RU"/>
        </w:rPr>
        <w:t xml:space="preserve">специалист уполномоченного органа, ответственный за прием и выдачу документов: 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1420F">
        <w:rPr>
          <w:sz w:val="28"/>
          <w:szCs w:val="28"/>
          <w:lang w:eastAsia="ru-RU"/>
        </w:rPr>
        <w:t>проверяет правильность адресности корреспонденции. Ошибочно (не по адресу) присланные письма возвращаются в организа</w:t>
      </w:r>
      <w:r>
        <w:rPr>
          <w:sz w:val="28"/>
          <w:szCs w:val="28"/>
          <w:lang w:eastAsia="ru-RU"/>
        </w:rPr>
        <w:t xml:space="preserve">цию почтовой связи </w:t>
      </w:r>
      <w:proofErr w:type="gramStart"/>
      <w:r>
        <w:rPr>
          <w:sz w:val="28"/>
          <w:szCs w:val="28"/>
          <w:lang w:eastAsia="ru-RU"/>
        </w:rPr>
        <w:t>невскрытыми</w:t>
      </w:r>
      <w:proofErr w:type="gramEnd"/>
      <w:r>
        <w:rPr>
          <w:sz w:val="28"/>
          <w:szCs w:val="28"/>
          <w:lang w:eastAsia="ru-RU"/>
        </w:rPr>
        <w:t xml:space="preserve">; 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1420F">
        <w:rPr>
          <w:sz w:val="28"/>
          <w:szCs w:val="28"/>
          <w:lang w:eastAsia="ru-RU"/>
        </w:rPr>
        <w:t xml:space="preserve">вскрывает конверты, проверяет наличие в них заявления и документов, обязанность по предоставлению </w:t>
      </w:r>
      <w:r>
        <w:rPr>
          <w:sz w:val="28"/>
          <w:szCs w:val="28"/>
          <w:lang w:eastAsia="ru-RU"/>
        </w:rPr>
        <w:t xml:space="preserve">которых возложена на заявителя; 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- </w:t>
      </w:r>
      <w:r w:rsidRPr="0021420F">
        <w:rPr>
          <w:sz w:val="28"/>
          <w:szCs w:val="28"/>
          <w:lang w:eastAsia="ru-RU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</w:t>
      </w:r>
      <w:r>
        <w:rPr>
          <w:sz w:val="28"/>
          <w:szCs w:val="28"/>
          <w:lang w:eastAsia="ru-RU"/>
        </w:rPr>
        <w:t>рядке;</w:t>
      </w:r>
      <w:proofErr w:type="gramEnd"/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1420F">
        <w:rPr>
          <w:sz w:val="28"/>
          <w:szCs w:val="28"/>
          <w:lang w:eastAsia="ru-RU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</w:t>
      </w:r>
      <w:r>
        <w:rPr>
          <w:sz w:val="28"/>
          <w:szCs w:val="28"/>
          <w:lang w:eastAsia="ru-RU"/>
        </w:rPr>
        <w:t>нном законодательством порядке;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1420F">
        <w:rPr>
          <w:sz w:val="28"/>
          <w:szCs w:val="28"/>
          <w:lang w:eastAsia="ru-RU"/>
        </w:rPr>
        <w:t xml:space="preserve"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</w:t>
      </w:r>
      <w:r>
        <w:rPr>
          <w:sz w:val="28"/>
          <w:szCs w:val="28"/>
          <w:lang w:eastAsia="ru-RU"/>
        </w:rPr>
        <w:t xml:space="preserve">зачеркнутые слова, исправления. 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</w:t>
      </w:r>
      <w:r>
        <w:rPr>
          <w:sz w:val="28"/>
          <w:szCs w:val="28"/>
          <w:lang w:eastAsia="ru-RU"/>
        </w:rPr>
        <w:t>нтов составляет 1 рабочий день.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Критерий принятия решения: поступление заявления о выдаче разрешения на право вырубки зеленых насаждений и</w:t>
      </w:r>
      <w:r>
        <w:rPr>
          <w:sz w:val="28"/>
          <w:szCs w:val="28"/>
          <w:lang w:eastAsia="ru-RU"/>
        </w:rPr>
        <w:t xml:space="preserve"> приложенных к нему документов.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Результатом административной процедуры является прием и регистрация заявления о выдаче разрешения на право вырубки зеленых насаждений и</w:t>
      </w:r>
      <w:r>
        <w:rPr>
          <w:sz w:val="28"/>
          <w:szCs w:val="28"/>
          <w:lang w:eastAsia="ru-RU"/>
        </w:rPr>
        <w:t xml:space="preserve"> приложенных к нему документов.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Информация о приеме заявления о выдаче разрешения на право вырубки </w:t>
      </w:r>
      <w:r w:rsidRPr="0021420F">
        <w:rPr>
          <w:sz w:val="28"/>
          <w:szCs w:val="28"/>
          <w:lang w:eastAsia="ru-RU"/>
        </w:rPr>
        <w:lastRenderedPageBreak/>
        <w:t>зеленых насаждений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</w:t>
      </w:r>
      <w:r>
        <w:rPr>
          <w:sz w:val="28"/>
          <w:szCs w:val="28"/>
          <w:lang w:eastAsia="ru-RU"/>
        </w:rPr>
        <w:t>жности) уполномоченного органа.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В день регистрации заявления о выдаче разрешения на право вырубки зеленых насаждений и приложенных к нему документов, специалист, ответственный за прием документов, передает поступившие документы нач</w:t>
      </w:r>
      <w:r>
        <w:rPr>
          <w:sz w:val="28"/>
          <w:szCs w:val="28"/>
          <w:lang w:eastAsia="ru-RU"/>
        </w:rPr>
        <w:t>альнику уполномоченного органа.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пр</w:t>
      </w:r>
      <w:r>
        <w:rPr>
          <w:sz w:val="28"/>
          <w:szCs w:val="28"/>
          <w:lang w:eastAsia="ru-RU"/>
        </w:rPr>
        <w:t>аво вырубки зеленых насаждений.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>3.1.1.2.1.</w:t>
      </w:r>
      <w:r w:rsidRPr="0021420F">
        <w:rPr>
          <w:sz w:val="28"/>
          <w:szCs w:val="28"/>
          <w:lang w:eastAsia="ru-RU"/>
        </w:rPr>
        <w:t xml:space="preserve"> Прием и регистрация заявления о выдаче разрешения на право вырубки зеленых насаждений и приложенных к нему документов </w:t>
      </w:r>
      <w:r>
        <w:rPr>
          <w:sz w:val="28"/>
          <w:szCs w:val="28"/>
          <w:lang w:eastAsia="ru-RU"/>
        </w:rPr>
        <w:t>в форме электронных документов.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При направлении заявления о выдаче разрешения на право вырубки зеленых насаждений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</w:t>
      </w:r>
      <w:r>
        <w:rPr>
          <w:sz w:val="28"/>
          <w:szCs w:val="28"/>
          <w:lang w:eastAsia="ru-RU"/>
        </w:rPr>
        <w:t>ципальной услуги (при наличии).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>На ЕГПУ, РПГУ размещается образец заполнения электронной формы заявления (запроса).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Специалист, ответственный за прием и выдачу документов, при поступлении заявления и доку</w:t>
      </w:r>
      <w:r>
        <w:rPr>
          <w:sz w:val="28"/>
          <w:szCs w:val="28"/>
          <w:lang w:eastAsia="ru-RU"/>
        </w:rPr>
        <w:t xml:space="preserve">ментов в электронном виде: 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1420F">
        <w:rPr>
          <w:sz w:val="28"/>
          <w:szCs w:val="28"/>
          <w:lang w:eastAsia="ru-RU"/>
        </w:rPr>
        <w:t>проверяет электронные образы документов на отсутствие компьютерных ви</w:t>
      </w:r>
      <w:r>
        <w:rPr>
          <w:sz w:val="28"/>
          <w:szCs w:val="28"/>
          <w:lang w:eastAsia="ru-RU"/>
        </w:rPr>
        <w:t xml:space="preserve">русов и искаженной информации;  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1420F">
        <w:rPr>
          <w:sz w:val="28"/>
          <w:szCs w:val="28"/>
          <w:lang w:eastAsia="ru-RU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21420F">
        <w:rPr>
          <w:rFonts w:eastAsia="Calibri"/>
          <w:sz w:val="28"/>
          <w:szCs w:val="28"/>
          <w:lang w:eastAsia="ru-RU"/>
        </w:rPr>
        <w:t>(при наличии технической возможности)</w:t>
      </w:r>
      <w:r>
        <w:rPr>
          <w:sz w:val="28"/>
          <w:szCs w:val="28"/>
          <w:lang w:eastAsia="ru-RU"/>
        </w:rPr>
        <w:t xml:space="preserve"> уполномоченного органа; 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1420F">
        <w:rPr>
          <w:rFonts w:eastAsia="Calibri"/>
          <w:sz w:val="28"/>
          <w:szCs w:val="28"/>
          <w:lang w:eastAsia="ru-RU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  <w:r>
        <w:rPr>
          <w:sz w:val="28"/>
          <w:szCs w:val="28"/>
          <w:lang w:eastAsia="ru-RU"/>
        </w:rPr>
        <w:t xml:space="preserve"> 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1420F">
        <w:rPr>
          <w:sz w:val="28"/>
          <w:szCs w:val="28"/>
          <w:lang w:eastAsia="ru-RU"/>
        </w:rPr>
        <w:t>направляет поступивший пакет документов в электронном виде нач</w:t>
      </w:r>
      <w:r>
        <w:rPr>
          <w:sz w:val="28"/>
          <w:szCs w:val="28"/>
          <w:lang w:eastAsia="ru-RU"/>
        </w:rPr>
        <w:t xml:space="preserve">альнику уполномоченного органа. 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п</w:t>
      </w:r>
      <w:r>
        <w:rPr>
          <w:sz w:val="28"/>
          <w:szCs w:val="28"/>
          <w:lang w:eastAsia="ru-RU"/>
        </w:rPr>
        <w:t xml:space="preserve">раво вырубки зеленых насаждений. 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Максимальный срок выполнения административной процедуры по </w:t>
      </w:r>
      <w:r w:rsidRPr="0021420F">
        <w:rPr>
          <w:sz w:val="28"/>
          <w:szCs w:val="28"/>
          <w:lang w:eastAsia="ru-RU"/>
        </w:rPr>
        <w:lastRenderedPageBreak/>
        <w:t>приему и регистрации заявления о выдаче разрешения на право вырубки зеленых насаждений и приложенных к нему документов в форме электронных документов сос</w:t>
      </w:r>
      <w:r>
        <w:rPr>
          <w:sz w:val="28"/>
          <w:szCs w:val="28"/>
          <w:lang w:eastAsia="ru-RU"/>
        </w:rPr>
        <w:t xml:space="preserve">тавляет 1 рабочий день. 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Критерий принятия решения: поступление заявления о выдаче разрешения на право вырубки зеленых насаждений и</w:t>
      </w:r>
      <w:r>
        <w:rPr>
          <w:sz w:val="28"/>
          <w:szCs w:val="28"/>
          <w:lang w:eastAsia="ru-RU"/>
        </w:rPr>
        <w:t xml:space="preserve"> приложенных к нему документов.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Результатом административной процедуры является прием, регистрация заявления о выдаче разрешения на право вырубки зеленых насаждений и</w:t>
      </w:r>
      <w:r>
        <w:rPr>
          <w:sz w:val="28"/>
          <w:szCs w:val="28"/>
          <w:lang w:eastAsia="ru-RU"/>
        </w:rPr>
        <w:t xml:space="preserve"> приложенных к нему документов. 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Информация о приеме заявления о выдаче разрешения на право вырубки зеленых насаждений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3.1.2. Формирование и направление межведомственных запросов в органы (организации), участвующие в предоставлении муниципаль</w:t>
      </w:r>
      <w:r>
        <w:rPr>
          <w:sz w:val="28"/>
          <w:szCs w:val="28"/>
          <w:lang w:eastAsia="ru-RU"/>
        </w:rPr>
        <w:t>ной услуги (при необходимости).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Руководитель структурного подразделения, ответственного за выдачу разрешения на право вырубки зеленых насаждений, после получения зарегистрированных документов, знакомится с заявлением о выдаче разрешения на право вырубки зеленых насаждений и приложенными к нему документами (при наличии) и поручает уполномоченному специалисту  произвести проверку представленных документ</w:t>
      </w:r>
      <w:r>
        <w:rPr>
          <w:sz w:val="28"/>
          <w:szCs w:val="28"/>
          <w:lang w:eastAsia="ru-RU"/>
        </w:rPr>
        <w:t>ов.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</w:t>
      </w:r>
      <w:r w:rsidRPr="0021420F">
        <w:rPr>
          <w:sz w:val="28"/>
          <w:szCs w:val="28"/>
          <w:lang w:eastAsia="ru-RU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</w:t>
      </w:r>
      <w:r>
        <w:rPr>
          <w:sz w:val="28"/>
          <w:szCs w:val="28"/>
          <w:lang w:eastAsia="ru-RU"/>
        </w:rPr>
        <w:t>твенных запросов.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Межведомственные запросы направляются в срок не позднее одного рабочего дня со дня получения заявления о выдаче разрешения на право вырубки зеленых насаждений и</w:t>
      </w:r>
      <w:r>
        <w:rPr>
          <w:sz w:val="28"/>
          <w:szCs w:val="28"/>
          <w:lang w:eastAsia="ru-RU"/>
        </w:rPr>
        <w:t xml:space="preserve"> приложенных к нему документов.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</w:t>
      </w:r>
      <w:r>
        <w:rPr>
          <w:sz w:val="28"/>
          <w:szCs w:val="28"/>
          <w:lang w:eastAsia="ru-RU"/>
        </w:rPr>
        <w:t>го электронного взаимодействия.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</w:t>
      </w:r>
      <w:r>
        <w:rPr>
          <w:sz w:val="28"/>
          <w:szCs w:val="28"/>
          <w:lang w:eastAsia="ru-RU"/>
        </w:rPr>
        <w:t>х запросов в электронной форме.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Уполномоченный специалист обязан принять необходимые меры для получения ответа на межведомственные</w:t>
      </w:r>
      <w:r>
        <w:rPr>
          <w:sz w:val="28"/>
          <w:szCs w:val="28"/>
          <w:lang w:eastAsia="ru-RU"/>
        </w:rPr>
        <w:t xml:space="preserve"> запросы в установленные сроки.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</w:t>
      </w:r>
      <w:r>
        <w:rPr>
          <w:sz w:val="28"/>
          <w:szCs w:val="28"/>
          <w:lang w:eastAsia="ru-RU"/>
        </w:rPr>
        <w:t>тавлением муниципальной услуги.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В случае </w:t>
      </w:r>
      <w:proofErr w:type="gramStart"/>
      <w:r w:rsidRPr="0021420F">
        <w:rPr>
          <w:sz w:val="28"/>
          <w:szCs w:val="28"/>
          <w:lang w:eastAsia="ru-RU"/>
        </w:rPr>
        <w:t>не поступления</w:t>
      </w:r>
      <w:proofErr w:type="gramEnd"/>
      <w:r w:rsidRPr="0021420F">
        <w:rPr>
          <w:sz w:val="28"/>
          <w:szCs w:val="28"/>
          <w:lang w:eastAsia="ru-RU"/>
        </w:rPr>
        <w:t xml:space="preserve"> ответа на межведомственный запрос в </w:t>
      </w:r>
      <w:r w:rsidRPr="0021420F">
        <w:rPr>
          <w:sz w:val="28"/>
          <w:szCs w:val="28"/>
          <w:lang w:eastAsia="ru-RU"/>
        </w:rPr>
        <w:lastRenderedPageBreak/>
        <w:t>установленный срок, принимаются меры, предусмотренные законода</w:t>
      </w:r>
      <w:r>
        <w:rPr>
          <w:sz w:val="28"/>
          <w:szCs w:val="28"/>
          <w:lang w:eastAsia="ru-RU"/>
        </w:rPr>
        <w:t>тельством Российской Федерации.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Максимальный срок выполнения данной административной проце</w:t>
      </w:r>
      <w:r>
        <w:rPr>
          <w:sz w:val="28"/>
          <w:szCs w:val="28"/>
          <w:lang w:eastAsia="ru-RU"/>
        </w:rPr>
        <w:t>дуры составляет 5 рабочих дней.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Критерий принятия решения: непредставление документов, предусмотренных пунктом 2.6.2 настоящег</w:t>
      </w:r>
      <w:r>
        <w:rPr>
          <w:sz w:val="28"/>
          <w:szCs w:val="28"/>
          <w:lang w:eastAsia="ru-RU"/>
        </w:rPr>
        <w:t>о административного регламента.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21420F">
        <w:rPr>
          <w:sz w:val="28"/>
          <w:szCs w:val="28"/>
          <w:lang w:eastAsia="ru-RU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</w:t>
      </w:r>
      <w:r>
        <w:rPr>
          <w:sz w:val="28"/>
          <w:szCs w:val="28"/>
          <w:lang w:eastAsia="ru-RU"/>
        </w:rPr>
        <w:t>ставления муниципальной услуги.</w:t>
      </w:r>
      <w:proofErr w:type="gramEnd"/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Фиксация результата выполнения административной процедуры не производится.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3.1.3. Рассмотрение заявления и прилагаемых к нему документов специалистом уполномоченного органа.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Основанием для начала административной процедуры является принятие специалистом уполномоченного органа заявления и прилагаемых к нему документов.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Специалист уполномоченного органа после получения документов в течение 1 (одного) рабочего дня осуществляет проверку полноты и достоверности документов, выявляет наличие оснований для отказа в предоставлении муниципальной услуге по основаниям, указанным в пункте 2.9. настоящего административного регламента. При отсутствии оснований в отказе предоставления муниципальной услуге специалист уполномоченного органа готовит материалы для выезда на объект для обследования территории. При наличии основания для отказа в предоставлении муниципальной услуге по основаниям, указанным в пункте 2.9. настоящего административного регламента, готовит мотивированный отказ, согласно приложению № 2 к настоящему административному регламенту.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Срок административной процедуры составляет 1 рабочий день.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21420F">
        <w:rPr>
          <w:sz w:val="28"/>
          <w:szCs w:val="28"/>
          <w:lang w:eastAsia="ru-RU"/>
        </w:rPr>
        <w:t>Результатом административной процедуры является установление оснований для отказа в предоставлении муниципальной услуге.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3.1.4. Выезд на объект.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Основанием для начала административной процедуры является подготовка материалов на оформление разрешения на право вырубки зеленых насаждений и выезд на </w:t>
      </w:r>
      <w:proofErr w:type="gramStart"/>
      <w:r w:rsidRPr="0021420F">
        <w:rPr>
          <w:sz w:val="28"/>
          <w:szCs w:val="28"/>
          <w:lang w:eastAsia="ru-RU"/>
        </w:rPr>
        <w:t>объект</w:t>
      </w:r>
      <w:proofErr w:type="gramEnd"/>
      <w:r w:rsidRPr="0021420F">
        <w:rPr>
          <w:sz w:val="28"/>
          <w:szCs w:val="28"/>
          <w:lang w:eastAsia="ru-RU"/>
        </w:rPr>
        <w:t xml:space="preserve"> и обследование состояния зеленых насаждений.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На основании акта обследования специалист уп</w:t>
      </w:r>
      <w:r>
        <w:rPr>
          <w:sz w:val="28"/>
          <w:szCs w:val="28"/>
          <w:lang w:eastAsia="ru-RU"/>
        </w:rPr>
        <w:t xml:space="preserve">олномоченного органа готовит </w:t>
      </w:r>
      <w:r w:rsidRPr="0021420F">
        <w:rPr>
          <w:sz w:val="28"/>
          <w:szCs w:val="28"/>
          <w:lang w:eastAsia="ru-RU"/>
        </w:rPr>
        <w:t>заявителю ответ о результатах рассмотрения заявления.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Общий срок административной процедуры не более 5 (пяти) рабочих дней.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Результатом административной процедуры является принятие решения о возможности выдачи разрешения на право вырубки зеленых насаждений либо </w:t>
      </w:r>
      <w:r w:rsidRPr="0021420F">
        <w:rPr>
          <w:sz w:val="28"/>
          <w:szCs w:val="28"/>
          <w:lang w:eastAsia="ru-RU"/>
        </w:rPr>
        <w:lastRenderedPageBreak/>
        <w:t>об отказе в выдаче разрешения на право вырубки зеленых насаждений.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3.1.5. Выдача результата заявителю.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Основанием для начала административной процедуры является подготовленное разрешение на право вырубки зеленых насаждений либо подготовленное уведомление об отказе в пре</w:t>
      </w:r>
      <w:r>
        <w:rPr>
          <w:sz w:val="28"/>
          <w:szCs w:val="28"/>
          <w:lang w:eastAsia="ru-RU"/>
        </w:rPr>
        <w:t>доставлении муниципальной услуги</w:t>
      </w:r>
      <w:r w:rsidRPr="0021420F">
        <w:rPr>
          <w:sz w:val="28"/>
          <w:szCs w:val="28"/>
          <w:lang w:eastAsia="ru-RU"/>
        </w:rPr>
        <w:t>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В случае отказа в выдаче разрешения на право вырубки зеленых насаждений специалист уполномоченного органа письменно извещает о принятом решении заявителю с указанием причины.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21420F">
        <w:rPr>
          <w:sz w:val="28"/>
          <w:szCs w:val="28"/>
          <w:lang w:eastAsia="ru-RU"/>
        </w:rPr>
        <w:t>Подготовленное разрешение на право вырубки зеленых насаждений направляется заявителю способом, указанном в заявлении.</w:t>
      </w:r>
      <w:proofErr w:type="gramEnd"/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Срок административной процедуры составляет 1 рабочий день.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Результатом данной административной процедуры является выдача заявителю разрешения на право вырубки зеленых насажден</w:t>
      </w:r>
      <w:r>
        <w:rPr>
          <w:sz w:val="28"/>
          <w:szCs w:val="28"/>
          <w:lang w:eastAsia="ru-RU"/>
        </w:rPr>
        <w:t>ий либо мотивированного отказа.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3.2. Порядок исправления допущенных опечаток и ошибок в выданных в результате предоставления м</w:t>
      </w:r>
      <w:r>
        <w:rPr>
          <w:sz w:val="28"/>
          <w:szCs w:val="28"/>
          <w:lang w:eastAsia="ru-RU"/>
        </w:rPr>
        <w:t>униципальной услуги документах.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7 к настоящему административному регламенту об исправлении ошибок и опечаток в документах, выданных в результате предо</w:t>
      </w:r>
      <w:r>
        <w:rPr>
          <w:sz w:val="28"/>
          <w:szCs w:val="28"/>
          <w:lang w:eastAsia="ru-RU"/>
        </w:rPr>
        <w:t>ставления муниципальной услуги.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</w:t>
      </w:r>
      <w:r>
        <w:rPr>
          <w:sz w:val="28"/>
          <w:szCs w:val="28"/>
          <w:lang w:eastAsia="ru-RU"/>
        </w:rPr>
        <w:t xml:space="preserve">ом носителе (при наличии).     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 w:rsidRPr="0021420F">
        <w:rPr>
          <w:sz w:val="28"/>
          <w:szCs w:val="28"/>
          <w:lang w:eastAsia="ru-RU"/>
        </w:rPr>
        <w:t>с даты регистрации</w:t>
      </w:r>
      <w:proofErr w:type="gramEnd"/>
      <w:r w:rsidRPr="0021420F">
        <w:rPr>
          <w:sz w:val="28"/>
          <w:szCs w:val="28"/>
          <w:lang w:eastAsia="ru-RU"/>
        </w:rPr>
        <w:t xml:space="preserve"> соответствующего заявления.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21420F">
        <w:rPr>
          <w:sz w:val="28"/>
          <w:szCs w:val="28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</w:t>
      </w:r>
      <w:r>
        <w:rPr>
          <w:sz w:val="28"/>
          <w:szCs w:val="28"/>
          <w:lang w:eastAsia="ru-RU"/>
        </w:rPr>
        <w:t xml:space="preserve">ии соответствующего заявления. </w:t>
      </w:r>
      <w:proofErr w:type="gramEnd"/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</w:t>
      </w:r>
      <w:r>
        <w:rPr>
          <w:sz w:val="28"/>
          <w:szCs w:val="28"/>
          <w:lang w:eastAsia="ru-RU"/>
        </w:rPr>
        <w:t>ции соответствующего заявления.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en-US"/>
        </w:rPr>
        <w:lastRenderedPageBreak/>
        <w:t>Заявление</w:t>
      </w:r>
      <w:r w:rsidRPr="0021420F">
        <w:rPr>
          <w:sz w:val="28"/>
          <w:szCs w:val="28"/>
          <w:lang w:eastAsia="ru-RU"/>
        </w:rPr>
        <w:t xml:space="preserve"> об исправлении ошибок и опечаток в документах, выданных</w:t>
      </w:r>
      <w:r w:rsidRPr="0021420F">
        <w:rPr>
          <w:sz w:val="28"/>
          <w:szCs w:val="28"/>
          <w:lang w:eastAsia="ru-RU"/>
        </w:rPr>
        <w:br/>
        <w:t>в результате предоставления муниципальной услуги</w:t>
      </w:r>
      <w:r w:rsidRPr="0021420F">
        <w:rPr>
          <w:rFonts w:eastAsia="Calibri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</w:t>
      </w:r>
      <w:r w:rsidRPr="0021420F">
        <w:rPr>
          <w:sz w:val="28"/>
          <w:szCs w:val="28"/>
          <w:lang w:eastAsia="ru-RU"/>
        </w:rPr>
        <w:t xml:space="preserve">ЕПГУ, </w:t>
      </w:r>
      <w:r w:rsidRPr="0021420F">
        <w:rPr>
          <w:rFonts w:eastAsia="Calibri"/>
          <w:sz w:val="28"/>
          <w:szCs w:val="28"/>
          <w:lang w:eastAsia="en-US"/>
        </w:rPr>
        <w:t xml:space="preserve">РПГУ </w:t>
      </w:r>
      <w:r w:rsidRPr="0021420F">
        <w:rPr>
          <w:rFonts w:eastAsia="Calibri"/>
          <w:sz w:val="28"/>
          <w:szCs w:val="28"/>
          <w:lang w:eastAsia="ru-RU"/>
        </w:rPr>
        <w:t>(при наличии технической возможности)</w:t>
      </w:r>
      <w:r w:rsidRPr="0021420F">
        <w:rPr>
          <w:rFonts w:eastAsia="Calibri"/>
          <w:sz w:val="28"/>
          <w:szCs w:val="28"/>
          <w:lang w:eastAsia="en-US"/>
        </w:rPr>
        <w:t>.</w:t>
      </w:r>
    </w:p>
    <w:p w:rsidR="000C3364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21420F">
        <w:rPr>
          <w:rFonts w:eastAsia="Calibri"/>
          <w:sz w:val="28"/>
          <w:szCs w:val="28"/>
          <w:lang w:eastAsia="en-US"/>
        </w:rPr>
        <w:t xml:space="preserve">В случае подачи такого заявления через </w:t>
      </w:r>
      <w:r w:rsidRPr="0021420F">
        <w:rPr>
          <w:sz w:val="28"/>
          <w:szCs w:val="28"/>
          <w:lang w:eastAsia="ru-RU"/>
        </w:rPr>
        <w:t xml:space="preserve">ЕПГУ, </w:t>
      </w:r>
      <w:r w:rsidRPr="0021420F">
        <w:rPr>
          <w:rFonts w:eastAsia="Calibri"/>
          <w:sz w:val="28"/>
          <w:szCs w:val="28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Pr="0021420F">
        <w:rPr>
          <w:sz w:val="28"/>
          <w:szCs w:val="28"/>
          <w:lang w:eastAsia="ru-RU"/>
        </w:rPr>
        <w:t xml:space="preserve">ЕПГУ, </w:t>
      </w:r>
      <w:r w:rsidRPr="0021420F">
        <w:rPr>
          <w:rFonts w:eastAsia="Calibri"/>
          <w:sz w:val="28"/>
          <w:szCs w:val="28"/>
          <w:lang w:eastAsia="en-US"/>
        </w:rPr>
        <w:t>РПГУ.</w:t>
      </w:r>
      <w:proofErr w:type="gramEnd"/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21420F">
        <w:rPr>
          <w:b/>
          <w:sz w:val="28"/>
          <w:szCs w:val="28"/>
          <w:lang w:eastAsia="ru-RU"/>
        </w:rPr>
        <w:t>4. Формы контроля за предоставлением муниципальной услуги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Текущий </w:t>
      </w:r>
      <w:proofErr w:type="gramStart"/>
      <w:r w:rsidRPr="0021420F">
        <w:rPr>
          <w:sz w:val="28"/>
          <w:szCs w:val="28"/>
          <w:lang w:eastAsia="ru-RU"/>
        </w:rPr>
        <w:t>контроль за</w:t>
      </w:r>
      <w:proofErr w:type="gramEnd"/>
      <w:r w:rsidRPr="0021420F">
        <w:rPr>
          <w:sz w:val="28"/>
          <w:szCs w:val="28"/>
          <w:lang w:eastAsia="ru-RU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21420F">
        <w:rPr>
          <w:sz w:val="28"/>
          <w:szCs w:val="28"/>
          <w:lang w:eastAsia="ru-RU"/>
        </w:rPr>
        <w:t>Контроль за</w:t>
      </w:r>
      <w:proofErr w:type="gramEnd"/>
      <w:r w:rsidRPr="0021420F">
        <w:rPr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Проверки полноты и качества предоставления муниципальной услуги осуществляются на основании </w:t>
      </w:r>
      <w:r w:rsidRPr="00B84B67">
        <w:rPr>
          <w:sz w:val="28"/>
          <w:szCs w:val="28"/>
          <w:lang w:eastAsia="ru-RU"/>
        </w:rPr>
        <w:t>локальных актов администра</w:t>
      </w:r>
      <w:r>
        <w:rPr>
          <w:sz w:val="28"/>
          <w:szCs w:val="28"/>
          <w:lang w:eastAsia="ru-RU"/>
        </w:rPr>
        <w:t>ции Киселевского городского округа.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lastRenderedPageBreak/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Периодичность осуществления плановых проверок – не реже одного раза в квартал.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4.3. Ответственность муниципальных служащих администрации </w:t>
      </w:r>
      <w:r w:rsidRPr="00F71C45">
        <w:rPr>
          <w:sz w:val="28"/>
          <w:szCs w:val="28"/>
          <w:lang w:eastAsia="ru-RU"/>
        </w:rPr>
        <w:t xml:space="preserve">Киселевского городского округа </w:t>
      </w:r>
      <w:r w:rsidRPr="0021420F">
        <w:rPr>
          <w:sz w:val="28"/>
          <w:szCs w:val="28"/>
          <w:lang w:eastAsia="ru-RU"/>
        </w:rPr>
        <w:t>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21420F">
        <w:rPr>
          <w:sz w:val="28"/>
          <w:szCs w:val="28"/>
          <w:lang w:eastAsia="ru-RU"/>
        </w:rPr>
        <w:t>Контроль за</w:t>
      </w:r>
      <w:proofErr w:type="gramEnd"/>
      <w:r w:rsidRPr="0021420F">
        <w:rPr>
          <w:sz w:val="28"/>
          <w:szCs w:val="28"/>
          <w:lang w:eastAsia="ru-RU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</w:t>
      </w:r>
      <w:r>
        <w:rPr>
          <w:sz w:val="28"/>
          <w:szCs w:val="28"/>
          <w:lang w:eastAsia="ru-RU"/>
        </w:rPr>
        <w:t xml:space="preserve"> уполномоченный орган,</w:t>
      </w:r>
      <w:r w:rsidRPr="0021420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21420F">
        <w:rPr>
          <w:sz w:val="28"/>
          <w:szCs w:val="28"/>
          <w:lang w:eastAsia="ru-RU"/>
        </w:rPr>
        <w:t xml:space="preserve">администрацию </w:t>
      </w:r>
      <w:r w:rsidRPr="00F71C45">
        <w:rPr>
          <w:sz w:val="28"/>
          <w:szCs w:val="28"/>
          <w:lang w:eastAsia="ru-RU"/>
        </w:rPr>
        <w:t>Киселевского городского округа</w:t>
      </w:r>
      <w:r w:rsidRPr="0021420F">
        <w:rPr>
          <w:sz w:val="28"/>
          <w:szCs w:val="28"/>
          <w:lang w:eastAsia="ru-RU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lastRenderedPageBreak/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C3364" w:rsidRPr="000D06D8" w:rsidRDefault="000C3364" w:rsidP="000C336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21420F">
        <w:rPr>
          <w:b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lang w:eastAsia="ru-RU"/>
        </w:rPr>
      </w:pPr>
      <w:proofErr w:type="gramStart"/>
      <w:r w:rsidRPr="0021420F">
        <w:rPr>
          <w:b/>
          <w:sz w:val="28"/>
          <w:szCs w:val="28"/>
          <w:lang w:eastAsia="ru-RU"/>
        </w:rPr>
        <w:t>и действий (бездействия) органа, предоставляющего муниципальную услугу, многофункционального центра, организаций, а также их должностных лиц, муниципальных служащих, работников</w:t>
      </w:r>
      <w:proofErr w:type="gramEnd"/>
    </w:p>
    <w:p w:rsidR="000C3364" w:rsidRPr="000D06D8" w:rsidRDefault="000C3364" w:rsidP="000C3364">
      <w:pPr>
        <w:widowControl w:val="0"/>
        <w:autoSpaceDE w:val="0"/>
        <w:autoSpaceDN w:val="0"/>
        <w:ind w:firstLine="709"/>
        <w:jc w:val="center"/>
        <w:rPr>
          <w:sz w:val="24"/>
          <w:szCs w:val="24"/>
          <w:lang w:eastAsia="ru-RU"/>
        </w:rPr>
      </w:pP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5.1. Информация для заявителя о его праве подать жалобу на решение и (или) действие (бездействие) администрации </w:t>
      </w:r>
      <w:r w:rsidRPr="00F71C45">
        <w:rPr>
          <w:sz w:val="28"/>
          <w:szCs w:val="28"/>
          <w:lang w:eastAsia="ru-RU"/>
        </w:rPr>
        <w:t xml:space="preserve">Киселевского городского округа </w:t>
      </w:r>
      <w:r w:rsidRPr="0021420F">
        <w:rPr>
          <w:sz w:val="28"/>
          <w:szCs w:val="28"/>
          <w:lang w:eastAsia="ru-RU"/>
        </w:rPr>
        <w:t>и (или) ее должностных лиц, муниципальных служащих при предоставлении муниципальной услуги (далее - жалоба).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Заявители имеют право подать жалобу на решение и (или) действие (бездействие) администрации </w:t>
      </w:r>
      <w:r w:rsidRPr="00F71C45">
        <w:rPr>
          <w:sz w:val="28"/>
          <w:szCs w:val="28"/>
          <w:lang w:eastAsia="ru-RU"/>
        </w:rPr>
        <w:t xml:space="preserve">Киселевского городского округа </w:t>
      </w:r>
      <w:r w:rsidRPr="0021420F">
        <w:rPr>
          <w:sz w:val="28"/>
          <w:szCs w:val="28"/>
          <w:lang w:eastAsia="ru-RU"/>
        </w:rPr>
        <w:t>и (или) ее должностных лиц, муниципальных служащих при предоставлении муниципальной услуги.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5.2. Предмет жалобы.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Предметом жалобы являются решения и действия (бездействие) администрации </w:t>
      </w:r>
      <w:r w:rsidRPr="00F71C45">
        <w:rPr>
          <w:sz w:val="28"/>
          <w:szCs w:val="28"/>
          <w:lang w:eastAsia="ru-RU"/>
        </w:rPr>
        <w:t xml:space="preserve">Киселевского городского округа </w:t>
      </w:r>
      <w:r w:rsidRPr="0021420F">
        <w:rPr>
          <w:sz w:val="28"/>
          <w:szCs w:val="28"/>
          <w:lang w:eastAsia="ru-RU"/>
        </w:rPr>
        <w:t xml:space="preserve">(уполномоченного органа), должностного лица администрации </w:t>
      </w:r>
      <w:r w:rsidRPr="00F71C45">
        <w:rPr>
          <w:sz w:val="28"/>
          <w:szCs w:val="28"/>
          <w:lang w:eastAsia="ru-RU"/>
        </w:rPr>
        <w:t xml:space="preserve">Киселевского городского округа </w:t>
      </w:r>
      <w:r w:rsidRPr="0021420F">
        <w:rPr>
          <w:sz w:val="28"/>
          <w:szCs w:val="28"/>
          <w:lang w:eastAsia="ru-RU"/>
        </w:rPr>
        <w:t>либо муниципального служащего.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1) нарушение срока регистрации запроса о предоставлении муниципальной услуги;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21420F">
        <w:rPr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21420F">
        <w:rPr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</w:t>
      </w:r>
      <w:r w:rsidRPr="0021420F">
        <w:rPr>
          <w:sz w:val="28"/>
          <w:szCs w:val="28"/>
          <w:lang w:eastAsia="ru-RU"/>
        </w:rPr>
        <w:lastRenderedPageBreak/>
        <w:t>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21420F">
        <w:rPr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0C3364" w:rsidRPr="0021420F" w:rsidRDefault="000C3364" w:rsidP="0042165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</w:t>
      </w:r>
      <w:r w:rsidR="00421650">
        <w:rPr>
          <w:sz w:val="28"/>
          <w:szCs w:val="28"/>
          <w:lang w:eastAsia="ru-RU"/>
        </w:rPr>
        <w:t xml:space="preserve">дерального закона от 27.07.2010             </w:t>
      </w:r>
      <w:r w:rsidRPr="0021420F">
        <w:rPr>
          <w:sz w:val="28"/>
          <w:szCs w:val="28"/>
          <w:lang w:eastAsia="ru-RU"/>
        </w:rPr>
        <w:t>№ 210-ФЗ.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Жалоба должна содержать: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21420F">
        <w:rPr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r w:rsidRPr="00F71C45">
        <w:rPr>
          <w:sz w:val="28"/>
          <w:szCs w:val="28"/>
          <w:lang w:eastAsia="ru-RU"/>
        </w:rPr>
        <w:t>Киселевского городского округа</w:t>
      </w:r>
      <w:r w:rsidRPr="0021420F">
        <w:rPr>
          <w:sz w:val="28"/>
          <w:szCs w:val="28"/>
          <w:lang w:eastAsia="ru-RU"/>
        </w:rPr>
        <w:t>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lastRenderedPageBreak/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Жалоба на решение, действия (бездействие) начальника уполномоченного органа подается</w:t>
      </w:r>
      <w:r w:rsidRPr="00340B0E">
        <w:rPr>
          <w:sz w:val="28"/>
          <w:szCs w:val="28"/>
          <w:lang w:eastAsia="ru-RU"/>
        </w:rPr>
        <w:t xml:space="preserve"> </w:t>
      </w:r>
      <w:r w:rsidRPr="00B84B67">
        <w:rPr>
          <w:sz w:val="28"/>
          <w:szCs w:val="28"/>
          <w:lang w:eastAsia="ru-RU"/>
        </w:rPr>
        <w:t xml:space="preserve">заместителю главы </w:t>
      </w:r>
      <w:r>
        <w:rPr>
          <w:sz w:val="28"/>
          <w:szCs w:val="28"/>
          <w:lang w:eastAsia="ru-RU"/>
        </w:rPr>
        <w:t>Киселевского городского округа</w:t>
      </w:r>
      <w:r w:rsidRPr="00B84B67">
        <w:rPr>
          <w:sz w:val="28"/>
          <w:szCs w:val="28"/>
          <w:lang w:eastAsia="ru-RU"/>
        </w:rPr>
        <w:t xml:space="preserve"> (далее –</w:t>
      </w:r>
      <w:r>
        <w:rPr>
          <w:sz w:val="28"/>
          <w:szCs w:val="28"/>
          <w:lang w:eastAsia="ru-RU"/>
        </w:rPr>
        <w:t xml:space="preserve"> заместитель главы), курирующему</w:t>
      </w:r>
      <w:r w:rsidRPr="00B84B67">
        <w:rPr>
          <w:sz w:val="28"/>
          <w:szCs w:val="28"/>
          <w:lang w:eastAsia="ru-RU"/>
        </w:rPr>
        <w:t xml:space="preserve"> сферу ЖКХ</w:t>
      </w:r>
      <w:r>
        <w:rPr>
          <w:sz w:val="28"/>
          <w:szCs w:val="28"/>
          <w:lang w:eastAsia="ru-RU"/>
        </w:rPr>
        <w:t xml:space="preserve"> и благоустройства.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Жалоба на решение, действия (бездейств</w:t>
      </w:r>
      <w:r>
        <w:rPr>
          <w:sz w:val="28"/>
          <w:szCs w:val="28"/>
          <w:lang w:eastAsia="ru-RU"/>
        </w:rPr>
        <w:t>ие) заместителя главы подается г</w:t>
      </w:r>
      <w:r w:rsidRPr="0021420F">
        <w:rPr>
          <w:sz w:val="28"/>
          <w:szCs w:val="28"/>
          <w:lang w:eastAsia="ru-RU"/>
        </w:rPr>
        <w:t xml:space="preserve">лаве </w:t>
      </w:r>
      <w:r w:rsidRPr="00F71C45">
        <w:rPr>
          <w:sz w:val="28"/>
          <w:szCs w:val="28"/>
          <w:lang w:eastAsia="ru-RU"/>
        </w:rPr>
        <w:t>Киселевского городского округа</w:t>
      </w:r>
      <w:r w:rsidRPr="0021420F">
        <w:rPr>
          <w:sz w:val="28"/>
          <w:szCs w:val="28"/>
          <w:lang w:eastAsia="ru-RU"/>
        </w:rPr>
        <w:t>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5.4. Порядок подачи и рассмотрения жалобы.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21420F">
        <w:rPr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РПГУ, ЕПГУ, а также может быть принята при личном приеме заявителя.</w:t>
      </w:r>
      <w:proofErr w:type="gramEnd"/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В случае</w:t>
      </w:r>
      <w:proofErr w:type="gramStart"/>
      <w:r w:rsidRPr="0021420F">
        <w:rPr>
          <w:sz w:val="28"/>
          <w:szCs w:val="28"/>
          <w:lang w:eastAsia="ru-RU"/>
        </w:rPr>
        <w:t>,</w:t>
      </w:r>
      <w:proofErr w:type="gramEnd"/>
      <w:r w:rsidRPr="0021420F">
        <w:rPr>
          <w:sz w:val="28"/>
          <w:szCs w:val="28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В случае</w:t>
      </w:r>
      <w:proofErr w:type="gramStart"/>
      <w:r w:rsidRPr="0021420F">
        <w:rPr>
          <w:sz w:val="28"/>
          <w:szCs w:val="28"/>
          <w:lang w:eastAsia="ru-RU"/>
        </w:rPr>
        <w:t>,</w:t>
      </w:r>
      <w:proofErr w:type="gramEnd"/>
      <w:r w:rsidRPr="0021420F">
        <w:rPr>
          <w:sz w:val="28"/>
          <w:szCs w:val="28"/>
          <w:lang w:eastAsia="ru-RU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5.5. Сроки рассмотрения жалобы.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(пятнадцати) рабочих дней со дня ее регистрации.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5.6.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5.7. Результат рассмотрения жалобы.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1) удовлетворить жалобу;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2) отказать в удовлетворении жалобы.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21420F">
        <w:rPr>
          <w:sz w:val="28"/>
          <w:szCs w:val="28"/>
          <w:lang w:eastAsia="ru-RU"/>
        </w:rPr>
        <w:t>органа</w:t>
      </w:r>
      <w:proofErr w:type="gramEnd"/>
      <w:r w:rsidRPr="0021420F">
        <w:rPr>
          <w:sz w:val="28"/>
          <w:szCs w:val="28"/>
          <w:lang w:eastAsia="ru-RU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21420F"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1420F">
        <w:rPr>
          <w:sz w:val="28"/>
          <w:szCs w:val="28"/>
          <w:lang w:eastAsia="ru-RU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В удовлетворении жалобы отказывается в следующих случаях: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1) жалоба признана необоснованной;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3) подача жалобы лицом, полномочия которого не подтверждены в </w:t>
      </w:r>
      <w:r w:rsidRPr="0021420F">
        <w:rPr>
          <w:sz w:val="28"/>
          <w:szCs w:val="28"/>
          <w:lang w:eastAsia="ru-RU"/>
        </w:rPr>
        <w:lastRenderedPageBreak/>
        <w:t>порядке, установленном законодательством Российской Федерации;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4) наличие решения по жалобе, принятого ранее в отношении того же заявителя и по тому же предмету жалобы.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21420F"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1420F">
        <w:rPr>
          <w:sz w:val="28"/>
          <w:szCs w:val="28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5.8. Порядок информирования заявителя о результатах рассмотрения жалобы.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21420F">
        <w:rPr>
          <w:sz w:val="28"/>
          <w:szCs w:val="28"/>
          <w:lang w:eastAsia="ru-RU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3) фамилия, имя, отчество (последнее - при наличии) или наименование заявителя;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4) основания для принятия решения по жалобе;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5) принятое по жалобе решение;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5.9. Порядок обжалования решения по жалобе.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5.11. Способы информирования заявителей о порядке подачи и рассмотрения жалобы.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21420F">
        <w:rPr>
          <w:sz w:val="28"/>
          <w:szCs w:val="28"/>
          <w:lang w:eastAsia="ru-RU"/>
        </w:rPr>
        <w:t xml:space="preserve">Информация о порядке подачи и рассмотрения жалобы размещается на официальном сайте администрации </w:t>
      </w:r>
      <w:r w:rsidRPr="00F71C45">
        <w:rPr>
          <w:sz w:val="28"/>
          <w:szCs w:val="28"/>
          <w:lang w:eastAsia="ru-RU"/>
        </w:rPr>
        <w:t xml:space="preserve">Киселевского городского округа </w:t>
      </w:r>
      <w:r w:rsidRPr="0021420F">
        <w:rPr>
          <w:sz w:val="28"/>
          <w:szCs w:val="28"/>
          <w:lang w:eastAsia="ru-RU"/>
        </w:rPr>
        <w:t xml:space="preserve">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РПГУ, информационных стендах в помещениях </w:t>
      </w:r>
      <w:r w:rsidRPr="0021420F">
        <w:rPr>
          <w:sz w:val="28"/>
          <w:szCs w:val="28"/>
          <w:lang w:eastAsia="ru-RU"/>
        </w:rPr>
        <w:lastRenderedPageBreak/>
        <w:t>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21420F">
        <w:rPr>
          <w:sz w:val="28"/>
          <w:szCs w:val="28"/>
          <w:lang w:eastAsia="ru-RU"/>
        </w:rPr>
        <w:t xml:space="preserve"> электронным сообщением по адресу, указанному заявителем.</w:t>
      </w:r>
    </w:p>
    <w:p w:rsidR="000C3364" w:rsidRPr="0021420F" w:rsidRDefault="000C3364" w:rsidP="000C33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 xml:space="preserve">5.12. </w:t>
      </w:r>
      <w:proofErr w:type="gramStart"/>
      <w:r w:rsidRPr="0021420F">
        <w:rPr>
          <w:rFonts w:eastAsia="Calibri"/>
          <w:sz w:val="28"/>
          <w:szCs w:val="28"/>
          <w:lang w:eastAsia="ru-RU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21420F">
        <w:rPr>
          <w:rFonts w:eastAsia="Calibri"/>
          <w:sz w:val="28"/>
          <w:szCs w:val="28"/>
          <w:lang w:eastAsia="ru-RU"/>
        </w:rPr>
        <w:t xml:space="preserve">, </w:t>
      </w:r>
      <w:proofErr w:type="gramStart"/>
      <w:r w:rsidRPr="0021420F">
        <w:rPr>
          <w:rFonts w:eastAsia="Calibri"/>
          <w:sz w:val="28"/>
          <w:szCs w:val="28"/>
          <w:lang w:eastAsia="ru-RU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21420F">
        <w:rPr>
          <w:rFonts w:eastAsia="Calibri"/>
          <w:sz w:val="28"/>
          <w:szCs w:val="28"/>
          <w:lang w:eastAsia="ru-RU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- Кузбасса и их должностных лиц, а также государственных гражданских служащих Кемеровской области - Кузбасса при предоставлении государственных услуг».</w:t>
      </w:r>
    </w:p>
    <w:p w:rsidR="000C3364" w:rsidRPr="000D06D8" w:rsidRDefault="000C3364" w:rsidP="000C3364">
      <w:pPr>
        <w:ind w:firstLine="709"/>
        <w:jc w:val="center"/>
        <w:rPr>
          <w:b/>
          <w:sz w:val="24"/>
          <w:szCs w:val="24"/>
          <w:lang w:eastAsia="ru-RU"/>
        </w:rPr>
      </w:pPr>
    </w:p>
    <w:p w:rsidR="000C3364" w:rsidRPr="0021420F" w:rsidRDefault="000C3364" w:rsidP="000C336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21420F">
        <w:rPr>
          <w:rFonts w:eastAsia="Calibri"/>
          <w:b/>
          <w:sz w:val="28"/>
          <w:szCs w:val="28"/>
          <w:lang w:eastAsia="ru-RU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C3364" w:rsidRPr="000D06D8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0C3364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6.1. </w:t>
      </w:r>
      <w:r w:rsidRPr="0021420F">
        <w:rPr>
          <w:rFonts w:eastAsia="Calibri"/>
          <w:sz w:val="28"/>
          <w:szCs w:val="28"/>
          <w:lang w:eastAsia="ru-RU"/>
        </w:rPr>
        <w:t xml:space="preserve">Предоставление муниципальной услуги в МФЦ осуществляется при наличии </w:t>
      </w:r>
      <w:r w:rsidRPr="0021420F">
        <w:rPr>
          <w:sz w:val="28"/>
          <w:szCs w:val="28"/>
          <w:lang w:eastAsia="ru-RU"/>
        </w:rPr>
        <w:t>заключенного соглашения о взаимодействии между</w:t>
      </w:r>
      <w:r>
        <w:rPr>
          <w:sz w:val="28"/>
          <w:szCs w:val="28"/>
          <w:lang w:eastAsia="ru-RU"/>
        </w:rPr>
        <w:t xml:space="preserve"> уполномоченным органом и МФЦ. </w:t>
      </w:r>
    </w:p>
    <w:p w:rsidR="000C3364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6.2. Основанием для начала предоставления муниципальной услуги является личное обращение заявите</w:t>
      </w:r>
      <w:r>
        <w:rPr>
          <w:sz w:val="28"/>
          <w:szCs w:val="28"/>
          <w:lang w:eastAsia="ru-RU"/>
        </w:rPr>
        <w:t>ля в МФЦ.</w:t>
      </w:r>
    </w:p>
    <w:p w:rsidR="000C3364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6.3. </w:t>
      </w:r>
      <w:proofErr w:type="gramStart"/>
      <w:r w:rsidRPr="0021420F">
        <w:rPr>
          <w:rFonts w:eastAsia="Calibri"/>
          <w:sz w:val="28"/>
          <w:szCs w:val="28"/>
          <w:lang w:eastAsia="ru-RU"/>
        </w:rPr>
        <w:t xml:space="preserve">Информация по вопросам предоставления </w:t>
      </w:r>
      <w:r w:rsidRPr="0021420F">
        <w:rPr>
          <w:sz w:val="28"/>
          <w:szCs w:val="28"/>
          <w:lang w:eastAsia="ru-RU"/>
        </w:rPr>
        <w:t>муниципальной</w:t>
      </w:r>
      <w:r w:rsidRPr="0021420F">
        <w:rPr>
          <w:rFonts w:eastAsia="Calibri"/>
          <w:sz w:val="28"/>
          <w:szCs w:val="28"/>
          <w:lang w:eastAsia="ru-RU"/>
        </w:rPr>
        <w:t xml:space="preserve"> услуги, </w:t>
      </w:r>
      <w:r w:rsidRPr="0021420F">
        <w:rPr>
          <w:sz w:val="28"/>
          <w:szCs w:val="28"/>
          <w:lang w:eastAsia="ru-RU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</w:t>
      </w:r>
      <w:r>
        <w:rPr>
          <w:sz w:val="28"/>
          <w:szCs w:val="28"/>
          <w:lang w:eastAsia="ru-RU"/>
        </w:rPr>
        <w:t>м организацию деятельности МФЦ.</w:t>
      </w:r>
      <w:proofErr w:type="gramEnd"/>
    </w:p>
    <w:p w:rsidR="000C3364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Информирование о порядке предоставления муниципальной услуги  </w:t>
      </w:r>
      <w:r w:rsidRPr="0021420F">
        <w:rPr>
          <w:rFonts w:eastAsia="Calibri"/>
          <w:sz w:val="28"/>
          <w:szCs w:val="28"/>
          <w:lang w:eastAsia="ru-RU"/>
        </w:rPr>
        <w:t>осуществляется в соответствии с графиком работы МФЦ.</w:t>
      </w:r>
    </w:p>
    <w:p w:rsidR="000C3364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lastRenderedPageBreak/>
        <w:t>6.4. При личном обращении заявителя в МФЦ сотрудник</w:t>
      </w:r>
      <w:r w:rsidRPr="0021420F">
        <w:rPr>
          <w:sz w:val="28"/>
          <w:szCs w:val="28"/>
          <w:lang w:eastAsia="ru-RU"/>
        </w:rPr>
        <w:t>, отв</w:t>
      </w:r>
      <w:r>
        <w:rPr>
          <w:sz w:val="28"/>
          <w:szCs w:val="28"/>
          <w:lang w:eastAsia="ru-RU"/>
        </w:rPr>
        <w:t>етственный за прием документов:</w:t>
      </w:r>
    </w:p>
    <w:p w:rsidR="000C3364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1420F">
        <w:rPr>
          <w:rFonts w:eastAsia="Calibri"/>
          <w:sz w:val="28"/>
          <w:szCs w:val="28"/>
          <w:lang w:eastAsia="ru-RU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0C3364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1420F">
        <w:rPr>
          <w:sz w:val="28"/>
          <w:szCs w:val="28"/>
          <w:lang w:eastAsia="ru-RU"/>
        </w:rPr>
        <w:t>проверяет представленное заявление по форме согласно приложению</w:t>
      </w:r>
      <w:r w:rsidRPr="0021420F">
        <w:rPr>
          <w:sz w:val="28"/>
          <w:szCs w:val="28"/>
          <w:lang w:eastAsia="ru-RU"/>
        </w:rPr>
        <w:br/>
        <w:t xml:space="preserve"> №1 к настоящему административному регламенту о предоставлении муниципальной услуги, в зависимости от цели обр</w:t>
      </w:r>
      <w:r>
        <w:rPr>
          <w:sz w:val="28"/>
          <w:szCs w:val="28"/>
          <w:lang w:eastAsia="ru-RU"/>
        </w:rPr>
        <w:t>ащения, и документы на предмет:</w:t>
      </w:r>
    </w:p>
    <w:p w:rsidR="000C3364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1420F">
        <w:rPr>
          <w:sz w:val="28"/>
          <w:szCs w:val="28"/>
          <w:lang w:eastAsia="ru-RU"/>
        </w:rPr>
        <w:t>текст в</w:t>
      </w:r>
      <w:r>
        <w:rPr>
          <w:sz w:val="28"/>
          <w:szCs w:val="28"/>
          <w:lang w:eastAsia="ru-RU"/>
        </w:rPr>
        <w:t xml:space="preserve"> заявлении поддается прочтению;</w:t>
      </w:r>
    </w:p>
    <w:p w:rsidR="000C3364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1420F">
        <w:rPr>
          <w:sz w:val="28"/>
          <w:szCs w:val="28"/>
          <w:lang w:eastAsia="ru-RU"/>
        </w:rPr>
        <w:t xml:space="preserve">в заявлении указаны фамилия, имя, отчество (последнее - при наличии) физического лица либо </w:t>
      </w:r>
      <w:r>
        <w:rPr>
          <w:sz w:val="28"/>
          <w:szCs w:val="28"/>
          <w:lang w:eastAsia="ru-RU"/>
        </w:rPr>
        <w:t>наименование юридического лица;</w:t>
      </w:r>
    </w:p>
    <w:p w:rsidR="000C3364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1420F">
        <w:rPr>
          <w:sz w:val="28"/>
          <w:szCs w:val="28"/>
          <w:lang w:eastAsia="ru-RU"/>
        </w:rPr>
        <w:t>заявление под</w:t>
      </w:r>
      <w:r>
        <w:rPr>
          <w:sz w:val="28"/>
          <w:szCs w:val="28"/>
          <w:lang w:eastAsia="ru-RU"/>
        </w:rPr>
        <w:t>писано уполномоченным лицом;</w:t>
      </w:r>
    </w:p>
    <w:p w:rsidR="000C3364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1420F">
        <w:rPr>
          <w:sz w:val="28"/>
          <w:szCs w:val="28"/>
          <w:lang w:eastAsia="ru-RU"/>
        </w:rPr>
        <w:t>приложены документы, необходимые для предо</w:t>
      </w:r>
      <w:r>
        <w:rPr>
          <w:sz w:val="28"/>
          <w:szCs w:val="28"/>
          <w:lang w:eastAsia="ru-RU"/>
        </w:rPr>
        <w:t>ставления муниципальной услуги;</w:t>
      </w:r>
    </w:p>
    <w:p w:rsidR="000C3364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1420F">
        <w:rPr>
          <w:sz w:val="28"/>
          <w:szCs w:val="28"/>
          <w:lang w:eastAsia="ru-RU"/>
        </w:rPr>
        <w:t>соответствие данных документа, удостоверяющего личность, данным, указанным в зая</w:t>
      </w:r>
      <w:r>
        <w:rPr>
          <w:sz w:val="28"/>
          <w:szCs w:val="28"/>
          <w:lang w:eastAsia="ru-RU"/>
        </w:rPr>
        <w:t>влении и необходимых документах;</w:t>
      </w:r>
    </w:p>
    <w:p w:rsidR="000C3364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21420F">
        <w:rPr>
          <w:rFonts w:eastAsia="Calibri"/>
          <w:sz w:val="28"/>
          <w:szCs w:val="28"/>
          <w:lang w:eastAsia="ru-RU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21420F">
        <w:rPr>
          <w:rFonts w:eastAsia="Calibri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1420F">
        <w:rPr>
          <w:rFonts w:eastAsia="Calibri"/>
          <w:sz w:val="28"/>
          <w:szCs w:val="28"/>
          <w:lang w:eastAsia="ru-RU"/>
        </w:rPr>
        <w:t xml:space="preserve"> и муниципальных услуг»,</w:t>
      </w:r>
      <w:r w:rsidRPr="0021420F">
        <w:rPr>
          <w:sz w:val="28"/>
          <w:szCs w:val="28"/>
          <w:lang w:eastAsia="ru-RU"/>
        </w:rPr>
        <w:t xml:space="preserve"> </w:t>
      </w:r>
      <w:r w:rsidRPr="0021420F">
        <w:rPr>
          <w:rFonts w:eastAsia="Calibri"/>
          <w:sz w:val="28"/>
          <w:szCs w:val="28"/>
          <w:lang w:eastAsia="ru-RU"/>
        </w:rPr>
        <w:t xml:space="preserve">заверяет их, возвращает заявителю подлинники документов. При </w:t>
      </w:r>
      <w:proofErr w:type="gramStart"/>
      <w:r w:rsidRPr="0021420F">
        <w:rPr>
          <w:rFonts w:eastAsia="Calibri"/>
          <w:sz w:val="28"/>
          <w:szCs w:val="28"/>
          <w:lang w:eastAsia="ru-RU"/>
        </w:rPr>
        <w:t>заверении соответствия</w:t>
      </w:r>
      <w:proofErr w:type="gramEnd"/>
      <w:r w:rsidRPr="0021420F">
        <w:rPr>
          <w:rFonts w:eastAsia="Calibri"/>
          <w:sz w:val="28"/>
          <w:szCs w:val="28"/>
          <w:lang w:eastAsia="ru-RU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0C3364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0C3364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>- выдает расписку</w:t>
      </w:r>
      <w:r w:rsidRPr="0021420F">
        <w:rPr>
          <w:sz w:val="28"/>
          <w:szCs w:val="28"/>
          <w:lang w:eastAsia="ru-RU"/>
        </w:rPr>
        <w:t xml:space="preserve"> в получении документов на предоставление услуги, сформированную в АИС МФЦ</w:t>
      </w:r>
      <w:r w:rsidRPr="0021420F">
        <w:rPr>
          <w:rFonts w:eastAsia="Calibri"/>
          <w:sz w:val="28"/>
          <w:szCs w:val="28"/>
          <w:lang w:eastAsia="ru-RU"/>
        </w:rPr>
        <w:t>;</w:t>
      </w:r>
    </w:p>
    <w:p w:rsidR="000C3364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>- информирует заявителя о сроке предоставления  муниципальной услуги, способах получения информации о ходе и</w:t>
      </w:r>
      <w:r>
        <w:rPr>
          <w:sz w:val="28"/>
          <w:szCs w:val="28"/>
          <w:lang w:eastAsia="ru-RU"/>
        </w:rPr>
        <w:t>сполнения муниципальной услуги;</w:t>
      </w:r>
    </w:p>
    <w:p w:rsidR="000C3364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sz w:val="28"/>
          <w:szCs w:val="28"/>
          <w:lang w:eastAsia="ru-RU"/>
        </w:rPr>
        <w:t xml:space="preserve">- уведомляет заявителя  о том, что невостребованные документы хранятся в МФЦ в течение 30 дней, после чего передаются в </w:t>
      </w:r>
      <w:r>
        <w:rPr>
          <w:sz w:val="28"/>
          <w:szCs w:val="28"/>
          <w:lang w:eastAsia="ru-RU"/>
        </w:rPr>
        <w:t>уполномоченный орган.</w:t>
      </w:r>
    </w:p>
    <w:p w:rsidR="000C3364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rFonts w:eastAsia="Calibri"/>
          <w:sz w:val="28"/>
          <w:szCs w:val="28"/>
          <w:lang w:eastAsia="ru-RU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21420F">
        <w:rPr>
          <w:rFonts w:eastAsia="Calibri"/>
          <w:sz w:val="28"/>
          <w:szCs w:val="28"/>
          <w:lang w:eastAsia="ru-RU"/>
        </w:rPr>
        <w:br/>
        <w:t xml:space="preserve"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</w:t>
      </w:r>
      <w:r w:rsidRPr="0021420F">
        <w:rPr>
          <w:rFonts w:eastAsia="Calibri"/>
          <w:sz w:val="28"/>
          <w:szCs w:val="28"/>
          <w:lang w:eastAsia="ru-RU"/>
        </w:rPr>
        <w:lastRenderedPageBreak/>
        <w:t>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0C3364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rFonts w:eastAsia="Calibri" w:cs="Calibri"/>
          <w:sz w:val="28"/>
          <w:szCs w:val="28"/>
          <w:lang w:eastAsia="ru-RU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0C3364" w:rsidRDefault="000C3364" w:rsidP="000C3364">
      <w:pPr>
        <w:autoSpaceDE w:val="0"/>
        <w:autoSpaceDN w:val="0"/>
        <w:adjustRightInd w:val="0"/>
        <w:ind w:firstLine="709"/>
        <w:jc w:val="both"/>
        <w:rPr>
          <w:rFonts w:eastAsia="Calibri" w:cs="Calibri"/>
          <w:sz w:val="28"/>
          <w:szCs w:val="28"/>
          <w:lang w:eastAsia="ru-RU"/>
        </w:rPr>
      </w:pPr>
      <w:r w:rsidRPr="0021420F">
        <w:rPr>
          <w:rFonts w:cs="Calibri"/>
          <w:sz w:val="28"/>
          <w:szCs w:val="28"/>
          <w:lang w:eastAsia="ru-RU"/>
        </w:rPr>
        <w:t xml:space="preserve">6.6.1. Ответственность за выдачу </w:t>
      </w:r>
      <w:r w:rsidRPr="0021420F">
        <w:rPr>
          <w:rFonts w:eastAsia="Calibri" w:cs="Calibri"/>
          <w:sz w:val="28"/>
          <w:szCs w:val="28"/>
          <w:lang w:eastAsia="ru-RU"/>
        </w:rPr>
        <w:t>результата предоставления муниципальной услуги несет сотрудник МФЦ, уполномоченный руководителем МФЦ.</w:t>
      </w:r>
    </w:p>
    <w:p w:rsidR="000C3364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rFonts w:cs="Calibri"/>
          <w:sz w:val="28"/>
          <w:szCs w:val="28"/>
          <w:lang w:eastAsia="ru-RU"/>
        </w:rPr>
        <w:t xml:space="preserve">6.6.2. </w:t>
      </w:r>
      <w:r w:rsidRPr="0021420F">
        <w:rPr>
          <w:sz w:val="28"/>
          <w:szCs w:val="28"/>
          <w:lang w:eastAsia="ru-RU"/>
        </w:rPr>
        <w:t xml:space="preserve">Для получения </w:t>
      </w:r>
      <w:r w:rsidRPr="0021420F">
        <w:rPr>
          <w:rFonts w:eastAsia="Calibri" w:cs="Calibri"/>
          <w:sz w:val="28"/>
          <w:szCs w:val="28"/>
          <w:lang w:eastAsia="ru-RU"/>
        </w:rPr>
        <w:t>результата предоставления муниципальной услуги</w:t>
      </w:r>
      <w:r w:rsidRPr="0021420F">
        <w:rPr>
          <w:rFonts w:cs="Calibri"/>
          <w:sz w:val="28"/>
          <w:szCs w:val="28"/>
          <w:lang w:eastAsia="ru-RU"/>
        </w:rPr>
        <w:t xml:space="preserve"> </w:t>
      </w:r>
      <w:r w:rsidRPr="0021420F">
        <w:rPr>
          <w:sz w:val="28"/>
          <w:szCs w:val="28"/>
          <w:lang w:eastAsia="ru-RU"/>
        </w:rPr>
        <w:t>в МФЦ заявитель предъявляет документ, удостовер</w:t>
      </w:r>
      <w:r>
        <w:rPr>
          <w:sz w:val="28"/>
          <w:szCs w:val="28"/>
          <w:lang w:eastAsia="ru-RU"/>
        </w:rPr>
        <w:t xml:space="preserve">яющий его личность и расписку. </w:t>
      </w:r>
    </w:p>
    <w:p w:rsidR="000C3364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rFonts w:cs="Calibri"/>
          <w:sz w:val="28"/>
          <w:szCs w:val="28"/>
          <w:lang w:eastAsia="ru-RU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21420F">
        <w:rPr>
          <w:rFonts w:eastAsia="Calibri" w:cs="Calibri"/>
          <w:sz w:val="28"/>
          <w:szCs w:val="28"/>
          <w:lang w:eastAsia="ru-RU"/>
        </w:rPr>
        <w:t>.</w:t>
      </w:r>
    </w:p>
    <w:p w:rsidR="000C3364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rFonts w:eastAsia="Calibri" w:cs="Calibri"/>
          <w:sz w:val="28"/>
          <w:szCs w:val="28"/>
          <w:lang w:eastAsia="ru-RU"/>
        </w:rPr>
        <w:t>С</w:t>
      </w:r>
      <w:r w:rsidRPr="0021420F">
        <w:rPr>
          <w:rFonts w:cs="Calibri"/>
          <w:sz w:val="28"/>
          <w:szCs w:val="28"/>
          <w:lang w:eastAsia="ru-RU"/>
        </w:rPr>
        <w:t xml:space="preserve">отрудник МФЦ, ответственный за выдачу документов, выдает документы </w:t>
      </w:r>
      <w:r w:rsidRPr="0021420F">
        <w:rPr>
          <w:rFonts w:eastAsia="Calibri" w:cs="Calibri"/>
          <w:sz w:val="28"/>
          <w:szCs w:val="28"/>
          <w:lang w:eastAsia="ru-RU"/>
        </w:rPr>
        <w:t xml:space="preserve"> </w:t>
      </w:r>
      <w:r w:rsidRPr="0021420F">
        <w:rPr>
          <w:rFonts w:cs="Calibri"/>
          <w:sz w:val="28"/>
          <w:szCs w:val="28"/>
          <w:lang w:eastAsia="ru-RU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0C3364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21420F">
        <w:rPr>
          <w:rFonts w:cs="Calibri"/>
          <w:sz w:val="28"/>
          <w:szCs w:val="28"/>
          <w:lang w:eastAsia="ru-RU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21420F">
        <w:rPr>
          <w:rFonts w:cs="Calibri"/>
          <w:sz w:val="28"/>
          <w:szCs w:val="28"/>
          <w:lang w:eastAsia="ru-RU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0C3364" w:rsidRPr="00202359" w:rsidRDefault="000C3364" w:rsidP="000C33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1420F">
        <w:rPr>
          <w:rFonts w:cs="Calibri"/>
          <w:sz w:val="28"/>
          <w:szCs w:val="28"/>
          <w:lang w:eastAsia="ru-RU"/>
        </w:rPr>
        <w:t>Невостребованные документы хранятся в МФЦ в течение 30 дней, после чего передаются в уполномоченный орган.</w:t>
      </w:r>
    </w:p>
    <w:p w:rsidR="000C3364" w:rsidRDefault="000C3364" w:rsidP="000C3364">
      <w:pPr>
        <w:widowControl w:val="0"/>
        <w:autoSpaceDE w:val="0"/>
        <w:autoSpaceDN w:val="0"/>
        <w:ind w:firstLine="540"/>
        <w:jc w:val="both"/>
        <w:rPr>
          <w:rFonts w:eastAsia="Calibri" w:cs="Calibri"/>
          <w:sz w:val="28"/>
          <w:szCs w:val="28"/>
          <w:lang w:eastAsia="ru-RU"/>
        </w:rPr>
      </w:pPr>
      <w:r w:rsidRPr="0021420F">
        <w:rPr>
          <w:rFonts w:eastAsia="Calibri" w:cs="Calibri"/>
          <w:sz w:val="28"/>
          <w:szCs w:val="28"/>
          <w:lang w:eastAsia="ru-RU"/>
        </w:rPr>
        <w:t xml:space="preserve">6.7. </w:t>
      </w:r>
      <w:proofErr w:type="gramStart"/>
      <w:r w:rsidRPr="0021420F">
        <w:rPr>
          <w:rFonts w:eastAsia="Calibri" w:cs="Calibri"/>
          <w:sz w:val="28"/>
          <w:szCs w:val="28"/>
          <w:lang w:eastAsia="ru-RU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21420F">
        <w:rPr>
          <w:rFonts w:eastAsia="Calibri" w:cs="Calibri"/>
          <w:sz w:val="28"/>
          <w:szCs w:val="28"/>
          <w:lang w:eastAsia="ru-RU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</w:t>
      </w:r>
      <w:r>
        <w:rPr>
          <w:rFonts w:eastAsia="Calibri" w:cs="Calibri"/>
          <w:sz w:val="28"/>
          <w:szCs w:val="28"/>
          <w:lang w:eastAsia="ru-RU"/>
        </w:rPr>
        <w:t>услуги, в МФЦ не предусмотрены.</w:t>
      </w:r>
    </w:p>
    <w:p w:rsidR="00387EEC" w:rsidRDefault="000C3364" w:rsidP="000C3364">
      <w:pPr>
        <w:widowControl w:val="0"/>
        <w:autoSpaceDE w:val="0"/>
        <w:autoSpaceDN w:val="0"/>
        <w:ind w:firstLine="540"/>
        <w:jc w:val="both"/>
        <w:rPr>
          <w:rFonts w:eastAsia="Calibri" w:cs="Calibri"/>
          <w:sz w:val="28"/>
          <w:szCs w:val="28"/>
          <w:lang w:eastAsia="ru-RU"/>
        </w:rPr>
      </w:pPr>
      <w:r w:rsidRPr="0021420F">
        <w:rPr>
          <w:rFonts w:eastAsia="Calibri" w:cs="Calibri"/>
          <w:sz w:val="28"/>
          <w:szCs w:val="28"/>
          <w:lang w:eastAsia="ru-RU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94A61" w:rsidRDefault="00694A61" w:rsidP="00B46634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lang w:eastAsia="ru-RU"/>
        </w:rPr>
      </w:pPr>
    </w:p>
    <w:p w:rsidR="00387EEC" w:rsidRDefault="00387EEC" w:rsidP="00B46634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lang w:eastAsia="ru-RU"/>
        </w:rPr>
      </w:pPr>
    </w:p>
    <w:p w:rsidR="00387EEC" w:rsidRPr="00387EEC" w:rsidRDefault="00387EEC" w:rsidP="00387EEC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lang w:eastAsia="ru-RU"/>
        </w:rPr>
      </w:pPr>
      <w:r w:rsidRPr="00387EEC">
        <w:rPr>
          <w:lang w:eastAsia="ru-RU"/>
        </w:rPr>
        <w:lastRenderedPageBreak/>
        <w:t>Приложение № 1</w:t>
      </w:r>
    </w:p>
    <w:p w:rsidR="00387EEC" w:rsidRPr="00387EEC" w:rsidRDefault="00387EEC" w:rsidP="00387EEC">
      <w:pPr>
        <w:tabs>
          <w:tab w:val="left" w:pos="5812"/>
        </w:tabs>
        <w:suppressAutoHyphens/>
        <w:jc w:val="right"/>
        <w:rPr>
          <w:lang w:eastAsia="zh-CN"/>
        </w:rPr>
      </w:pPr>
      <w:r w:rsidRPr="00387EEC">
        <w:rPr>
          <w:lang w:eastAsia="zh-CN"/>
        </w:rPr>
        <w:t>к административному регламенту</w:t>
      </w:r>
    </w:p>
    <w:p w:rsidR="00387EEC" w:rsidRPr="00387EEC" w:rsidRDefault="00387EEC" w:rsidP="00387EEC">
      <w:pPr>
        <w:tabs>
          <w:tab w:val="left" w:pos="5812"/>
        </w:tabs>
        <w:suppressAutoHyphens/>
        <w:jc w:val="right"/>
        <w:rPr>
          <w:lang w:eastAsia="zh-CN"/>
        </w:rPr>
      </w:pPr>
      <w:r w:rsidRPr="00387EEC">
        <w:rPr>
          <w:lang w:eastAsia="zh-CN"/>
        </w:rPr>
        <w:t>предоставления муниципальной услуги</w:t>
      </w:r>
    </w:p>
    <w:p w:rsidR="00387EEC" w:rsidRPr="00387EEC" w:rsidRDefault="00387EEC" w:rsidP="00387EEC">
      <w:pPr>
        <w:tabs>
          <w:tab w:val="left" w:pos="5812"/>
        </w:tabs>
        <w:suppressAutoHyphens/>
        <w:jc w:val="right"/>
        <w:rPr>
          <w:lang w:eastAsia="zh-CN"/>
        </w:rPr>
      </w:pPr>
      <w:r w:rsidRPr="00387EEC">
        <w:rPr>
          <w:lang w:eastAsia="zh-CN"/>
        </w:rPr>
        <w:t>«Выдача разрешения на право вырубки зеленых насаждений»</w:t>
      </w:r>
    </w:p>
    <w:p w:rsidR="00387EEC" w:rsidRPr="00387EEC" w:rsidRDefault="00387EEC" w:rsidP="00387EEC">
      <w:pPr>
        <w:tabs>
          <w:tab w:val="left" w:pos="5812"/>
        </w:tabs>
        <w:suppressAutoHyphens/>
        <w:jc w:val="right"/>
        <w:rPr>
          <w:sz w:val="24"/>
          <w:szCs w:val="22"/>
          <w:lang w:eastAsia="zh-CN"/>
        </w:rPr>
      </w:pPr>
    </w:p>
    <w:p w:rsidR="00387EEC" w:rsidRPr="00387EEC" w:rsidRDefault="00387EEC" w:rsidP="00387EEC">
      <w:pPr>
        <w:jc w:val="center"/>
        <w:rPr>
          <w:sz w:val="24"/>
          <w:szCs w:val="24"/>
          <w:u w:val="single"/>
          <w:lang w:eastAsia="ru-RU"/>
        </w:rPr>
      </w:pPr>
      <w:r w:rsidRPr="00387EEC">
        <w:rPr>
          <w:sz w:val="24"/>
          <w:szCs w:val="24"/>
          <w:u w:val="single"/>
          <w:lang w:eastAsia="ru-RU"/>
        </w:rPr>
        <w:t>_________________________________________________</w:t>
      </w:r>
      <w:r w:rsidR="00473B02">
        <w:rPr>
          <w:sz w:val="24"/>
          <w:szCs w:val="24"/>
          <w:u w:val="single"/>
          <w:lang w:eastAsia="ru-RU"/>
        </w:rPr>
        <w:t>______________________________</w:t>
      </w:r>
    </w:p>
    <w:p w:rsidR="00387EEC" w:rsidRPr="00387EEC" w:rsidRDefault="00387EEC" w:rsidP="00387EEC">
      <w:pPr>
        <w:jc w:val="center"/>
        <w:rPr>
          <w:lang w:eastAsia="ru-RU"/>
        </w:rPr>
      </w:pPr>
      <w:r w:rsidRPr="00387EEC">
        <w:rPr>
          <w:lang w:eastAsia="ru-RU"/>
        </w:rPr>
        <w:t>(полное наименование органа местного самоуправления, осуществляющего выдачу разрешения на право вырубки зеленых насаждений)</w:t>
      </w:r>
    </w:p>
    <w:p w:rsidR="00387EEC" w:rsidRPr="00387EEC" w:rsidRDefault="00387EEC" w:rsidP="00387EEC">
      <w:pPr>
        <w:autoSpaceDE w:val="0"/>
        <w:autoSpaceDN w:val="0"/>
        <w:ind w:left="5670"/>
        <w:rPr>
          <w:rFonts w:eastAsia="SimSun"/>
          <w:sz w:val="24"/>
          <w:szCs w:val="24"/>
          <w:lang w:eastAsia="ru-RU"/>
        </w:rPr>
      </w:pPr>
      <w:r w:rsidRPr="00387EEC">
        <w:rPr>
          <w:sz w:val="24"/>
          <w:szCs w:val="24"/>
          <w:lang w:eastAsia="ru-RU"/>
        </w:rPr>
        <w:t xml:space="preserve"> </w:t>
      </w:r>
      <w:r w:rsidRPr="00387EEC">
        <w:rPr>
          <w:rFonts w:eastAsia="SimSun"/>
          <w:sz w:val="24"/>
          <w:szCs w:val="24"/>
          <w:lang w:eastAsia="ru-RU"/>
        </w:rPr>
        <w:t xml:space="preserve">От кого  </w:t>
      </w:r>
    </w:p>
    <w:p w:rsidR="00387EEC" w:rsidRPr="00387EEC" w:rsidRDefault="00387EEC" w:rsidP="00387EEC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eastAsia="SimSun"/>
          <w:sz w:val="18"/>
          <w:szCs w:val="18"/>
          <w:lang w:eastAsia="ru-RU"/>
        </w:rPr>
      </w:pPr>
      <w:proofErr w:type="gramStart"/>
      <w:r w:rsidRPr="00387EEC">
        <w:rPr>
          <w:rFonts w:eastAsia="SimSun"/>
          <w:sz w:val="18"/>
          <w:szCs w:val="18"/>
          <w:lang w:eastAsia="ru-RU"/>
        </w:rPr>
        <w:t>(наименование заявителя</w:t>
      </w:r>
      <w:proofErr w:type="gramEnd"/>
    </w:p>
    <w:p w:rsidR="00387EEC" w:rsidRPr="00387EEC" w:rsidRDefault="00387EEC" w:rsidP="00387EEC">
      <w:pPr>
        <w:autoSpaceDE w:val="0"/>
        <w:autoSpaceDN w:val="0"/>
        <w:ind w:left="5670"/>
        <w:rPr>
          <w:sz w:val="24"/>
          <w:szCs w:val="24"/>
          <w:lang w:eastAsia="ru-RU"/>
        </w:rPr>
      </w:pPr>
    </w:p>
    <w:p w:rsidR="00387EEC" w:rsidRPr="00387EEC" w:rsidRDefault="00387EEC" w:rsidP="00387EE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  <w:lang w:eastAsia="ru-RU"/>
        </w:rPr>
      </w:pPr>
      <w:proofErr w:type="gramStart"/>
      <w:r w:rsidRPr="00387EEC">
        <w:rPr>
          <w:rFonts w:eastAsia="SimSun"/>
          <w:sz w:val="18"/>
          <w:szCs w:val="18"/>
          <w:lang w:eastAsia="ru-RU"/>
        </w:rPr>
        <w:t>(фамилия, имя, отчество</w:t>
      </w:r>
      <w:r w:rsidRPr="00387EEC">
        <w:rPr>
          <w:sz w:val="18"/>
          <w:szCs w:val="18"/>
          <w:lang w:eastAsia="ru-RU"/>
        </w:rPr>
        <w:t xml:space="preserve"> (последнее -</w:t>
      </w:r>
      <w:r w:rsidRPr="00387EEC">
        <w:rPr>
          <w:sz w:val="18"/>
          <w:szCs w:val="18"/>
          <w:lang w:eastAsia="ru-RU"/>
        </w:rPr>
        <w:br/>
        <w:t>при наличии) – для физических лиц,</w:t>
      </w:r>
      <w:proofErr w:type="gramEnd"/>
    </w:p>
    <w:p w:rsidR="00387EEC" w:rsidRPr="00387EEC" w:rsidRDefault="00387EEC" w:rsidP="00387EEC">
      <w:pPr>
        <w:autoSpaceDE w:val="0"/>
        <w:autoSpaceDN w:val="0"/>
        <w:ind w:left="5670"/>
        <w:rPr>
          <w:sz w:val="24"/>
          <w:szCs w:val="24"/>
          <w:lang w:eastAsia="ru-RU"/>
        </w:rPr>
      </w:pPr>
    </w:p>
    <w:p w:rsidR="00387EEC" w:rsidRPr="00387EEC" w:rsidRDefault="00387EEC" w:rsidP="00387EE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  <w:lang w:eastAsia="ru-RU"/>
        </w:rPr>
      </w:pPr>
      <w:r w:rsidRPr="00387EEC">
        <w:rPr>
          <w:rFonts w:eastAsia="SimSun"/>
          <w:sz w:val="18"/>
          <w:szCs w:val="18"/>
          <w:lang w:eastAsia="ru-RU"/>
        </w:rPr>
        <w:t xml:space="preserve">полное наименование организации </w:t>
      </w:r>
      <w:r w:rsidRPr="00387EEC">
        <w:rPr>
          <w:sz w:val="18"/>
          <w:szCs w:val="18"/>
          <w:lang w:eastAsia="ru-RU"/>
        </w:rPr>
        <w:sym w:font="Symbol" w:char="F02D"/>
      </w:r>
      <w:r w:rsidRPr="00387EEC">
        <w:rPr>
          <w:rFonts w:eastAsia="SimSun"/>
          <w:sz w:val="18"/>
          <w:szCs w:val="18"/>
          <w:lang w:eastAsia="ru-RU"/>
        </w:rPr>
        <w:t xml:space="preserve"> </w:t>
      </w:r>
      <w:proofErr w:type="gramStart"/>
      <w:r w:rsidRPr="00387EEC">
        <w:rPr>
          <w:rFonts w:eastAsia="SimSun"/>
          <w:sz w:val="18"/>
          <w:szCs w:val="18"/>
          <w:lang w:eastAsia="ru-RU"/>
        </w:rPr>
        <w:t>для</w:t>
      </w:r>
      <w:proofErr w:type="gramEnd"/>
    </w:p>
    <w:p w:rsidR="00387EEC" w:rsidRPr="00387EEC" w:rsidRDefault="00387EEC" w:rsidP="00387EEC">
      <w:pPr>
        <w:autoSpaceDE w:val="0"/>
        <w:autoSpaceDN w:val="0"/>
        <w:ind w:left="5670"/>
        <w:rPr>
          <w:sz w:val="24"/>
          <w:szCs w:val="24"/>
          <w:lang w:eastAsia="ru-RU"/>
        </w:rPr>
      </w:pPr>
    </w:p>
    <w:p w:rsidR="00387EEC" w:rsidRPr="00387EEC" w:rsidRDefault="00387EEC" w:rsidP="00387EE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  <w:lang w:eastAsia="ru-RU"/>
        </w:rPr>
      </w:pPr>
      <w:r w:rsidRPr="00387EEC">
        <w:rPr>
          <w:rFonts w:eastAsia="SimSun"/>
          <w:sz w:val="18"/>
          <w:szCs w:val="18"/>
          <w:lang w:eastAsia="ru-RU"/>
        </w:rPr>
        <w:t>юридических лиц), его почтовый индекс</w:t>
      </w:r>
    </w:p>
    <w:p w:rsidR="00387EEC" w:rsidRPr="00387EEC" w:rsidRDefault="00387EEC" w:rsidP="00387EEC">
      <w:pPr>
        <w:autoSpaceDE w:val="0"/>
        <w:autoSpaceDN w:val="0"/>
        <w:ind w:left="5670"/>
        <w:rPr>
          <w:sz w:val="24"/>
          <w:szCs w:val="24"/>
          <w:lang w:eastAsia="ru-RU"/>
        </w:rPr>
      </w:pPr>
    </w:p>
    <w:p w:rsidR="00387EEC" w:rsidRPr="00387EEC" w:rsidRDefault="00387EEC" w:rsidP="00387EE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  <w:lang w:eastAsia="ru-RU"/>
        </w:rPr>
      </w:pPr>
      <w:r w:rsidRPr="00387EEC">
        <w:rPr>
          <w:rFonts w:eastAsia="SimSun"/>
          <w:sz w:val="18"/>
          <w:szCs w:val="18"/>
          <w:lang w:eastAsia="ru-RU"/>
        </w:rPr>
        <w:t>и адрес, адрес электронной почты)</w:t>
      </w:r>
    </w:p>
    <w:p w:rsidR="00387EEC" w:rsidRPr="00387EEC" w:rsidRDefault="00387EEC" w:rsidP="00387EEC">
      <w:pPr>
        <w:autoSpaceDE w:val="0"/>
        <w:autoSpaceDN w:val="0"/>
        <w:ind w:left="5670"/>
        <w:rPr>
          <w:rFonts w:eastAsia="SimSun"/>
          <w:sz w:val="24"/>
          <w:szCs w:val="24"/>
          <w:lang w:eastAsia="ru-RU"/>
        </w:rPr>
      </w:pPr>
      <w:r w:rsidRPr="00387EEC">
        <w:rPr>
          <w:rFonts w:eastAsia="SimSun"/>
          <w:sz w:val="24"/>
          <w:szCs w:val="24"/>
          <w:lang w:eastAsia="ru-RU"/>
        </w:rPr>
        <w:t xml:space="preserve">тел.:  </w:t>
      </w:r>
    </w:p>
    <w:p w:rsidR="00387EEC" w:rsidRPr="00387EEC" w:rsidRDefault="00387EEC" w:rsidP="00387EEC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87EEC" w:rsidRPr="00387EEC" w:rsidRDefault="00387EEC" w:rsidP="00387EEC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387EEC">
        <w:rPr>
          <w:rFonts w:eastAsia="Calibri"/>
          <w:b/>
          <w:color w:val="000000"/>
          <w:sz w:val="24"/>
          <w:szCs w:val="24"/>
          <w:lang w:eastAsia="en-US"/>
        </w:rPr>
        <w:t>Заявление</w:t>
      </w:r>
    </w:p>
    <w:p w:rsidR="00387EEC" w:rsidRPr="00387EEC" w:rsidRDefault="00387EEC" w:rsidP="00387EEC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/>
          <w:sz w:val="24"/>
          <w:szCs w:val="24"/>
          <w:lang w:eastAsia="en-US"/>
        </w:rPr>
      </w:pPr>
      <w:r w:rsidRPr="00387EEC">
        <w:rPr>
          <w:rFonts w:eastAsia="Calibri"/>
          <w:color w:val="000000"/>
          <w:sz w:val="24"/>
          <w:szCs w:val="24"/>
          <w:lang w:eastAsia="en-US"/>
        </w:rPr>
        <w:t xml:space="preserve">о выдаче разрешения на </w:t>
      </w:r>
      <w:r w:rsidRPr="00387EEC">
        <w:rPr>
          <w:sz w:val="24"/>
          <w:lang w:eastAsia="ru-RU"/>
        </w:rPr>
        <w:t>право</w:t>
      </w:r>
      <w:r w:rsidRPr="00387EEC">
        <w:rPr>
          <w:lang w:eastAsia="ru-RU"/>
        </w:rPr>
        <w:t xml:space="preserve"> </w:t>
      </w:r>
      <w:r w:rsidRPr="00387EEC">
        <w:rPr>
          <w:sz w:val="24"/>
          <w:lang w:eastAsia="ru-RU"/>
        </w:rPr>
        <w:t>вырубки</w:t>
      </w:r>
      <w:r w:rsidRPr="00387EEC">
        <w:rPr>
          <w:lang w:eastAsia="ru-RU"/>
        </w:rPr>
        <w:t xml:space="preserve"> </w:t>
      </w:r>
      <w:r w:rsidRPr="00387EEC">
        <w:rPr>
          <w:sz w:val="24"/>
          <w:lang w:eastAsia="ru-RU"/>
        </w:rPr>
        <w:t>зеленых</w:t>
      </w:r>
      <w:r w:rsidRPr="00387EEC">
        <w:rPr>
          <w:lang w:eastAsia="ru-RU"/>
        </w:rPr>
        <w:t xml:space="preserve"> </w:t>
      </w:r>
      <w:r w:rsidRPr="00387EEC">
        <w:rPr>
          <w:sz w:val="24"/>
          <w:lang w:eastAsia="ru-RU"/>
        </w:rPr>
        <w:t xml:space="preserve">насаждений </w:t>
      </w:r>
    </w:p>
    <w:p w:rsidR="00387EEC" w:rsidRPr="00387EEC" w:rsidRDefault="00387EEC" w:rsidP="00387EE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z w:val="24"/>
          <w:szCs w:val="24"/>
          <w:lang w:eastAsia="en-US"/>
        </w:rPr>
      </w:pPr>
    </w:p>
    <w:p w:rsidR="00387EEC" w:rsidRPr="00387EEC" w:rsidRDefault="00387EEC" w:rsidP="00387EE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z w:val="24"/>
          <w:szCs w:val="24"/>
          <w:lang w:eastAsia="en-US"/>
        </w:rPr>
      </w:pPr>
      <w:r w:rsidRPr="00387EEC">
        <w:rPr>
          <w:rFonts w:eastAsia="Calibri"/>
          <w:color w:val="000000"/>
          <w:sz w:val="24"/>
          <w:szCs w:val="24"/>
          <w:lang w:eastAsia="en-US"/>
        </w:rPr>
        <w:t>Прошу выдать разрешение на вырубку зеленых насаждений, расположенных на земельном участке, по адресу:</w:t>
      </w:r>
    </w:p>
    <w:p w:rsidR="00387EEC" w:rsidRPr="00387EEC" w:rsidRDefault="00387EEC" w:rsidP="00387EEC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sz w:val="24"/>
          <w:szCs w:val="24"/>
          <w:lang w:eastAsia="en-US"/>
        </w:rPr>
      </w:pPr>
      <w:r w:rsidRPr="00387EEC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</w:t>
      </w:r>
    </w:p>
    <w:p w:rsidR="00387EEC" w:rsidRPr="00387EEC" w:rsidRDefault="00387EEC" w:rsidP="00387EE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z w:val="24"/>
          <w:szCs w:val="24"/>
          <w:lang w:eastAsia="en-US"/>
        </w:rPr>
      </w:pPr>
      <w:r w:rsidRPr="00387EEC">
        <w:rPr>
          <w:rFonts w:eastAsia="Calibri"/>
          <w:color w:val="000000"/>
          <w:sz w:val="24"/>
          <w:szCs w:val="24"/>
          <w:lang w:eastAsia="en-US"/>
        </w:rPr>
        <w:t>(полный адрес проведения работ, с указанием субъекта Российской Федерации, муниципального образования  или строительный адрес, кадастровый номер земельного участка)</w:t>
      </w:r>
    </w:p>
    <w:p w:rsidR="00387EEC" w:rsidRPr="00387EEC" w:rsidRDefault="00387EEC" w:rsidP="00387EEC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sz w:val="24"/>
          <w:szCs w:val="24"/>
          <w:lang w:eastAsia="en-US"/>
        </w:rPr>
      </w:pPr>
      <w:r w:rsidRPr="00387EEC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</w:t>
      </w:r>
    </w:p>
    <w:p w:rsidR="00387EEC" w:rsidRPr="00387EEC" w:rsidRDefault="00387EEC" w:rsidP="00387EEC">
      <w:pPr>
        <w:spacing w:after="200"/>
        <w:rPr>
          <w:sz w:val="24"/>
          <w:szCs w:val="24"/>
          <w:lang w:eastAsia="ru-RU"/>
        </w:rPr>
      </w:pPr>
    </w:p>
    <w:p w:rsidR="00387EEC" w:rsidRPr="00387EEC" w:rsidRDefault="00387EEC" w:rsidP="00387EEC">
      <w:pPr>
        <w:spacing w:after="200"/>
        <w:rPr>
          <w:sz w:val="24"/>
          <w:szCs w:val="24"/>
          <w:lang w:eastAsia="ru-RU"/>
        </w:rPr>
      </w:pPr>
      <w:r w:rsidRPr="00387EEC">
        <w:rPr>
          <w:sz w:val="24"/>
          <w:szCs w:val="24"/>
          <w:lang w:eastAsia="ru-RU"/>
        </w:rPr>
        <w:t>Приложения: ___________________________________________________________________</w:t>
      </w:r>
    </w:p>
    <w:p w:rsidR="00387EEC" w:rsidRPr="00387EEC" w:rsidRDefault="00387EEC" w:rsidP="00387EEC">
      <w:pPr>
        <w:spacing w:after="200"/>
        <w:jc w:val="center"/>
        <w:rPr>
          <w:sz w:val="16"/>
          <w:szCs w:val="16"/>
          <w:lang w:eastAsia="ru-RU"/>
        </w:rPr>
      </w:pPr>
      <w:proofErr w:type="gramStart"/>
      <w:r w:rsidRPr="00387EEC">
        <w:rPr>
          <w:sz w:val="16"/>
          <w:szCs w:val="16"/>
          <w:lang w:eastAsia="ru-RU"/>
        </w:rPr>
        <w:t>(сведения и документы, необходимые для получения разрешения на вырубку зеленых насаждений</w:t>
      </w:r>
      <w:proofErr w:type="gramEnd"/>
    </w:p>
    <w:p w:rsidR="00387EEC" w:rsidRPr="00387EEC" w:rsidRDefault="00387EEC" w:rsidP="00387EEC">
      <w:pPr>
        <w:spacing w:after="200"/>
        <w:rPr>
          <w:sz w:val="24"/>
          <w:szCs w:val="24"/>
          <w:lang w:eastAsia="ru-RU"/>
        </w:rPr>
      </w:pPr>
      <w:r w:rsidRPr="00387EEC">
        <w:rPr>
          <w:sz w:val="24"/>
          <w:szCs w:val="24"/>
          <w:lang w:eastAsia="ru-RU"/>
        </w:rPr>
        <w:t>_______________________________________________________________ на _______листах</w:t>
      </w:r>
    </w:p>
    <w:p w:rsidR="00387EEC" w:rsidRPr="00387EEC" w:rsidRDefault="00387EEC" w:rsidP="00387EEC">
      <w:pPr>
        <w:jc w:val="both"/>
        <w:rPr>
          <w:sz w:val="24"/>
          <w:szCs w:val="24"/>
          <w:lang w:eastAsia="ru-RU"/>
        </w:rPr>
      </w:pPr>
      <w:r w:rsidRPr="00387EEC">
        <w:rPr>
          <w:sz w:val="24"/>
          <w:szCs w:val="24"/>
          <w:lang w:eastAsia="ru-RU"/>
        </w:rPr>
        <w:t>Результат предоставления Муниципальной услуги прошу:</w:t>
      </w:r>
    </w:p>
    <w:p w:rsidR="00387EEC" w:rsidRPr="00387EEC" w:rsidRDefault="00387EEC" w:rsidP="00387EEC">
      <w:pPr>
        <w:jc w:val="both"/>
        <w:rPr>
          <w:sz w:val="24"/>
          <w:szCs w:val="24"/>
          <w:lang w:eastAsia="ru-RU"/>
        </w:rPr>
      </w:pPr>
      <w:r w:rsidRPr="00387EEC">
        <w:rPr>
          <w:sz w:val="24"/>
          <w:szCs w:val="24"/>
          <w:lang w:eastAsia="ru-RU"/>
        </w:rPr>
        <w:t>Вручить в МФЦ ______ в форме документа на бумажном или электронном носителе;</w:t>
      </w:r>
    </w:p>
    <w:p w:rsidR="00387EEC" w:rsidRPr="00387EEC" w:rsidRDefault="00387EEC" w:rsidP="00387EEC">
      <w:pPr>
        <w:jc w:val="both"/>
        <w:rPr>
          <w:sz w:val="24"/>
          <w:szCs w:val="24"/>
          <w:lang w:eastAsia="ru-RU"/>
        </w:rPr>
      </w:pPr>
      <w:r w:rsidRPr="00387EEC">
        <w:rPr>
          <w:sz w:val="24"/>
          <w:szCs w:val="24"/>
          <w:lang w:eastAsia="ru-RU"/>
        </w:rPr>
        <w:t>предоставить через Портал государственных и муниципальных услуг Кемеровской области в форме электронного документа (в случае, если запрос подан через Портал) (</w:t>
      </w:r>
      <w:proofErr w:type="gramStart"/>
      <w:r w:rsidRPr="00387EEC">
        <w:rPr>
          <w:sz w:val="24"/>
          <w:szCs w:val="24"/>
          <w:lang w:eastAsia="ru-RU"/>
        </w:rPr>
        <w:t>нужное</w:t>
      </w:r>
      <w:proofErr w:type="gramEnd"/>
      <w:r w:rsidRPr="00387EEC">
        <w:rPr>
          <w:sz w:val="24"/>
          <w:szCs w:val="24"/>
          <w:lang w:eastAsia="ru-RU"/>
        </w:rPr>
        <w:t xml:space="preserve"> подчеркнуть).</w:t>
      </w:r>
    </w:p>
    <w:p w:rsidR="00387EEC" w:rsidRPr="00387EEC" w:rsidRDefault="00387EEC" w:rsidP="00387EEC">
      <w:pPr>
        <w:spacing w:after="200"/>
        <w:jc w:val="both"/>
        <w:rPr>
          <w:sz w:val="24"/>
          <w:szCs w:val="24"/>
          <w:lang w:eastAsia="ru-RU"/>
        </w:rPr>
      </w:pPr>
    </w:p>
    <w:p w:rsidR="00387EEC" w:rsidRPr="00387EEC" w:rsidRDefault="00387EEC" w:rsidP="00387EEC">
      <w:pPr>
        <w:spacing w:after="200"/>
        <w:jc w:val="both"/>
        <w:rPr>
          <w:sz w:val="24"/>
          <w:szCs w:val="24"/>
          <w:lang w:eastAsia="ru-RU"/>
        </w:rPr>
      </w:pPr>
      <w:r w:rsidRPr="00387EEC">
        <w:rPr>
          <w:sz w:val="24"/>
          <w:szCs w:val="24"/>
          <w:lang w:eastAsia="ru-RU"/>
        </w:rPr>
        <w:t>Заявитель ______________________________________________________________________</w:t>
      </w:r>
    </w:p>
    <w:p w:rsidR="00387EEC" w:rsidRPr="00387EEC" w:rsidRDefault="00387EEC" w:rsidP="00387EEC">
      <w:pPr>
        <w:spacing w:after="200"/>
        <w:jc w:val="both"/>
        <w:rPr>
          <w:sz w:val="24"/>
          <w:szCs w:val="24"/>
          <w:lang w:eastAsia="ru-RU"/>
        </w:rPr>
      </w:pPr>
      <w:r w:rsidRPr="00387EEC">
        <w:rPr>
          <w:sz w:val="24"/>
          <w:szCs w:val="24"/>
          <w:lang w:eastAsia="ru-RU"/>
        </w:rPr>
        <w:t>М.П.                                             (должность, подпись, расшифровка подписи)</w:t>
      </w:r>
    </w:p>
    <w:p w:rsidR="00387EEC" w:rsidRPr="00387EEC" w:rsidRDefault="00387EEC" w:rsidP="00387EEC">
      <w:pPr>
        <w:spacing w:after="200"/>
        <w:jc w:val="right"/>
        <w:rPr>
          <w:sz w:val="24"/>
          <w:szCs w:val="24"/>
          <w:lang w:eastAsia="ru-RU"/>
        </w:rPr>
        <w:sectPr w:rsidR="00387EEC" w:rsidRPr="00387EEC" w:rsidSect="00B1138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38" w:code="9"/>
          <w:pgMar w:top="1134" w:right="680" w:bottom="907" w:left="1701" w:header="454" w:footer="0" w:gutter="0"/>
          <w:cols w:space="0" w:equalWidth="0">
            <w:col w:w="9523"/>
          </w:cols>
          <w:titlePg/>
          <w:docGrid w:linePitch="360"/>
        </w:sectPr>
      </w:pPr>
      <w:r w:rsidRPr="00387EEC">
        <w:rPr>
          <w:sz w:val="24"/>
          <w:szCs w:val="24"/>
          <w:lang w:eastAsia="ru-RU"/>
        </w:rPr>
        <w:t xml:space="preserve">                                                       «__» __________20__ г</w:t>
      </w:r>
    </w:p>
    <w:p w:rsidR="00387EEC" w:rsidRPr="00387EEC" w:rsidRDefault="00387EEC" w:rsidP="00387EEC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387EEC">
        <w:rPr>
          <w:sz w:val="22"/>
          <w:szCs w:val="22"/>
          <w:lang w:eastAsia="ru-RU"/>
        </w:rPr>
        <w:lastRenderedPageBreak/>
        <w:t>Приложение № 2</w:t>
      </w:r>
    </w:p>
    <w:p w:rsidR="00387EEC" w:rsidRPr="00387EEC" w:rsidRDefault="00387EEC" w:rsidP="00387EEC">
      <w:pPr>
        <w:tabs>
          <w:tab w:val="left" w:pos="5812"/>
        </w:tabs>
        <w:suppressAutoHyphens/>
        <w:jc w:val="right"/>
        <w:rPr>
          <w:sz w:val="22"/>
          <w:szCs w:val="22"/>
          <w:lang w:eastAsia="zh-CN"/>
        </w:rPr>
      </w:pPr>
      <w:r w:rsidRPr="00387EEC">
        <w:rPr>
          <w:sz w:val="22"/>
          <w:szCs w:val="22"/>
          <w:lang w:eastAsia="zh-CN"/>
        </w:rPr>
        <w:t>к административному регламенту</w:t>
      </w:r>
    </w:p>
    <w:p w:rsidR="00387EEC" w:rsidRPr="00387EEC" w:rsidRDefault="00387EEC" w:rsidP="00387EEC">
      <w:pPr>
        <w:tabs>
          <w:tab w:val="left" w:pos="5812"/>
        </w:tabs>
        <w:suppressAutoHyphens/>
        <w:jc w:val="right"/>
        <w:rPr>
          <w:sz w:val="22"/>
          <w:szCs w:val="22"/>
          <w:lang w:eastAsia="zh-CN"/>
        </w:rPr>
      </w:pPr>
      <w:r w:rsidRPr="00387EEC">
        <w:rPr>
          <w:sz w:val="22"/>
          <w:szCs w:val="22"/>
          <w:lang w:eastAsia="zh-CN"/>
        </w:rPr>
        <w:t>предоставления муниципальной услуги</w:t>
      </w:r>
    </w:p>
    <w:p w:rsidR="00387EEC" w:rsidRPr="00387EEC" w:rsidRDefault="00387EEC" w:rsidP="00387EEC">
      <w:pPr>
        <w:tabs>
          <w:tab w:val="left" w:pos="5812"/>
        </w:tabs>
        <w:suppressAutoHyphens/>
        <w:jc w:val="right"/>
        <w:rPr>
          <w:sz w:val="22"/>
          <w:szCs w:val="22"/>
          <w:lang w:eastAsia="zh-CN"/>
        </w:rPr>
      </w:pPr>
      <w:r w:rsidRPr="00387EEC">
        <w:rPr>
          <w:sz w:val="22"/>
          <w:szCs w:val="22"/>
          <w:lang w:eastAsia="zh-CN"/>
        </w:rPr>
        <w:t>«Выдача разрешения на право вырубки зеленых насаждений»</w:t>
      </w:r>
    </w:p>
    <w:p w:rsidR="00387EEC" w:rsidRPr="00387EEC" w:rsidRDefault="00387EEC" w:rsidP="00387EEC">
      <w:pPr>
        <w:jc w:val="right"/>
        <w:rPr>
          <w:sz w:val="24"/>
          <w:szCs w:val="24"/>
          <w:lang w:eastAsia="ru-RU"/>
        </w:rPr>
      </w:pPr>
    </w:p>
    <w:p w:rsidR="00387EEC" w:rsidRPr="00387EEC" w:rsidRDefault="00387EEC" w:rsidP="00387EEC">
      <w:pPr>
        <w:tabs>
          <w:tab w:val="left" w:pos="5812"/>
        </w:tabs>
        <w:suppressAutoHyphens/>
        <w:jc w:val="right"/>
        <w:rPr>
          <w:sz w:val="24"/>
          <w:szCs w:val="22"/>
          <w:lang w:eastAsia="zh-CN"/>
        </w:rPr>
      </w:pPr>
    </w:p>
    <w:p w:rsidR="00387EEC" w:rsidRPr="00387EEC" w:rsidRDefault="00387EEC" w:rsidP="00387EEC">
      <w:pPr>
        <w:autoSpaceDE w:val="0"/>
        <w:autoSpaceDN w:val="0"/>
        <w:ind w:left="5670"/>
        <w:rPr>
          <w:rFonts w:eastAsia="SimSun"/>
          <w:sz w:val="24"/>
          <w:szCs w:val="24"/>
          <w:lang w:eastAsia="ru-RU"/>
        </w:rPr>
      </w:pPr>
      <w:bookmarkStart w:id="2" w:name="OLE_LINK95"/>
      <w:bookmarkStart w:id="3" w:name="OLE_LINK94"/>
      <w:r w:rsidRPr="00387EEC">
        <w:rPr>
          <w:rFonts w:eastAsia="SimSun"/>
          <w:sz w:val="24"/>
          <w:szCs w:val="24"/>
          <w:lang w:eastAsia="ru-RU"/>
        </w:rPr>
        <w:t xml:space="preserve">Кому </w:t>
      </w:r>
    </w:p>
    <w:p w:rsidR="00387EEC" w:rsidRPr="00387EEC" w:rsidRDefault="00387EEC" w:rsidP="00387EEC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eastAsia="SimSun"/>
          <w:sz w:val="18"/>
          <w:szCs w:val="18"/>
          <w:lang w:eastAsia="ru-RU"/>
        </w:rPr>
      </w:pPr>
      <w:proofErr w:type="gramStart"/>
      <w:r w:rsidRPr="00387EEC">
        <w:rPr>
          <w:rFonts w:eastAsia="SimSun"/>
          <w:sz w:val="18"/>
          <w:szCs w:val="18"/>
          <w:lang w:eastAsia="ru-RU"/>
        </w:rPr>
        <w:t>(наименование заявителя</w:t>
      </w:r>
      <w:proofErr w:type="gramEnd"/>
    </w:p>
    <w:p w:rsidR="00387EEC" w:rsidRPr="00387EEC" w:rsidRDefault="00387EEC" w:rsidP="00387EEC">
      <w:pPr>
        <w:autoSpaceDE w:val="0"/>
        <w:autoSpaceDN w:val="0"/>
        <w:ind w:left="5670"/>
        <w:rPr>
          <w:sz w:val="24"/>
          <w:szCs w:val="24"/>
          <w:lang w:eastAsia="ru-RU"/>
        </w:rPr>
      </w:pPr>
    </w:p>
    <w:p w:rsidR="00387EEC" w:rsidRPr="00387EEC" w:rsidRDefault="00387EEC" w:rsidP="00387EE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  <w:lang w:eastAsia="ru-RU"/>
        </w:rPr>
      </w:pPr>
      <w:proofErr w:type="gramStart"/>
      <w:r w:rsidRPr="00387EEC">
        <w:rPr>
          <w:rFonts w:eastAsia="SimSun"/>
          <w:sz w:val="18"/>
          <w:szCs w:val="18"/>
          <w:lang w:eastAsia="ru-RU"/>
        </w:rPr>
        <w:t>(фамилия, имя, отчество</w:t>
      </w:r>
      <w:r w:rsidRPr="00387EEC">
        <w:rPr>
          <w:sz w:val="18"/>
          <w:szCs w:val="18"/>
          <w:lang w:eastAsia="ru-RU"/>
        </w:rPr>
        <w:t xml:space="preserve"> (последнее -</w:t>
      </w:r>
      <w:r w:rsidRPr="00387EEC">
        <w:rPr>
          <w:sz w:val="18"/>
          <w:szCs w:val="18"/>
          <w:lang w:eastAsia="ru-RU"/>
        </w:rPr>
        <w:br/>
        <w:t>при наличии) – для физических лиц,</w:t>
      </w:r>
      <w:proofErr w:type="gramEnd"/>
    </w:p>
    <w:p w:rsidR="00387EEC" w:rsidRPr="00387EEC" w:rsidRDefault="00387EEC" w:rsidP="00387EEC">
      <w:pPr>
        <w:autoSpaceDE w:val="0"/>
        <w:autoSpaceDN w:val="0"/>
        <w:ind w:left="5670"/>
        <w:rPr>
          <w:sz w:val="24"/>
          <w:szCs w:val="24"/>
          <w:lang w:eastAsia="ru-RU"/>
        </w:rPr>
      </w:pPr>
    </w:p>
    <w:p w:rsidR="00387EEC" w:rsidRPr="00387EEC" w:rsidRDefault="00387EEC" w:rsidP="00387EE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  <w:lang w:eastAsia="ru-RU"/>
        </w:rPr>
      </w:pPr>
      <w:r w:rsidRPr="00387EEC">
        <w:rPr>
          <w:rFonts w:eastAsia="SimSun"/>
          <w:sz w:val="18"/>
          <w:szCs w:val="18"/>
          <w:lang w:eastAsia="ru-RU"/>
        </w:rPr>
        <w:t xml:space="preserve">полное наименование организации </w:t>
      </w:r>
      <w:r w:rsidRPr="00387EEC">
        <w:rPr>
          <w:sz w:val="18"/>
          <w:szCs w:val="18"/>
          <w:lang w:eastAsia="ru-RU"/>
        </w:rPr>
        <w:sym w:font="Symbol" w:char="F02D"/>
      </w:r>
      <w:r w:rsidRPr="00387EEC">
        <w:rPr>
          <w:rFonts w:eastAsia="SimSun"/>
          <w:sz w:val="18"/>
          <w:szCs w:val="18"/>
          <w:lang w:eastAsia="ru-RU"/>
        </w:rPr>
        <w:t xml:space="preserve"> </w:t>
      </w:r>
      <w:proofErr w:type="gramStart"/>
      <w:r w:rsidRPr="00387EEC">
        <w:rPr>
          <w:rFonts w:eastAsia="SimSun"/>
          <w:sz w:val="18"/>
          <w:szCs w:val="18"/>
          <w:lang w:eastAsia="ru-RU"/>
        </w:rPr>
        <w:t>для</w:t>
      </w:r>
      <w:proofErr w:type="gramEnd"/>
    </w:p>
    <w:p w:rsidR="00387EEC" w:rsidRPr="00387EEC" w:rsidRDefault="00387EEC" w:rsidP="00387EEC">
      <w:pPr>
        <w:autoSpaceDE w:val="0"/>
        <w:autoSpaceDN w:val="0"/>
        <w:ind w:left="5670"/>
        <w:rPr>
          <w:sz w:val="24"/>
          <w:szCs w:val="24"/>
          <w:lang w:eastAsia="ru-RU"/>
        </w:rPr>
      </w:pPr>
    </w:p>
    <w:p w:rsidR="00387EEC" w:rsidRPr="00387EEC" w:rsidRDefault="00387EEC" w:rsidP="00387EE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  <w:lang w:eastAsia="ru-RU"/>
        </w:rPr>
      </w:pPr>
      <w:proofErr w:type="gramStart"/>
      <w:r w:rsidRPr="00387EEC">
        <w:rPr>
          <w:rFonts w:eastAsia="SimSun"/>
          <w:sz w:val="18"/>
          <w:szCs w:val="18"/>
          <w:lang w:eastAsia="ru-RU"/>
        </w:rPr>
        <w:t>юридических лиц), его почтовый индекс и адрес)</w:t>
      </w:r>
      <w:proofErr w:type="gramEnd"/>
    </w:p>
    <w:p w:rsidR="00387EEC" w:rsidRPr="00387EEC" w:rsidRDefault="00387EEC" w:rsidP="00387EEC">
      <w:pPr>
        <w:suppressAutoHyphens/>
        <w:autoSpaceDE w:val="0"/>
        <w:rPr>
          <w:rFonts w:eastAsia="Courier New"/>
          <w:sz w:val="26"/>
          <w:szCs w:val="26"/>
          <w:lang w:eastAsia="zh-CN"/>
        </w:rPr>
      </w:pPr>
    </w:p>
    <w:bookmarkEnd w:id="2"/>
    <w:bookmarkEnd w:id="3"/>
    <w:p w:rsidR="00387EEC" w:rsidRPr="00387EEC" w:rsidRDefault="00387EEC" w:rsidP="00387EEC">
      <w:pPr>
        <w:suppressAutoHyphens/>
        <w:autoSpaceDE w:val="0"/>
        <w:jc w:val="center"/>
        <w:rPr>
          <w:b/>
          <w:sz w:val="24"/>
          <w:szCs w:val="24"/>
          <w:lang w:eastAsia="zh-CN"/>
        </w:rPr>
      </w:pPr>
      <w:r w:rsidRPr="00387EEC">
        <w:rPr>
          <w:b/>
          <w:sz w:val="24"/>
          <w:szCs w:val="24"/>
          <w:lang w:eastAsia="zh-CN"/>
        </w:rPr>
        <w:t>Отказ</w:t>
      </w:r>
    </w:p>
    <w:p w:rsidR="00387EEC" w:rsidRPr="00387EEC" w:rsidRDefault="00387EEC" w:rsidP="00387EEC">
      <w:pPr>
        <w:jc w:val="center"/>
        <w:rPr>
          <w:sz w:val="24"/>
          <w:szCs w:val="24"/>
          <w:lang w:eastAsia="ru-RU"/>
        </w:rPr>
      </w:pPr>
      <w:r w:rsidRPr="00387EEC">
        <w:rPr>
          <w:sz w:val="24"/>
          <w:szCs w:val="24"/>
          <w:lang w:eastAsia="ru-RU"/>
        </w:rPr>
        <w:t xml:space="preserve">в выдаче разрешения на </w:t>
      </w:r>
      <w:r w:rsidRPr="00387EEC">
        <w:rPr>
          <w:sz w:val="24"/>
          <w:szCs w:val="22"/>
          <w:lang w:eastAsia="ru-RU"/>
        </w:rPr>
        <w:t>право</w:t>
      </w:r>
      <w:r w:rsidRPr="00387EEC">
        <w:rPr>
          <w:sz w:val="22"/>
          <w:szCs w:val="22"/>
          <w:lang w:eastAsia="ru-RU"/>
        </w:rPr>
        <w:t xml:space="preserve"> </w:t>
      </w:r>
      <w:r w:rsidRPr="00387EEC">
        <w:rPr>
          <w:sz w:val="24"/>
          <w:szCs w:val="22"/>
          <w:lang w:eastAsia="ru-RU"/>
        </w:rPr>
        <w:t>вырубки</w:t>
      </w:r>
      <w:r w:rsidRPr="00387EEC">
        <w:rPr>
          <w:sz w:val="22"/>
          <w:szCs w:val="22"/>
          <w:lang w:eastAsia="ru-RU"/>
        </w:rPr>
        <w:t xml:space="preserve"> </w:t>
      </w:r>
      <w:r w:rsidRPr="00387EEC">
        <w:rPr>
          <w:sz w:val="24"/>
          <w:szCs w:val="22"/>
          <w:lang w:eastAsia="ru-RU"/>
        </w:rPr>
        <w:t>зеленых</w:t>
      </w:r>
      <w:r w:rsidRPr="00387EEC">
        <w:rPr>
          <w:sz w:val="22"/>
          <w:szCs w:val="22"/>
          <w:lang w:eastAsia="ru-RU"/>
        </w:rPr>
        <w:t xml:space="preserve"> </w:t>
      </w:r>
      <w:r w:rsidRPr="00387EEC">
        <w:rPr>
          <w:sz w:val="24"/>
          <w:szCs w:val="22"/>
          <w:lang w:eastAsia="ru-RU"/>
        </w:rPr>
        <w:t xml:space="preserve">насаждений </w:t>
      </w:r>
    </w:p>
    <w:p w:rsidR="00387EEC" w:rsidRPr="00387EEC" w:rsidRDefault="00387EEC" w:rsidP="00387EEC">
      <w:pPr>
        <w:suppressAutoHyphens/>
        <w:autoSpaceDE w:val="0"/>
        <w:rPr>
          <w:sz w:val="24"/>
          <w:szCs w:val="24"/>
          <w:lang w:eastAsia="zh-CN"/>
        </w:rPr>
      </w:pPr>
    </w:p>
    <w:p w:rsidR="00387EEC" w:rsidRPr="00387EEC" w:rsidRDefault="00387EEC" w:rsidP="00387EEC">
      <w:pPr>
        <w:tabs>
          <w:tab w:val="left" w:pos="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387EEC">
        <w:rPr>
          <w:sz w:val="24"/>
          <w:szCs w:val="24"/>
          <w:lang w:eastAsia="zh-CN"/>
        </w:rPr>
        <w:tab/>
        <w:t xml:space="preserve">Вы обратились с заявлением о выдаче разрешения на </w:t>
      </w:r>
      <w:r w:rsidRPr="00387EEC">
        <w:rPr>
          <w:rFonts w:cs="Courier New"/>
          <w:sz w:val="24"/>
          <w:lang w:eastAsia="zh-CN"/>
        </w:rPr>
        <w:t>право</w:t>
      </w:r>
      <w:r w:rsidRPr="00387EEC">
        <w:rPr>
          <w:rFonts w:cs="Courier New"/>
          <w:sz w:val="22"/>
          <w:lang w:eastAsia="zh-CN"/>
        </w:rPr>
        <w:t xml:space="preserve"> </w:t>
      </w:r>
      <w:r w:rsidRPr="00387EEC">
        <w:rPr>
          <w:rFonts w:cs="Courier New"/>
          <w:sz w:val="24"/>
          <w:lang w:eastAsia="zh-CN"/>
        </w:rPr>
        <w:t>вырубки</w:t>
      </w:r>
      <w:r w:rsidRPr="00387EEC">
        <w:rPr>
          <w:rFonts w:cs="Courier New"/>
          <w:sz w:val="22"/>
          <w:lang w:eastAsia="zh-CN"/>
        </w:rPr>
        <w:t xml:space="preserve"> </w:t>
      </w:r>
      <w:r w:rsidRPr="00387EEC">
        <w:rPr>
          <w:rFonts w:cs="Courier New"/>
          <w:sz w:val="24"/>
          <w:lang w:eastAsia="zh-CN"/>
        </w:rPr>
        <w:t>зеленых</w:t>
      </w:r>
      <w:r w:rsidRPr="00387EEC">
        <w:rPr>
          <w:rFonts w:cs="Courier New"/>
          <w:sz w:val="22"/>
          <w:lang w:eastAsia="zh-CN"/>
        </w:rPr>
        <w:t xml:space="preserve"> </w:t>
      </w:r>
      <w:r w:rsidRPr="00387EEC">
        <w:rPr>
          <w:rFonts w:cs="Courier New"/>
          <w:sz w:val="24"/>
          <w:lang w:eastAsia="zh-CN"/>
        </w:rPr>
        <w:t>насаждений</w:t>
      </w:r>
      <w:r w:rsidRPr="00387EEC">
        <w:rPr>
          <w:sz w:val="24"/>
          <w:szCs w:val="24"/>
          <w:lang w:eastAsia="zh-CN"/>
        </w:rPr>
        <w:t>, расположенных на земельном участке по адресу: ___________________________________________________.</w:t>
      </w:r>
    </w:p>
    <w:p w:rsidR="00387EEC" w:rsidRPr="00387EEC" w:rsidRDefault="00387EEC" w:rsidP="00387EEC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387EEC">
        <w:rPr>
          <w:sz w:val="24"/>
          <w:szCs w:val="24"/>
          <w:lang w:eastAsia="zh-CN"/>
        </w:rPr>
        <w:t>Заявление принято «____» __________ 20___ г., зарегистрировано № ________________</w:t>
      </w:r>
    </w:p>
    <w:p w:rsidR="00387EEC" w:rsidRPr="00387EEC" w:rsidRDefault="00387EEC" w:rsidP="00387EEC">
      <w:pPr>
        <w:suppressAutoHyphens/>
        <w:autoSpaceDE w:val="0"/>
        <w:jc w:val="both"/>
        <w:rPr>
          <w:lang w:eastAsia="zh-CN"/>
        </w:rPr>
      </w:pPr>
      <w:r w:rsidRPr="00387EEC">
        <w:rPr>
          <w:sz w:val="24"/>
          <w:szCs w:val="24"/>
          <w:lang w:eastAsia="zh-CN"/>
        </w:rPr>
        <w:t xml:space="preserve">    </w:t>
      </w:r>
      <w:r w:rsidRPr="00387EEC">
        <w:rPr>
          <w:sz w:val="24"/>
          <w:szCs w:val="24"/>
          <w:lang w:eastAsia="zh-CN"/>
        </w:rPr>
        <w:tab/>
        <w:t xml:space="preserve">По результатам  рассмотрения заявления Вам отказано в выдаче разрешения на право вырубки зеленых насаждений, расположенных на земельном участке по адресу: ___________________________________________________________________________, </w:t>
      </w:r>
    </w:p>
    <w:p w:rsidR="00387EEC" w:rsidRPr="00387EEC" w:rsidRDefault="00387EEC" w:rsidP="00387EEC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387EEC">
        <w:rPr>
          <w:sz w:val="24"/>
          <w:szCs w:val="24"/>
          <w:lang w:eastAsia="zh-CN"/>
        </w:rPr>
        <w:t xml:space="preserve"> в связи </w:t>
      </w:r>
      <w:proofErr w:type="gramStart"/>
      <w:r w:rsidRPr="00387EEC">
        <w:rPr>
          <w:sz w:val="24"/>
          <w:szCs w:val="24"/>
          <w:lang w:eastAsia="zh-CN"/>
        </w:rPr>
        <w:t>с</w:t>
      </w:r>
      <w:proofErr w:type="gramEnd"/>
      <w:r w:rsidRPr="00387EEC">
        <w:rPr>
          <w:sz w:val="24"/>
          <w:szCs w:val="24"/>
          <w:lang w:eastAsia="zh-CN"/>
        </w:rPr>
        <w:t xml:space="preserve"> ___________________________________________________________________</w:t>
      </w:r>
    </w:p>
    <w:p w:rsidR="00387EEC" w:rsidRPr="00387EEC" w:rsidRDefault="00387EEC" w:rsidP="00387EEC">
      <w:pPr>
        <w:suppressAutoHyphens/>
        <w:autoSpaceDE w:val="0"/>
        <w:jc w:val="both"/>
        <w:rPr>
          <w:lang w:eastAsia="zh-CN"/>
        </w:rPr>
      </w:pPr>
      <w:r w:rsidRPr="00387EEC">
        <w:rPr>
          <w:sz w:val="24"/>
          <w:szCs w:val="24"/>
          <w:lang w:eastAsia="zh-CN"/>
        </w:rPr>
        <w:t xml:space="preserve">                   </w:t>
      </w:r>
      <w:r w:rsidRPr="00387EEC">
        <w:rPr>
          <w:lang w:eastAsia="zh-CN"/>
        </w:rPr>
        <w:t>(указать причину отказа в соответствии с действующим законодательством)</w:t>
      </w:r>
    </w:p>
    <w:p w:rsidR="00387EEC" w:rsidRPr="00387EEC" w:rsidRDefault="00387EEC" w:rsidP="00387EEC">
      <w:pPr>
        <w:rPr>
          <w:rFonts w:ascii="Calibri" w:hAnsi="Calibri"/>
          <w:sz w:val="22"/>
          <w:szCs w:val="22"/>
          <w:lang w:eastAsia="zh-CN" w:bidi="hi-IN"/>
        </w:rPr>
      </w:pPr>
    </w:p>
    <w:p w:rsidR="00387EEC" w:rsidRPr="00387EEC" w:rsidRDefault="00387EEC" w:rsidP="00387EEC">
      <w:pPr>
        <w:tabs>
          <w:tab w:val="center" w:pos="5160"/>
          <w:tab w:val="left" w:pos="7560"/>
        </w:tabs>
        <w:rPr>
          <w:sz w:val="24"/>
          <w:szCs w:val="24"/>
          <w:lang w:eastAsia="ru-RU"/>
        </w:rPr>
      </w:pPr>
      <w:r w:rsidRPr="00387EEC">
        <w:rPr>
          <w:sz w:val="24"/>
          <w:szCs w:val="24"/>
          <w:lang w:eastAsia="ru-RU"/>
        </w:rPr>
        <w:t>_____________________________ _______ ______________________</w:t>
      </w:r>
    </w:p>
    <w:p w:rsidR="00387EEC" w:rsidRPr="00387EEC" w:rsidRDefault="00387EEC" w:rsidP="00387EEC">
      <w:pPr>
        <w:tabs>
          <w:tab w:val="center" w:pos="5160"/>
          <w:tab w:val="left" w:pos="7100"/>
        </w:tabs>
        <w:rPr>
          <w:lang w:eastAsia="ru-RU"/>
        </w:rPr>
      </w:pPr>
      <w:r w:rsidRPr="00387EEC">
        <w:rPr>
          <w:lang w:eastAsia="ru-RU"/>
        </w:rPr>
        <w:t xml:space="preserve">Должность уполномоченного сотрудника (подпись) (расшифровка подписи) </w:t>
      </w:r>
    </w:p>
    <w:p w:rsidR="00387EEC" w:rsidRPr="00387EEC" w:rsidRDefault="00387EEC" w:rsidP="00387EEC">
      <w:pPr>
        <w:tabs>
          <w:tab w:val="center" w:pos="5160"/>
          <w:tab w:val="left" w:pos="7100"/>
        </w:tabs>
        <w:rPr>
          <w:lang w:eastAsia="ru-RU"/>
        </w:rPr>
      </w:pPr>
      <w:r w:rsidRPr="00387EEC">
        <w:rPr>
          <w:sz w:val="24"/>
          <w:szCs w:val="24"/>
          <w:lang w:eastAsia="ru-RU"/>
        </w:rPr>
        <w:t xml:space="preserve"> </w:t>
      </w:r>
      <w:r w:rsidRPr="00387EEC">
        <w:rPr>
          <w:lang w:eastAsia="ru-RU"/>
        </w:rPr>
        <w:t>органа, осуществляющего выдачу</w:t>
      </w:r>
    </w:p>
    <w:p w:rsidR="00387EEC" w:rsidRPr="00387EEC" w:rsidRDefault="00387EEC" w:rsidP="00387EEC">
      <w:pPr>
        <w:rPr>
          <w:sz w:val="24"/>
          <w:szCs w:val="24"/>
          <w:lang w:eastAsia="ru-RU"/>
        </w:rPr>
      </w:pPr>
      <w:r w:rsidRPr="00387EEC">
        <w:rPr>
          <w:lang w:eastAsia="ru-RU"/>
        </w:rPr>
        <w:t xml:space="preserve"> разрешения на право вырубки зеленых насаждений</w:t>
      </w:r>
    </w:p>
    <w:p w:rsidR="00387EEC" w:rsidRPr="00387EEC" w:rsidRDefault="00387EEC" w:rsidP="00387EEC">
      <w:pPr>
        <w:jc w:val="both"/>
        <w:rPr>
          <w:sz w:val="24"/>
          <w:szCs w:val="24"/>
          <w:lang w:eastAsia="ru-RU"/>
        </w:rPr>
      </w:pPr>
    </w:p>
    <w:p w:rsidR="00387EEC" w:rsidRPr="00387EEC" w:rsidRDefault="00387EEC" w:rsidP="00387EEC">
      <w:pPr>
        <w:jc w:val="both"/>
        <w:rPr>
          <w:sz w:val="24"/>
          <w:szCs w:val="24"/>
          <w:lang w:eastAsia="ru-RU"/>
        </w:rPr>
      </w:pPr>
    </w:p>
    <w:p w:rsidR="00387EEC" w:rsidRPr="00387EEC" w:rsidRDefault="00387EEC" w:rsidP="00387EEC">
      <w:pPr>
        <w:jc w:val="both"/>
        <w:rPr>
          <w:sz w:val="24"/>
          <w:szCs w:val="24"/>
          <w:lang w:eastAsia="ru-RU"/>
        </w:rPr>
      </w:pPr>
      <w:r w:rsidRPr="00387EEC">
        <w:rPr>
          <w:sz w:val="24"/>
          <w:szCs w:val="24"/>
          <w:lang w:eastAsia="ru-RU"/>
        </w:rPr>
        <w:t>Отказ получил,</w:t>
      </w:r>
    </w:p>
    <w:p w:rsidR="00387EEC" w:rsidRPr="00387EEC" w:rsidRDefault="00387EEC" w:rsidP="00387EEC">
      <w:pPr>
        <w:jc w:val="both"/>
        <w:rPr>
          <w:sz w:val="24"/>
          <w:szCs w:val="22"/>
          <w:lang w:eastAsia="ru-RU"/>
        </w:rPr>
      </w:pPr>
      <w:r w:rsidRPr="00387EEC">
        <w:rPr>
          <w:sz w:val="24"/>
          <w:szCs w:val="22"/>
          <w:lang w:eastAsia="ru-RU"/>
        </w:rPr>
        <w:t>приложенные к заявлению о выдаче разрешения на право вырубки зеленых насаждений</w:t>
      </w:r>
    </w:p>
    <w:p w:rsidR="00387EEC" w:rsidRPr="00387EEC" w:rsidRDefault="00387EEC" w:rsidP="00387EEC">
      <w:pPr>
        <w:jc w:val="both"/>
        <w:rPr>
          <w:sz w:val="24"/>
          <w:szCs w:val="24"/>
          <w:lang w:eastAsia="ru-RU"/>
        </w:rPr>
      </w:pPr>
      <w:r w:rsidRPr="00387EEC">
        <w:rPr>
          <w:sz w:val="24"/>
          <w:szCs w:val="22"/>
          <w:lang w:eastAsia="ru-RU"/>
        </w:rPr>
        <w:t>оригиналы документов возвращены</w:t>
      </w:r>
      <w:r w:rsidRPr="00387EEC">
        <w:rPr>
          <w:sz w:val="24"/>
          <w:szCs w:val="24"/>
          <w:lang w:eastAsia="ru-RU"/>
        </w:rPr>
        <w:t xml:space="preserve">: </w:t>
      </w:r>
    </w:p>
    <w:p w:rsidR="00387EEC" w:rsidRPr="00387EEC" w:rsidRDefault="00387EEC" w:rsidP="00387EEC">
      <w:pPr>
        <w:jc w:val="both"/>
        <w:rPr>
          <w:sz w:val="24"/>
          <w:szCs w:val="24"/>
          <w:lang w:eastAsia="ru-RU"/>
        </w:rPr>
      </w:pPr>
      <w:r w:rsidRPr="00387EEC">
        <w:rPr>
          <w:sz w:val="24"/>
          <w:szCs w:val="24"/>
          <w:lang w:eastAsia="ru-RU"/>
        </w:rPr>
        <w:t>«_________» ________________ 20____г.</w:t>
      </w:r>
    </w:p>
    <w:p w:rsidR="00387EEC" w:rsidRPr="00387EEC" w:rsidRDefault="00387EEC" w:rsidP="00387EEC">
      <w:pPr>
        <w:tabs>
          <w:tab w:val="center" w:pos="5160"/>
          <w:tab w:val="left" w:pos="7560"/>
        </w:tabs>
        <w:jc w:val="both"/>
        <w:rPr>
          <w:sz w:val="24"/>
          <w:szCs w:val="24"/>
          <w:lang w:eastAsia="ru-RU"/>
        </w:rPr>
      </w:pPr>
    </w:p>
    <w:p w:rsidR="00387EEC" w:rsidRPr="00387EEC" w:rsidRDefault="00387EEC" w:rsidP="00387EEC">
      <w:pPr>
        <w:suppressAutoHyphens/>
        <w:autoSpaceDE w:val="0"/>
        <w:rPr>
          <w:sz w:val="24"/>
          <w:szCs w:val="24"/>
          <w:lang w:eastAsia="zh-CN" w:bidi="hi-IN"/>
        </w:rPr>
      </w:pPr>
      <w:r w:rsidRPr="00387EEC">
        <w:rPr>
          <w:sz w:val="24"/>
          <w:szCs w:val="24"/>
          <w:lang w:eastAsia="zh-CN" w:bidi="hi-IN"/>
        </w:rPr>
        <w:t xml:space="preserve"> ________________________ _________________________ </w:t>
      </w:r>
    </w:p>
    <w:p w:rsidR="00387EEC" w:rsidRPr="00387EEC" w:rsidRDefault="00387EEC" w:rsidP="00387EEC">
      <w:pPr>
        <w:jc w:val="both"/>
        <w:rPr>
          <w:sz w:val="22"/>
          <w:szCs w:val="22"/>
          <w:lang w:eastAsia="ru-RU"/>
        </w:rPr>
      </w:pPr>
      <w:r w:rsidRPr="00387EEC">
        <w:rPr>
          <w:sz w:val="22"/>
          <w:szCs w:val="22"/>
          <w:lang w:eastAsia="ru-RU"/>
        </w:rPr>
        <w:t xml:space="preserve"> (подпись) (расшифровка подписи)</w:t>
      </w:r>
    </w:p>
    <w:p w:rsidR="00387EEC" w:rsidRPr="00387EEC" w:rsidRDefault="00387EEC" w:rsidP="00387EEC">
      <w:pPr>
        <w:jc w:val="both"/>
        <w:rPr>
          <w:sz w:val="24"/>
          <w:szCs w:val="24"/>
          <w:lang w:eastAsia="ru-RU"/>
        </w:rPr>
      </w:pPr>
    </w:p>
    <w:p w:rsidR="00387EEC" w:rsidRPr="00387EEC" w:rsidRDefault="00387EEC" w:rsidP="00387EEC">
      <w:pPr>
        <w:jc w:val="both"/>
        <w:rPr>
          <w:sz w:val="24"/>
          <w:szCs w:val="24"/>
          <w:lang w:eastAsia="ru-RU"/>
        </w:rPr>
      </w:pPr>
      <w:r w:rsidRPr="00387EEC">
        <w:rPr>
          <w:sz w:val="24"/>
          <w:szCs w:val="24"/>
          <w:lang w:eastAsia="ru-RU"/>
        </w:rPr>
        <w:t>Исполнитель:</w:t>
      </w:r>
    </w:p>
    <w:p w:rsidR="00387EEC" w:rsidRPr="00387EEC" w:rsidRDefault="00387EEC" w:rsidP="00387EEC">
      <w:pPr>
        <w:jc w:val="both"/>
        <w:rPr>
          <w:sz w:val="24"/>
          <w:szCs w:val="24"/>
          <w:lang w:eastAsia="ru-RU"/>
        </w:rPr>
      </w:pPr>
    </w:p>
    <w:p w:rsidR="00387EEC" w:rsidRPr="00387EEC" w:rsidRDefault="00387EEC" w:rsidP="00387EEC">
      <w:pPr>
        <w:jc w:val="both"/>
        <w:rPr>
          <w:sz w:val="24"/>
          <w:szCs w:val="24"/>
          <w:lang w:eastAsia="ru-RU"/>
        </w:rPr>
      </w:pPr>
      <w:r w:rsidRPr="00387EEC">
        <w:rPr>
          <w:sz w:val="24"/>
          <w:szCs w:val="24"/>
          <w:lang w:eastAsia="ru-RU"/>
        </w:rPr>
        <w:t>Телефон:</w:t>
      </w:r>
    </w:p>
    <w:p w:rsidR="00387EEC" w:rsidRPr="00387EEC" w:rsidRDefault="00387EEC" w:rsidP="00387EEC">
      <w:pPr>
        <w:jc w:val="right"/>
        <w:rPr>
          <w:sz w:val="24"/>
          <w:szCs w:val="24"/>
          <w:lang w:eastAsia="ru-RU"/>
        </w:rPr>
      </w:pPr>
    </w:p>
    <w:p w:rsidR="00387EEC" w:rsidRPr="00387EEC" w:rsidRDefault="00387EEC" w:rsidP="00387EEC">
      <w:pPr>
        <w:jc w:val="right"/>
        <w:rPr>
          <w:sz w:val="22"/>
          <w:szCs w:val="22"/>
          <w:lang w:eastAsia="ru-RU"/>
        </w:rPr>
      </w:pPr>
      <w:bookmarkStart w:id="4" w:name="OLE_LINK102"/>
      <w:bookmarkStart w:id="5" w:name="OLE_LINK101"/>
    </w:p>
    <w:p w:rsidR="00387EEC" w:rsidRPr="00387EEC" w:rsidRDefault="00387EEC" w:rsidP="00387EEC">
      <w:pPr>
        <w:jc w:val="right"/>
        <w:rPr>
          <w:sz w:val="22"/>
          <w:szCs w:val="22"/>
          <w:lang w:eastAsia="ru-RU"/>
        </w:rPr>
      </w:pPr>
    </w:p>
    <w:p w:rsidR="00387EEC" w:rsidRPr="00387EEC" w:rsidRDefault="00387EEC" w:rsidP="00387EEC">
      <w:pPr>
        <w:jc w:val="right"/>
        <w:rPr>
          <w:sz w:val="22"/>
          <w:szCs w:val="22"/>
          <w:lang w:eastAsia="ru-RU"/>
        </w:rPr>
      </w:pPr>
    </w:p>
    <w:p w:rsidR="00387EEC" w:rsidRPr="00387EEC" w:rsidRDefault="00387EEC" w:rsidP="00387EEC">
      <w:pPr>
        <w:jc w:val="right"/>
        <w:rPr>
          <w:sz w:val="22"/>
          <w:szCs w:val="22"/>
          <w:lang w:eastAsia="ru-RU"/>
        </w:rPr>
      </w:pPr>
    </w:p>
    <w:bookmarkEnd w:id="4"/>
    <w:bookmarkEnd w:id="5"/>
    <w:p w:rsidR="00387EEC" w:rsidRPr="00387EEC" w:rsidRDefault="00387EEC" w:rsidP="00387EEC">
      <w:pPr>
        <w:jc w:val="right"/>
        <w:rPr>
          <w:sz w:val="22"/>
          <w:szCs w:val="22"/>
          <w:lang w:eastAsia="ru-RU"/>
        </w:rPr>
      </w:pPr>
    </w:p>
    <w:p w:rsidR="00387EEC" w:rsidRPr="00387EEC" w:rsidRDefault="00387EEC" w:rsidP="00387EEC">
      <w:pPr>
        <w:jc w:val="right"/>
        <w:rPr>
          <w:sz w:val="22"/>
          <w:szCs w:val="22"/>
          <w:lang w:eastAsia="ru-RU"/>
        </w:rPr>
      </w:pPr>
    </w:p>
    <w:p w:rsidR="00387EEC" w:rsidRPr="00387EEC" w:rsidRDefault="00387EEC" w:rsidP="00387EEC">
      <w:pPr>
        <w:jc w:val="right"/>
        <w:rPr>
          <w:sz w:val="22"/>
          <w:szCs w:val="22"/>
          <w:lang w:eastAsia="ru-RU"/>
        </w:rPr>
      </w:pPr>
    </w:p>
    <w:p w:rsidR="00387EEC" w:rsidRPr="00387EEC" w:rsidRDefault="00387EEC" w:rsidP="00387EEC">
      <w:pPr>
        <w:jc w:val="right"/>
        <w:rPr>
          <w:sz w:val="22"/>
          <w:szCs w:val="22"/>
          <w:lang w:eastAsia="ru-RU"/>
        </w:rPr>
      </w:pPr>
      <w:r w:rsidRPr="00387EEC">
        <w:rPr>
          <w:sz w:val="22"/>
          <w:szCs w:val="22"/>
          <w:lang w:eastAsia="ru-RU"/>
        </w:rPr>
        <w:t>Приложение № 3</w:t>
      </w:r>
    </w:p>
    <w:p w:rsidR="00387EEC" w:rsidRPr="00387EEC" w:rsidRDefault="00387EEC" w:rsidP="00387EEC">
      <w:pPr>
        <w:tabs>
          <w:tab w:val="left" w:pos="5812"/>
        </w:tabs>
        <w:suppressAutoHyphens/>
        <w:jc w:val="right"/>
        <w:rPr>
          <w:sz w:val="22"/>
          <w:szCs w:val="22"/>
          <w:lang w:eastAsia="zh-CN"/>
        </w:rPr>
      </w:pPr>
      <w:r w:rsidRPr="00387EEC">
        <w:rPr>
          <w:sz w:val="22"/>
          <w:szCs w:val="22"/>
          <w:lang w:eastAsia="zh-CN"/>
        </w:rPr>
        <w:t>к административному регламенту</w:t>
      </w:r>
    </w:p>
    <w:p w:rsidR="00387EEC" w:rsidRPr="00387EEC" w:rsidRDefault="00387EEC" w:rsidP="00387EEC">
      <w:pPr>
        <w:tabs>
          <w:tab w:val="left" w:pos="5812"/>
        </w:tabs>
        <w:suppressAutoHyphens/>
        <w:jc w:val="right"/>
        <w:rPr>
          <w:sz w:val="22"/>
          <w:szCs w:val="22"/>
          <w:lang w:eastAsia="zh-CN"/>
        </w:rPr>
      </w:pPr>
      <w:r w:rsidRPr="00387EEC">
        <w:rPr>
          <w:sz w:val="22"/>
          <w:szCs w:val="22"/>
          <w:lang w:eastAsia="zh-CN"/>
        </w:rPr>
        <w:lastRenderedPageBreak/>
        <w:t>предоставления муниципальной услуги</w:t>
      </w:r>
    </w:p>
    <w:p w:rsidR="00387EEC" w:rsidRPr="00387EEC" w:rsidRDefault="00387EEC" w:rsidP="00387EEC">
      <w:pPr>
        <w:tabs>
          <w:tab w:val="left" w:pos="5812"/>
        </w:tabs>
        <w:suppressAutoHyphens/>
        <w:jc w:val="right"/>
        <w:rPr>
          <w:sz w:val="22"/>
          <w:szCs w:val="22"/>
          <w:lang w:eastAsia="zh-CN"/>
        </w:rPr>
      </w:pPr>
      <w:r w:rsidRPr="00387EEC">
        <w:rPr>
          <w:sz w:val="22"/>
          <w:szCs w:val="22"/>
          <w:lang w:eastAsia="zh-CN"/>
        </w:rPr>
        <w:t>«Выдача разрешения на право вырубки зеленых насаждений »</w:t>
      </w:r>
    </w:p>
    <w:p w:rsidR="00387EEC" w:rsidRPr="00387EEC" w:rsidRDefault="00387EEC" w:rsidP="00387EEC">
      <w:pPr>
        <w:rPr>
          <w:sz w:val="24"/>
          <w:szCs w:val="24"/>
          <w:lang w:eastAsia="ru-RU"/>
        </w:rPr>
      </w:pPr>
      <w:r w:rsidRPr="00387EEC">
        <w:rPr>
          <w:sz w:val="24"/>
          <w:szCs w:val="24"/>
          <w:lang w:eastAsia="ru-RU"/>
        </w:rPr>
        <w:t xml:space="preserve"> </w:t>
      </w:r>
    </w:p>
    <w:p w:rsidR="00387EEC" w:rsidRPr="00387EEC" w:rsidRDefault="00387EEC" w:rsidP="00387EEC">
      <w:pPr>
        <w:tabs>
          <w:tab w:val="left" w:pos="5488"/>
        </w:tabs>
        <w:rPr>
          <w:sz w:val="24"/>
          <w:szCs w:val="24"/>
          <w:lang w:eastAsia="ru-RU"/>
        </w:rPr>
      </w:pPr>
      <w:r w:rsidRPr="00387EEC">
        <w:rPr>
          <w:sz w:val="24"/>
          <w:szCs w:val="24"/>
          <w:lang w:eastAsia="ru-RU"/>
        </w:rPr>
        <w:t>_____________________________________________________________________________</w:t>
      </w:r>
    </w:p>
    <w:p w:rsidR="00387EEC" w:rsidRPr="00387EEC" w:rsidRDefault="00387EEC" w:rsidP="00387EEC">
      <w:pPr>
        <w:jc w:val="center"/>
        <w:rPr>
          <w:lang w:eastAsia="ru-RU"/>
        </w:rPr>
      </w:pPr>
      <w:r w:rsidRPr="00387EEC">
        <w:rPr>
          <w:sz w:val="24"/>
          <w:szCs w:val="24"/>
          <w:lang w:eastAsia="ru-RU"/>
        </w:rPr>
        <w:t xml:space="preserve"> </w:t>
      </w:r>
      <w:r w:rsidRPr="00387EEC">
        <w:rPr>
          <w:lang w:eastAsia="ru-RU"/>
        </w:rPr>
        <w:t>(полное наименование органа местного самоуправления, осуществляющего выдачу разрешения на право вырубки зеленых насаждений)</w:t>
      </w:r>
    </w:p>
    <w:p w:rsidR="00387EEC" w:rsidRPr="00387EEC" w:rsidRDefault="00387EEC" w:rsidP="00387EEC">
      <w:pPr>
        <w:tabs>
          <w:tab w:val="left" w:pos="5488"/>
        </w:tabs>
        <w:rPr>
          <w:sz w:val="24"/>
          <w:szCs w:val="24"/>
          <w:lang w:eastAsia="ru-RU"/>
        </w:rPr>
      </w:pPr>
    </w:p>
    <w:p w:rsidR="00387EEC" w:rsidRPr="00387EEC" w:rsidRDefault="00387EEC" w:rsidP="00387EEC">
      <w:pPr>
        <w:autoSpaceDE w:val="0"/>
        <w:autoSpaceDN w:val="0"/>
        <w:ind w:left="5670"/>
        <w:rPr>
          <w:rFonts w:eastAsia="SimSun"/>
          <w:sz w:val="24"/>
          <w:szCs w:val="24"/>
          <w:lang w:eastAsia="ru-RU"/>
        </w:rPr>
      </w:pPr>
      <w:r w:rsidRPr="00387EEC">
        <w:rPr>
          <w:rFonts w:eastAsia="SimSun"/>
          <w:sz w:val="24"/>
          <w:szCs w:val="24"/>
          <w:lang w:eastAsia="ru-RU"/>
        </w:rPr>
        <w:t xml:space="preserve">От кого  </w:t>
      </w:r>
    </w:p>
    <w:p w:rsidR="00387EEC" w:rsidRPr="00387EEC" w:rsidRDefault="00387EEC" w:rsidP="00387EEC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eastAsia="SimSun"/>
          <w:sz w:val="18"/>
          <w:szCs w:val="18"/>
          <w:lang w:eastAsia="ru-RU"/>
        </w:rPr>
      </w:pPr>
      <w:proofErr w:type="gramStart"/>
      <w:r w:rsidRPr="00387EEC">
        <w:rPr>
          <w:rFonts w:eastAsia="SimSun"/>
          <w:sz w:val="18"/>
          <w:szCs w:val="18"/>
          <w:lang w:eastAsia="ru-RU"/>
        </w:rPr>
        <w:t>(наименование заявителя</w:t>
      </w:r>
      <w:proofErr w:type="gramEnd"/>
    </w:p>
    <w:p w:rsidR="00387EEC" w:rsidRPr="00387EEC" w:rsidRDefault="00387EEC" w:rsidP="00387EEC">
      <w:pPr>
        <w:autoSpaceDE w:val="0"/>
        <w:autoSpaceDN w:val="0"/>
        <w:ind w:left="5670"/>
        <w:rPr>
          <w:sz w:val="24"/>
          <w:szCs w:val="24"/>
          <w:lang w:eastAsia="ru-RU"/>
        </w:rPr>
      </w:pPr>
    </w:p>
    <w:p w:rsidR="00387EEC" w:rsidRPr="00387EEC" w:rsidRDefault="00387EEC" w:rsidP="00387EE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  <w:lang w:eastAsia="ru-RU"/>
        </w:rPr>
      </w:pPr>
      <w:proofErr w:type="gramStart"/>
      <w:r w:rsidRPr="00387EEC">
        <w:rPr>
          <w:rFonts w:eastAsia="SimSun"/>
          <w:sz w:val="18"/>
          <w:szCs w:val="18"/>
          <w:lang w:eastAsia="ru-RU"/>
        </w:rPr>
        <w:t>(фамилия, имя, отчество</w:t>
      </w:r>
      <w:r w:rsidRPr="00387EEC">
        <w:rPr>
          <w:sz w:val="18"/>
          <w:szCs w:val="18"/>
          <w:lang w:eastAsia="ru-RU"/>
        </w:rPr>
        <w:t xml:space="preserve"> (последнее -</w:t>
      </w:r>
      <w:r w:rsidRPr="00387EEC">
        <w:rPr>
          <w:sz w:val="18"/>
          <w:szCs w:val="18"/>
          <w:lang w:eastAsia="ru-RU"/>
        </w:rPr>
        <w:br/>
        <w:t>при наличии) – для физических лиц,</w:t>
      </w:r>
      <w:proofErr w:type="gramEnd"/>
    </w:p>
    <w:p w:rsidR="00387EEC" w:rsidRPr="00387EEC" w:rsidRDefault="00387EEC" w:rsidP="00387EEC">
      <w:pPr>
        <w:autoSpaceDE w:val="0"/>
        <w:autoSpaceDN w:val="0"/>
        <w:ind w:left="5670"/>
        <w:rPr>
          <w:sz w:val="24"/>
          <w:szCs w:val="24"/>
          <w:lang w:eastAsia="ru-RU"/>
        </w:rPr>
      </w:pPr>
    </w:p>
    <w:p w:rsidR="00387EEC" w:rsidRPr="00387EEC" w:rsidRDefault="00387EEC" w:rsidP="00387EE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  <w:lang w:eastAsia="ru-RU"/>
        </w:rPr>
      </w:pPr>
      <w:r w:rsidRPr="00387EEC">
        <w:rPr>
          <w:rFonts w:eastAsia="SimSun"/>
          <w:sz w:val="18"/>
          <w:szCs w:val="18"/>
          <w:lang w:eastAsia="ru-RU"/>
        </w:rPr>
        <w:t xml:space="preserve">полное наименование организации </w:t>
      </w:r>
      <w:r w:rsidRPr="00387EEC">
        <w:rPr>
          <w:sz w:val="18"/>
          <w:szCs w:val="18"/>
          <w:lang w:eastAsia="ru-RU"/>
        </w:rPr>
        <w:sym w:font="Symbol" w:char="F02D"/>
      </w:r>
      <w:r w:rsidRPr="00387EEC">
        <w:rPr>
          <w:rFonts w:eastAsia="SimSun"/>
          <w:sz w:val="18"/>
          <w:szCs w:val="18"/>
          <w:lang w:eastAsia="ru-RU"/>
        </w:rPr>
        <w:t xml:space="preserve"> </w:t>
      </w:r>
      <w:proofErr w:type="gramStart"/>
      <w:r w:rsidRPr="00387EEC">
        <w:rPr>
          <w:rFonts w:eastAsia="SimSun"/>
          <w:sz w:val="18"/>
          <w:szCs w:val="18"/>
          <w:lang w:eastAsia="ru-RU"/>
        </w:rPr>
        <w:t>для</w:t>
      </w:r>
      <w:proofErr w:type="gramEnd"/>
    </w:p>
    <w:p w:rsidR="00387EEC" w:rsidRPr="00387EEC" w:rsidRDefault="00387EEC" w:rsidP="00387EEC">
      <w:pPr>
        <w:autoSpaceDE w:val="0"/>
        <w:autoSpaceDN w:val="0"/>
        <w:ind w:left="5670"/>
        <w:rPr>
          <w:sz w:val="24"/>
          <w:szCs w:val="24"/>
          <w:lang w:eastAsia="ru-RU"/>
        </w:rPr>
      </w:pPr>
    </w:p>
    <w:p w:rsidR="00387EEC" w:rsidRPr="00387EEC" w:rsidRDefault="00387EEC" w:rsidP="00387EE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  <w:lang w:eastAsia="ru-RU"/>
        </w:rPr>
      </w:pPr>
      <w:r w:rsidRPr="00387EEC">
        <w:rPr>
          <w:rFonts w:eastAsia="SimSun"/>
          <w:sz w:val="18"/>
          <w:szCs w:val="18"/>
          <w:lang w:eastAsia="ru-RU"/>
        </w:rPr>
        <w:t>юридических лиц), его почтовый индекс</w:t>
      </w:r>
    </w:p>
    <w:p w:rsidR="00387EEC" w:rsidRPr="00387EEC" w:rsidRDefault="00387EEC" w:rsidP="00387EEC">
      <w:pPr>
        <w:autoSpaceDE w:val="0"/>
        <w:autoSpaceDN w:val="0"/>
        <w:ind w:left="5670"/>
        <w:rPr>
          <w:sz w:val="24"/>
          <w:szCs w:val="24"/>
          <w:lang w:eastAsia="ru-RU"/>
        </w:rPr>
      </w:pPr>
    </w:p>
    <w:p w:rsidR="00387EEC" w:rsidRPr="00387EEC" w:rsidRDefault="00387EEC" w:rsidP="00387EE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  <w:lang w:eastAsia="ru-RU"/>
        </w:rPr>
      </w:pPr>
      <w:r w:rsidRPr="00387EEC">
        <w:rPr>
          <w:rFonts w:eastAsia="SimSun"/>
          <w:sz w:val="18"/>
          <w:szCs w:val="18"/>
          <w:lang w:eastAsia="ru-RU"/>
        </w:rPr>
        <w:t>и адрес, адрес электронной почты)</w:t>
      </w:r>
    </w:p>
    <w:p w:rsidR="00387EEC" w:rsidRPr="00387EEC" w:rsidRDefault="00387EEC" w:rsidP="00387EEC">
      <w:pPr>
        <w:autoSpaceDE w:val="0"/>
        <w:autoSpaceDN w:val="0"/>
        <w:ind w:left="5670"/>
        <w:rPr>
          <w:rFonts w:eastAsia="SimSun"/>
          <w:sz w:val="24"/>
          <w:szCs w:val="24"/>
          <w:lang w:eastAsia="ru-RU"/>
        </w:rPr>
      </w:pPr>
      <w:r w:rsidRPr="00387EEC">
        <w:rPr>
          <w:rFonts w:eastAsia="SimSun"/>
          <w:sz w:val="24"/>
          <w:szCs w:val="24"/>
          <w:lang w:eastAsia="ru-RU"/>
        </w:rPr>
        <w:t xml:space="preserve">тел.:  </w:t>
      </w:r>
    </w:p>
    <w:p w:rsidR="00387EEC" w:rsidRPr="00387EEC" w:rsidRDefault="00387EEC" w:rsidP="00387EEC">
      <w:pPr>
        <w:tabs>
          <w:tab w:val="left" w:pos="5488"/>
        </w:tabs>
        <w:rPr>
          <w:b/>
          <w:sz w:val="24"/>
          <w:szCs w:val="24"/>
          <w:lang w:eastAsia="ru-RU"/>
        </w:rPr>
      </w:pPr>
    </w:p>
    <w:p w:rsidR="00387EEC" w:rsidRPr="00387EEC" w:rsidRDefault="00387EEC" w:rsidP="00387EEC">
      <w:pPr>
        <w:tabs>
          <w:tab w:val="left" w:pos="5488"/>
        </w:tabs>
        <w:jc w:val="center"/>
        <w:rPr>
          <w:b/>
          <w:sz w:val="24"/>
          <w:szCs w:val="24"/>
          <w:lang w:eastAsia="ru-RU"/>
        </w:rPr>
      </w:pPr>
      <w:r w:rsidRPr="00387EEC">
        <w:rPr>
          <w:b/>
          <w:sz w:val="24"/>
          <w:szCs w:val="24"/>
          <w:lang w:eastAsia="ru-RU"/>
        </w:rPr>
        <w:t>Заявление</w:t>
      </w:r>
    </w:p>
    <w:p w:rsidR="00387EEC" w:rsidRPr="00387EEC" w:rsidRDefault="00387EEC" w:rsidP="00387EEC">
      <w:pPr>
        <w:spacing w:after="240"/>
        <w:jc w:val="center"/>
        <w:rPr>
          <w:sz w:val="24"/>
          <w:szCs w:val="24"/>
          <w:lang w:eastAsia="ru-RU"/>
        </w:rPr>
      </w:pPr>
      <w:r w:rsidRPr="00387EEC">
        <w:rPr>
          <w:sz w:val="24"/>
          <w:szCs w:val="24"/>
          <w:lang w:eastAsia="ru-RU"/>
        </w:rPr>
        <w:t>об исправлении ошибок и опечаток в документах, выданных</w:t>
      </w:r>
      <w:r w:rsidRPr="00387EEC">
        <w:rPr>
          <w:sz w:val="24"/>
          <w:szCs w:val="24"/>
          <w:lang w:eastAsia="ru-RU"/>
        </w:rPr>
        <w:br/>
        <w:t>в результате предоставления муниципальной услуги</w:t>
      </w:r>
    </w:p>
    <w:p w:rsidR="00387EEC" w:rsidRPr="00387EEC" w:rsidRDefault="00387EEC" w:rsidP="00387EEC">
      <w:pPr>
        <w:spacing w:after="200"/>
        <w:rPr>
          <w:sz w:val="24"/>
          <w:szCs w:val="24"/>
          <w:lang w:eastAsia="ru-RU"/>
        </w:rPr>
      </w:pPr>
      <w:r w:rsidRPr="00387EEC">
        <w:rPr>
          <w:sz w:val="24"/>
          <w:szCs w:val="24"/>
          <w:lang w:eastAsia="ru-RU"/>
        </w:rPr>
        <w:t xml:space="preserve">Прошу исправить ошибку (опечатку) </w:t>
      </w:r>
      <w:proofErr w:type="gramStart"/>
      <w:r w:rsidRPr="00387EEC">
        <w:rPr>
          <w:sz w:val="24"/>
          <w:szCs w:val="24"/>
          <w:lang w:eastAsia="ru-RU"/>
        </w:rPr>
        <w:t>в</w:t>
      </w:r>
      <w:proofErr w:type="gramEnd"/>
      <w:r w:rsidRPr="00387EEC">
        <w:rPr>
          <w:sz w:val="24"/>
          <w:szCs w:val="24"/>
          <w:lang w:eastAsia="ru-RU"/>
        </w:rPr>
        <w:t xml:space="preserve">  </w:t>
      </w:r>
    </w:p>
    <w:p w:rsidR="00387EEC" w:rsidRPr="00387EEC" w:rsidRDefault="00387EEC" w:rsidP="00387EEC">
      <w:pPr>
        <w:pBdr>
          <w:top w:val="single" w:sz="4" w:space="1" w:color="auto"/>
        </w:pBdr>
        <w:spacing w:after="120"/>
        <w:ind w:left="4201"/>
        <w:jc w:val="center"/>
        <w:rPr>
          <w:sz w:val="24"/>
          <w:szCs w:val="24"/>
          <w:lang w:eastAsia="ru-RU"/>
        </w:rPr>
      </w:pPr>
      <w:r w:rsidRPr="00387EEC">
        <w:rPr>
          <w:sz w:val="24"/>
          <w:szCs w:val="24"/>
          <w:lang w:eastAsia="ru-RU"/>
        </w:rPr>
        <w:t>(реквизиты документа, заявленного к исправлению)</w:t>
      </w:r>
    </w:p>
    <w:p w:rsidR="00387EEC" w:rsidRPr="00387EEC" w:rsidRDefault="00387EEC" w:rsidP="00387EEC">
      <w:pPr>
        <w:spacing w:after="200"/>
        <w:rPr>
          <w:sz w:val="24"/>
          <w:szCs w:val="24"/>
          <w:lang w:eastAsia="ru-RU"/>
        </w:rPr>
      </w:pPr>
      <w:r w:rsidRPr="00387EEC">
        <w:rPr>
          <w:sz w:val="24"/>
          <w:szCs w:val="24"/>
          <w:lang w:eastAsia="ru-RU"/>
        </w:rPr>
        <w:t xml:space="preserve">ошибочно указанную информацию  </w:t>
      </w:r>
    </w:p>
    <w:p w:rsidR="00387EEC" w:rsidRPr="00387EEC" w:rsidRDefault="00387EEC" w:rsidP="00387EEC">
      <w:pPr>
        <w:pBdr>
          <w:top w:val="single" w:sz="4" w:space="1" w:color="auto"/>
        </w:pBdr>
        <w:spacing w:after="120"/>
        <w:ind w:left="3737"/>
        <w:rPr>
          <w:sz w:val="24"/>
          <w:szCs w:val="24"/>
          <w:lang w:eastAsia="ru-RU"/>
        </w:rPr>
      </w:pPr>
    </w:p>
    <w:p w:rsidR="00387EEC" w:rsidRPr="00387EEC" w:rsidRDefault="00387EEC" w:rsidP="00387EEC">
      <w:pPr>
        <w:spacing w:after="200"/>
        <w:rPr>
          <w:sz w:val="24"/>
          <w:szCs w:val="24"/>
          <w:lang w:eastAsia="ru-RU"/>
        </w:rPr>
      </w:pPr>
      <w:r w:rsidRPr="00387EEC">
        <w:rPr>
          <w:sz w:val="24"/>
          <w:szCs w:val="24"/>
          <w:lang w:eastAsia="ru-RU"/>
        </w:rPr>
        <w:t xml:space="preserve">заменить </w:t>
      </w:r>
      <w:proofErr w:type="gramStart"/>
      <w:r w:rsidRPr="00387EEC">
        <w:rPr>
          <w:sz w:val="24"/>
          <w:szCs w:val="24"/>
          <w:lang w:eastAsia="ru-RU"/>
        </w:rPr>
        <w:t>на</w:t>
      </w:r>
      <w:proofErr w:type="gramEnd"/>
      <w:r w:rsidRPr="00387EEC">
        <w:rPr>
          <w:sz w:val="24"/>
          <w:szCs w:val="24"/>
          <w:lang w:eastAsia="ru-RU"/>
        </w:rPr>
        <w:t xml:space="preserve">  </w:t>
      </w:r>
    </w:p>
    <w:p w:rsidR="00387EEC" w:rsidRPr="00387EEC" w:rsidRDefault="00387EEC" w:rsidP="00387EEC">
      <w:pPr>
        <w:pBdr>
          <w:top w:val="single" w:sz="4" w:space="1" w:color="auto"/>
        </w:pBdr>
        <w:spacing w:after="240"/>
        <w:ind w:left="1332"/>
        <w:rPr>
          <w:sz w:val="24"/>
          <w:szCs w:val="24"/>
          <w:lang w:eastAsia="ru-RU"/>
        </w:rPr>
      </w:pPr>
    </w:p>
    <w:p w:rsidR="00387EEC" w:rsidRPr="00387EEC" w:rsidRDefault="00387EEC" w:rsidP="00387EEC">
      <w:pPr>
        <w:spacing w:after="120"/>
        <w:rPr>
          <w:sz w:val="24"/>
          <w:szCs w:val="24"/>
          <w:lang w:eastAsia="ru-RU"/>
        </w:rPr>
      </w:pPr>
      <w:r w:rsidRPr="00387EEC">
        <w:rPr>
          <w:sz w:val="24"/>
          <w:szCs w:val="24"/>
          <w:lang w:eastAsia="ru-RU"/>
        </w:rPr>
        <w:t>Основание для исправления ошибки (опечатки):</w:t>
      </w:r>
    </w:p>
    <w:p w:rsidR="00387EEC" w:rsidRPr="00387EEC" w:rsidRDefault="00387EEC" w:rsidP="00387EEC">
      <w:pPr>
        <w:spacing w:after="200"/>
        <w:rPr>
          <w:sz w:val="24"/>
          <w:szCs w:val="24"/>
          <w:lang w:eastAsia="ru-RU"/>
        </w:rPr>
      </w:pPr>
    </w:p>
    <w:p w:rsidR="00387EEC" w:rsidRPr="00387EEC" w:rsidRDefault="00387EEC" w:rsidP="00387EEC">
      <w:pPr>
        <w:pBdr>
          <w:top w:val="single" w:sz="4" w:space="1" w:color="auto"/>
        </w:pBdr>
        <w:spacing w:after="200"/>
        <w:jc w:val="center"/>
        <w:rPr>
          <w:sz w:val="24"/>
          <w:szCs w:val="24"/>
          <w:lang w:eastAsia="ru-RU"/>
        </w:rPr>
      </w:pPr>
      <w:r w:rsidRPr="00387EEC">
        <w:rPr>
          <w:sz w:val="24"/>
          <w:szCs w:val="24"/>
          <w:lang w:eastAsia="ru-RU"/>
        </w:rPr>
        <w:t>(ссылка на документацию)</w:t>
      </w:r>
    </w:p>
    <w:p w:rsidR="00387EEC" w:rsidRPr="00387EEC" w:rsidRDefault="00387EEC" w:rsidP="00387EEC">
      <w:pPr>
        <w:pBdr>
          <w:top w:val="single" w:sz="4" w:space="1" w:color="auto"/>
        </w:pBdr>
        <w:spacing w:after="200"/>
        <w:jc w:val="center"/>
        <w:rPr>
          <w:sz w:val="24"/>
          <w:szCs w:val="24"/>
          <w:lang w:eastAsia="ru-RU"/>
        </w:rPr>
      </w:pPr>
      <w:r w:rsidRPr="00387EEC">
        <w:rPr>
          <w:sz w:val="24"/>
          <w:szCs w:val="24"/>
          <w:lang w:eastAsia="ru-RU"/>
        </w:rPr>
        <w:t>К заявлению прилагаются следующие документы по описи:</w:t>
      </w:r>
    </w:p>
    <w:p w:rsidR="00387EEC" w:rsidRPr="00387EEC" w:rsidRDefault="00387EEC" w:rsidP="00387EEC">
      <w:pPr>
        <w:spacing w:after="200"/>
        <w:rPr>
          <w:sz w:val="24"/>
          <w:szCs w:val="24"/>
          <w:lang w:eastAsia="ru-RU"/>
        </w:rPr>
      </w:pPr>
      <w:r w:rsidRPr="00387EEC">
        <w:rPr>
          <w:sz w:val="24"/>
          <w:szCs w:val="24"/>
          <w:lang w:eastAsia="ru-RU"/>
        </w:rPr>
        <w:t xml:space="preserve">1.  </w:t>
      </w:r>
    </w:p>
    <w:p w:rsidR="00387EEC" w:rsidRPr="00387EEC" w:rsidRDefault="00387EEC" w:rsidP="00387EEC">
      <w:pPr>
        <w:spacing w:after="200"/>
        <w:rPr>
          <w:sz w:val="24"/>
          <w:szCs w:val="24"/>
          <w:lang w:eastAsia="ru-RU"/>
        </w:rPr>
      </w:pPr>
      <w:r w:rsidRPr="00387EEC">
        <w:rPr>
          <w:sz w:val="24"/>
          <w:szCs w:val="24"/>
          <w:lang w:eastAsia="ru-RU"/>
        </w:rPr>
        <w:t xml:space="preserve">2.  </w:t>
      </w:r>
    </w:p>
    <w:p w:rsidR="00387EEC" w:rsidRPr="00387EEC" w:rsidRDefault="00387EEC" w:rsidP="00387EEC">
      <w:pPr>
        <w:tabs>
          <w:tab w:val="center" w:pos="5160"/>
          <w:tab w:val="left" w:pos="7560"/>
        </w:tabs>
        <w:jc w:val="both"/>
        <w:rPr>
          <w:sz w:val="24"/>
          <w:szCs w:val="24"/>
          <w:lang w:eastAsia="ru-RU"/>
        </w:rPr>
      </w:pPr>
      <w:r w:rsidRPr="00387EEC">
        <w:rPr>
          <w:sz w:val="24"/>
          <w:szCs w:val="24"/>
          <w:lang w:eastAsia="ru-RU"/>
        </w:rPr>
        <w:t>Должность руководителя организации</w:t>
      </w:r>
      <w:r w:rsidRPr="00387EEC">
        <w:rPr>
          <w:sz w:val="24"/>
          <w:szCs w:val="24"/>
          <w:lang w:eastAsia="ru-RU"/>
        </w:rPr>
        <w:tab/>
        <w:t xml:space="preserve"> ________ _____________________________</w:t>
      </w:r>
    </w:p>
    <w:p w:rsidR="00387EEC" w:rsidRPr="00387EEC" w:rsidRDefault="00387EEC" w:rsidP="00387EEC">
      <w:pPr>
        <w:tabs>
          <w:tab w:val="center" w:pos="5160"/>
          <w:tab w:val="left" w:pos="7100"/>
        </w:tabs>
        <w:jc w:val="both"/>
        <w:rPr>
          <w:sz w:val="24"/>
          <w:szCs w:val="24"/>
          <w:lang w:eastAsia="ru-RU"/>
        </w:rPr>
      </w:pPr>
      <w:r w:rsidRPr="00387EEC">
        <w:rPr>
          <w:sz w:val="24"/>
          <w:szCs w:val="24"/>
          <w:lang w:eastAsia="ru-RU"/>
        </w:rPr>
        <w:t xml:space="preserve"> (для юридического лица) (подпись) (расшифровка подписи)</w:t>
      </w:r>
    </w:p>
    <w:p w:rsidR="00387EEC" w:rsidRPr="00387EEC" w:rsidRDefault="00387EEC" w:rsidP="00387EEC">
      <w:pPr>
        <w:tabs>
          <w:tab w:val="center" w:pos="5160"/>
          <w:tab w:val="left" w:pos="7100"/>
        </w:tabs>
        <w:jc w:val="both"/>
        <w:rPr>
          <w:sz w:val="24"/>
          <w:szCs w:val="24"/>
          <w:lang w:eastAsia="ru-RU"/>
        </w:rPr>
      </w:pPr>
    </w:p>
    <w:p w:rsidR="00387EEC" w:rsidRPr="00387EEC" w:rsidRDefault="00387EEC" w:rsidP="00387EEC">
      <w:pPr>
        <w:tabs>
          <w:tab w:val="center" w:pos="5160"/>
          <w:tab w:val="left" w:pos="7100"/>
        </w:tabs>
        <w:jc w:val="both"/>
        <w:rPr>
          <w:sz w:val="24"/>
          <w:szCs w:val="24"/>
          <w:lang w:eastAsia="ru-RU"/>
        </w:rPr>
      </w:pPr>
    </w:p>
    <w:p w:rsidR="00387EEC" w:rsidRPr="00387EEC" w:rsidRDefault="00387EEC" w:rsidP="00387EEC">
      <w:pPr>
        <w:jc w:val="both"/>
        <w:rPr>
          <w:sz w:val="24"/>
          <w:szCs w:val="24"/>
          <w:lang w:eastAsia="ru-RU"/>
        </w:rPr>
      </w:pPr>
      <w:r w:rsidRPr="00387EEC">
        <w:rPr>
          <w:sz w:val="24"/>
          <w:szCs w:val="24"/>
          <w:lang w:eastAsia="ru-RU"/>
        </w:rPr>
        <w:t>Исполнитель:                                                                                  Телефон:</w:t>
      </w:r>
    </w:p>
    <w:p w:rsidR="00387EEC" w:rsidRPr="00387EEC" w:rsidRDefault="00387EEC" w:rsidP="00387EE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7EEC" w:rsidRDefault="00387EEC" w:rsidP="00B46634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lang w:eastAsia="ru-RU"/>
        </w:rPr>
      </w:pPr>
    </w:p>
    <w:sectPr w:rsidR="00387EEC" w:rsidSect="000B5196">
      <w:headerReference w:type="default" r:id="rId18"/>
      <w:headerReference w:type="first" r:id="rId19"/>
      <w:pgSz w:w="11900" w:h="16838" w:code="9"/>
      <w:pgMar w:top="1134" w:right="680" w:bottom="907" w:left="1701" w:header="397" w:footer="0" w:gutter="0"/>
      <w:cols w:space="0" w:equalWidth="0">
        <w:col w:w="9523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BB" w:rsidRDefault="009C66BB" w:rsidP="00981F57">
      <w:r>
        <w:separator/>
      </w:r>
    </w:p>
  </w:endnote>
  <w:endnote w:type="continuationSeparator" w:id="0">
    <w:p w:rsidR="009C66BB" w:rsidRDefault="009C66BB" w:rsidP="0098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8D" w:rsidRDefault="00B1138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8D" w:rsidRDefault="00B1138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8D" w:rsidRDefault="00B113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BB" w:rsidRDefault="009C66BB" w:rsidP="00981F57">
      <w:r>
        <w:separator/>
      </w:r>
    </w:p>
  </w:footnote>
  <w:footnote w:type="continuationSeparator" w:id="0">
    <w:p w:rsidR="009C66BB" w:rsidRDefault="009C66BB" w:rsidP="00981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8D" w:rsidRDefault="00B113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214869"/>
      <w:docPartObj>
        <w:docPartGallery w:val="Page Numbers (Top of Page)"/>
        <w:docPartUnique/>
      </w:docPartObj>
    </w:sdtPr>
    <w:sdtEndPr/>
    <w:sdtContent>
      <w:p w:rsidR="000B5196" w:rsidRPr="002F573D" w:rsidRDefault="000B5196" w:rsidP="002F57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FD8" w:rsidRPr="00FA3FD8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8D" w:rsidRDefault="00B1138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443482"/>
      <w:docPartObj>
        <w:docPartGallery w:val="Page Numbers (Top of Page)"/>
        <w:docPartUnique/>
      </w:docPartObj>
    </w:sdtPr>
    <w:sdtEndPr/>
    <w:sdtContent>
      <w:p w:rsidR="003B1521" w:rsidRDefault="003B15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FD8" w:rsidRPr="00FA3FD8">
          <w:rPr>
            <w:noProof/>
            <w:lang w:val="ru-RU"/>
          </w:rPr>
          <w:t>33</w:t>
        </w:r>
        <w:r>
          <w:fldChar w:fldCharType="end"/>
        </w:r>
      </w:p>
    </w:sdtContent>
  </w:sdt>
  <w:p w:rsidR="003B1521" w:rsidRDefault="003B1521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82090"/>
      <w:docPartObj>
        <w:docPartGallery w:val="Page Numbers (Top of Page)"/>
        <w:docPartUnique/>
      </w:docPartObj>
    </w:sdtPr>
    <w:sdtEndPr/>
    <w:sdtContent>
      <w:p w:rsidR="000B5196" w:rsidRDefault="000B51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FD8" w:rsidRPr="00FA3FD8">
          <w:rPr>
            <w:noProof/>
            <w:lang w:val="ru-RU"/>
          </w:rPr>
          <w:t>32</w:t>
        </w:r>
        <w:r>
          <w:fldChar w:fldCharType="end"/>
        </w:r>
      </w:p>
    </w:sdtContent>
  </w:sdt>
  <w:p w:rsidR="000B5196" w:rsidRDefault="000B51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64"/>
    <w:rsid w:val="000B5196"/>
    <w:rsid w:val="000C3364"/>
    <w:rsid w:val="000D06D8"/>
    <w:rsid w:val="00186F74"/>
    <w:rsid w:val="0019636C"/>
    <w:rsid w:val="001D67E0"/>
    <w:rsid w:val="002F573D"/>
    <w:rsid w:val="00387EEC"/>
    <w:rsid w:val="003B0B49"/>
    <w:rsid w:val="003B1521"/>
    <w:rsid w:val="00421650"/>
    <w:rsid w:val="00473B02"/>
    <w:rsid w:val="00565CB7"/>
    <w:rsid w:val="00694A61"/>
    <w:rsid w:val="007105FC"/>
    <w:rsid w:val="007F4C44"/>
    <w:rsid w:val="00981F57"/>
    <w:rsid w:val="009C66BB"/>
    <w:rsid w:val="00B035FA"/>
    <w:rsid w:val="00B1138D"/>
    <w:rsid w:val="00B443E7"/>
    <w:rsid w:val="00B444B4"/>
    <w:rsid w:val="00B454D9"/>
    <w:rsid w:val="00B46634"/>
    <w:rsid w:val="00BA749F"/>
    <w:rsid w:val="00C8383E"/>
    <w:rsid w:val="00C9625C"/>
    <w:rsid w:val="00CA480B"/>
    <w:rsid w:val="00E94874"/>
    <w:rsid w:val="00F80896"/>
    <w:rsid w:val="00FA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336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0C336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0C3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36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981F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1F5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336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0C336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0C3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36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981F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1F5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2139AC89719EFA3C9336994D31312C1F26201AD3794F0A87FCDA708B87CAC914982689E5CB21CE9F45ADB8DEA8BDF3E7579130E81G7J2H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umfc42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4BC70-6DE8-48FF-9645-9428A20A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33</Pages>
  <Words>12014</Words>
  <Characters>68480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Ирина Александровна Чикурова</cp:lastModifiedBy>
  <cp:revision>18</cp:revision>
  <cp:lastPrinted>2021-08-10T02:21:00Z</cp:lastPrinted>
  <dcterms:created xsi:type="dcterms:W3CDTF">2021-07-13T07:08:00Z</dcterms:created>
  <dcterms:modified xsi:type="dcterms:W3CDTF">2021-08-10T06:17:00Z</dcterms:modified>
</cp:coreProperties>
</file>